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2B4C1F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1479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A14FC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9C790C" w:rsidRDefault="004F1F74" w:rsidP="009C790C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90C">
        <w:rPr>
          <w:rFonts w:ascii="Times New Roman" w:hAnsi="Times New Roman" w:cs="Times New Roman"/>
          <w:sz w:val="24"/>
          <w:szCs w:val="24"/>
        </w:rPr>
        <w:t xml:space="preserve">k </w:t>
      </w:r>
      <w:r w:rsidR="00F96800">
        <w:rPr>
          <w:rFonts w:ascii="Times New Roman" w:hAnsi="Times New Roman" w:cs="Times New Roman"/>
          <w:sz w:val="24"/>
          <w:szCs w:val="24"/>
        </w:rPr>
        <w:t>v</w:t>
      </w:r>
      <w:r w:rsidR="00F96800" w:rsidRPr="00F96800">
        <w:rPr>
          <w:rFonts w:ascii="Times New Roman" w:hAnsi="Times New Roman" w:cs="Times New Roman"/>
          <w:sz w:val="24"/>
          <w:szCs w:val="24"/>
        </w:rPr>
        <w:t>ládní</w:t>
      </w:r>
      <w:r w:rsidR="00F96800">
        <w:rPr>
          <w:rFonts w:ascii="Times New Roman" w:hAnsi="Times New Roman" w:cs="Times New Roman"/>
          <w:sz w:val="24"/>
          <w:szCs w:val="24"/>
        </w:rPr>
        <w:t>mu</w:t>
      </w:r>
      <w:r w:rsidR="00F96800" w:rsidRPr="00F96800">
        <w:rPr>
          <w:rFonts w:ascii="Times New Roman" w:hAnsi="Times New Roman" w:cs="Times New Roman"/>
          <w:sz w:val="24"/>
          <w:szCs w:val="24"/>
        </w:rPr>
        <w:t xml:space="preserve"> návrh</w:t>
      </w:r>
      <w:r w:rsidR="00F96800">
        <w:rPr>
          <w:rFonts w:ascii="Times New Roman" w:hAnsi="Times New Roman" w:cs="Times New Roman"/>
          <w:sz w:val="24"/>
          <w:szCs w:val="24"/>
        </w:rPr>
        <w:t>u</w:t>
      </w:r>
      <w:r w:rsidR="00F96800" w:rsidRPr="00F96800">
        <w:rPr>
          <w:rFonts w:ascii="Times New Roman" w:hAnsi="Times New Roman" w:cs="Times New Roman"/>
          <w:sz w:val="24"/>
          <w:szCs w:val="24"/>
        </w:rPr>
        <w:t xml:space="preserve"> zákona, kterým se mění zákon č. 374/2015 Sb., o ozdravných postupech a řešení krize na finančním trhu, ve znění pozdějších předpisů, a další souvisej</w:t>
      </w:r>
      <w:r w:rsidR="00F96800">
        <w:rPr>
          <w:rFonts w:ascii="Times New Roman" w:hAnsi="Times New Roman" w:cs="Times New Roman"/>
          <w:sz w:val="24"/>
          <w:szCs w:val="24"/>
        </w:rPr>
        <w:t>ící zákony /sněmovní tisk 904/ –</w:t>
      </w:r>
      <w:r w:rsidR="00F96800" w:rsidRPr="00F96800">
        <w:rPr>
          <w:rFonts w:ascii="Times New Roman" w:hAnsi="Times New Roman" w:cs="Times New Roman"/>
          <w:sz w:val="24"/>
          <w:szCs w:val="24"/>
        </w:rPr>
        <w:t xml:space="preserve"> prvé čtení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C0EF5" w:rsidRDefault="00CC0EF5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3988" w:rsidRPr="00783DBE" w:rsidRDefault="00431E1C" w:rsidP="00F43988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783DBE">
        <w:rPr>
          <w:rFonts w:ascii="Times New Roman" w:eastAsia="Calibri" w:hAnsi="Times New Roman" w:cs="Times New Roman"/>
          <w:b/>
          <w:sz w:val="24"/>
          <w:szCs w:val="24"/>
        </w:rPr>
        <w:t xml:space="preserve">přikazuje </w:t>
      </w:r>
      <w:r w:rsidR="00783DBE">
        <w:rPr>
          <w:rFonts w:ascii="Times New Roman" w:eastAsia="Calibri" w:hAnsi="Times New Roman" w:cs="Times New Roman"/>
          <w:sz w:val="24"/>
          <w:szCs w:val="24"/>
        </w:rPr>
        <w:t>tento návrh k projednání rozpočtovému výboru jako výboru garančnímu;</w:t>
      </w:r>
    </w:p>
    <w:p w:rsidR="00583D70" w:rsidRDefault="00583D70" w:rsidP="00F43988">
      <w:pPr>
        <w:autoSpaceDE w:val="0"/>
        <w:autoSpaceDN w:val="0"/>
        <w:adjustRightInd w:val="0"/>
        <w:spacing w:after="0" w:line="276" w:lineRule="auto"/>
        <w:ind w:left="705" w:hanging="705"/>
        <w:jc w:val="both"/>
      </w:pPr>
    </w:p>
    <w:p w:rsidR="00431E1C" w:rsidRPr="00783DBE" w:rsidRDefault="00431E1C" w:rsidP="00783DBE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431E1C">
        <w:rPr>
          <w:rFonts w:ascii="Times New Roman" w:hAnsi="Times New Roman" w:cs="Times New Roman"/>
          <w:b/>
          <w:sz w:val="24"/>
          <w:szCs w:val="24"/>
        </w:rPr>
        <w:t>II.</w:t>
      </w:r>
      <w:r w:rsidRPr="00431E1C">
        <w:rPr>
          <w:rFonts w:ascii="Times New Roman" w:hAnsi="Times New Roman" w:cs="Times New Roman"/>
          <w:b/>
          <w:sz w:val="24"/>
          <w:szCs w:val="24"/>
        </w:rPr>
        <w:tab/>
      </w:r>
      <w:r w:rsidR="00783DBE">
        <w:rPr>
          <w:rFonts w:ascii="Times New Roman" w:hAnsi="Times New Roman" w:cs="Times New Roman"/>
          <w:b/>
          <w:sz w:val="24"/>
          <w:szCs w:val="24"/>
        </w:rPr>
        <w:t xml:space="preserve">zkracuje </w:t>
      </w:r>
      <w:r w:rsidR="003A6158">
        <w:rPr>
          <w:rFonts w:ascii="Times New Roman" w:hAnsi="Times New Roman" w:cs="Times New Roman"/>
          <w:sz w:val="24"/>
          <w:szCs w:val="24"/>
        </w:rPr>
        <w:t>lhůtu pro projednání</w:t>
      </w:r>
      <w:r w:rsidR="00783DBE">
        <w:rPr>
          <w:rFonts w:ascii="Times New Roman" w:hAnsi="Times New Roman" w:cs="Times New Roman"/>
          <w:sz w:val="24"/>
          <w:szCs w:val="24"/>
        </w:rPr>
        <w:t xml:space="preserve"> tohoto návrhu ve výborech o 30 dnů.</w:t>
      </w:r>
    </w:p>
    <w:p w:rsidR="00720CDD" w:rsidRDefault="00720CDD"/>
    <w:p w:rsidR="00095B68" w:rsidRDefault="00095B68"/>
    <w:p w:rsidR="00095B68" w:rsidRDefault="00095B68"/>
    <w:p w:rsidR="00095B68" w:rsidRPr="008E7821" w:rsidRDefault="008E7821" w:rsidP="008E78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7821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6B5735" w:rsidP="006C1DFA">
      <w:pPr>
        <w:pStyle w:val="PS-podpisnsled"/>
        <w:spacing w:after="108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F96764" w:rsidRDefault="00BC5066" w:rsidP="00BC50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Stanislav Berkovec v. r. </w:t>
      </w:r>
      <w:bookmarkStart w:id="0" w:name="_GoBack"/>
      <w:bookmarkEnd w:id="0"/>
    </w:p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F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42D42"/>
    <w:rsid w:val="00057386"/>
    <w:rsid w:val="0006365C"/>
    <w:rsid w:val="00071D82"/>
    <w:rsid w:val="00095B68"/>
    <w:rsid w:val="000A3917"/>
    <w:rsid w:val="000B7D51"/>
    <w:rsid w:val="000C006D"/>
    <w:rsid w:val="000D4629"/>
    <w:rsid w:val="000E03C1"/>
    <w:rsid w:val="000E1C8E"/>
    <w:rsid w:val="000E421C"/>
    <w:rsid w:val="000F35F5"/>
    <w:rsid w:val="000F59E5"/>
    <w:rsid w:val="00113CD2"/>
    <w:rsid w:val="00115BF3"/>
    <w:rsid w:val="00142072"/>
    <w:rsid w:val="00142C7F"/>
    <w:rsid w:val="00142CC6"/>
    <w:rsid w:val="00154737"/>
    <w:rsid w:val="00161836"/>
    <w:rsid w:val="00161E61"/>
    <w:rsid w:val="0017218F"/>
    <w:rsid w:val="001752AF"/>
    <w:rsid w:val="00186198"/>
    <w:rsid w:val="001C0030"/>
    <w:rsid w:val="001C283B"/>
    <w:rsid w:val="001C40CF"/>
    <w:rsid w:val="001D68A3"/>
    <w:rsid w:val="001E1FB9"/>
    <w:rsid w:val="001E3685"/>
    <w:rsid w:val="001E735F"/>
    <w:rsid w:val="001E79D1"/>
    <w:rsid w:val="00201042"/>
    <w:rsid w:val="00206CDF"/>
    <w:rsid w:val="00215CE2"/>
    <w:rsid w:val="0022173B"/>
    <w:rsid w:val="002261EF"/>
    <w:rsid w:val="00230CAA"/>
    <w:rsid w:val="002320F7"/>
    <w:rsid w:val="002402BE"/>
    <w:rsid w:val="00243C03"/>
    <w:rsid w:val="00246BFE"/>
    <w:rsid w:val="00251486"/>
    <w:rsid w:val="00263078"/>
    <w:rsid w:val="00272DA2"/>
    <w:rsid w:val="002920A8"/>
    <w:rsid w:val="0029243C"/>
    <w:rsid w:val="002957DD"/>
    <w:rsid w:val="002A0DA1"/>
    <w:rsid w:val="002A69B4"/>
    <w:rsid w:val="002B36E3"/>
    <w:rsid w:val="002B4369"/>
    <w:rsid w:val="002B4C1F"/>
    <w:rsid w:val="002B6CAD"/>
    <w:rsid w:val="002C030B"/>
    <w:rsid w:val="002D6917"/>
    <w:rsid w:val="002E2F9B"/>
    <w:rsid w:val="00310275"/>
    <w:rsid w:val="00325F3E"/>
    <w:rsid w:val="00327783"/>
    <w:rsid w:val="00331E16"/>
    <w:rsid w:val="0036771D"/>
    <w:rsid w:val="00370BAC"/>
    <w:rsid w:val="0037497A"/>
    <w:rsid w:val="00376320"/>
    <w:rsid w:val="00390957"/>
    <w:rsid w:val="003A2B39"/>
    <w:rsid w:val="003A6158"/>
    <w:rsid w:val="003B317D"/>
    <w:rsid w:val="003C4C1F"/>
    <w:rsid w:val="003D24F5"/>
    <w:rsid w:val="003D6C77"/>
    <w:rsid w:val="003E2F16"/>
    <w:rsid w:val="003E40EF"/>
    <w:rsid w:val="003F2012"/>
    <w:rsid w:val="003F414A"/>
    <w:rsid w:val="00404635"/>
    <w:rsid w:val="0040590B"/>
    <w:rsid w:val="00406179"/>
    <w:rsid w:val="0041239C"/>
    <w:rsid w:val="0041354D"/>
    <w:rsid w:val="0042006F"/>
    <w:rsid w:val="00431E1C"/>
    <w:rsid w:val="00433862"/>
    <w:rsid w:val="00435B45"/>
    <w:rsid w:val="0044184D"/>
    <w:rsid w:val="00466225"/>
    <w:rsid w:val="004711DF"/>
    <w:rsid w:val="0047529F"/>
    <w:rsid w:val="00483FC1"/>
    <w:rsid w:val="00487962"/>
    <w:rsid w:val="00492CF4"/>
    <w:rsid w:val="004A483D"/>
    <w:rsid w:val="004C69C7"/>
    <w:rsid w:val="004F1F74"/>
    <w:rsid w:val="004F28BF"/>
    <w:rsid w:val="00516975"/>
    <w:rsid w:val="00535000"/>
    <w:rsid w:val="0053567B"/>
    <w:rsid w:val="00535A91"/>
    <w:rsid w:val="0054211C"/>
    <w:rsid w:val="0054450C"/>
    <w:rsid w:val="005445B2"/>
    <w:rsid w:val="005513D5"/>
    <w:rsid w:val="00552D7D"/>
    <w:rsid w:val="00553D3C"/>
    <w:rsid w:val="0056253F"/>
    <w:rsid w:val="00571AEB"/>
    <w:rsid w:val="005744E5"/>
    <w:rsid w:val="00576A69"/>
    <w:rsid w:val="00580E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E11AA"/>
    <w:rsid w:val="005E519B"/>
    <w:rsid w:val="0061361E"/>
    <w:rsid w:val="006271BB"/>
    <w:rsid w:val="0063354C"/>
    <w:rsid w:val="00641161"/>
    <w:rsid w:val="00665116"/>
    <w:rsid w:val="00666951"/>
    <w:rsid w:val="00675A4C"/>
    <w:rsid w:val="006818B6"/>
    <w:rsid w:val="00693417"/>
    <w:rsid w:val="00696CD2"/>
    <w:rsid w:val="00697AAB"/>
    <w:rsid w:val="006A52CF"/>
    <w:rsid w:val="006B0773"/>
    <w:rsid w:val="006B5735"/>
    <w:rsid w:val="006B7A0B"/>
    <w:rsid w:val="006C1DFA"/>
    <w:rsid w:val="006C27F5"/>
    <w:rsid w:val="006C4021"/>
    <w:rsid w:val="006D0328"/>
    <w:rsid w:val="006E267C"/>
    <w:rsid w:val="006E282C"/>
    <w:rsid w:val="006F70DC"/>
    <w:rsid w:val="007201AC"/>
    <w:rsid w:val="00720CDD"/>
    <w:rsid w:val="00726C26"/>
    <w:rsid w:val="00743FAB"/>
    <w:rsid w:val="007546B5"/>
    <w:rsid w:val="00757AEB"/>
    <w:rsid w:val="00760066"/>
    <w:rsid w:val="00774AE8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C769F"/>
    <w:rsid w:val="007D3FDC"/>
    <w:rsid w:val="007E0284"/>
    <w:rsid w:val="0080337D"/>
    <w:rsid w:val="008112C2"/>
    <w:rsid w:val="00811CCB"/>
    <w:rsid w:val="00821ABB"/>
    <w:rsid w:val="0082552A"/>
    <w:rsid w:val="00827361"/>
    <w:rsid w:val="008336A3"/>
    <w:rsid w:val="008468EB"/>
    <w:rsid w:val="00863A8B"/>
    <w:rsid w:val="0086643A"/>
    <w:rsid w:val="00872FCF"/>
    <w:rsid w:val="00874E00"/>
    <w:rsid w:val="00874F64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8E7821"/>
    <w:rsid w:val="0090470B"/>
    <w:rsid w:val="00913B28"/>
    <w:rsid w:val="00931E07"/>
    <w:rsid w:val="00935AEC"/>
    <w:rsid w:val="00947600"/>
    <w:rsid w:val="00947A08"/>
    <w:rsid w:val="00956388"/>
    <w:rsid w:val="0096083D"/>
    <w:rsid w:val="00961A0E"/>
    <w:rsid w:val="00971173"/>
    <w:rsid w:val="00973BE2"/>
    <w:rsid w:val="00991AED"/>
    <w:rsid w:val="0099305F"/>
    <w:rsid w:val="009A6853"/>
    <w:rsid w:val="009B0A4D"/>
    <w:rsid w:val="009B435B"/>
    <w:rsid w:val="009C595E"/>
    <w:rsid w:val="009C6F3F"/>
    <w:rsid w:val="009C790C"/>
    <w:rsid w:val="009E23E5"/>
    <w:rsid w:val="009E6C7D"/>
    <w:rsid w:val="00A106F3"/>
    <w:rsid w:val="00A129BA"/>
    <w:rsid w:val="00A24AED"/>
    <w:rsid w:val="00A37532"/>
    <w:rsid w:val="00A57E26"/>
    <w:rsid w:val="00A66D4E"/>
    <w:rsid w:val="00A7376F"/>
    <w:rsid w:val="00A77442"/>
    <w:rsid w:val="00A836CB"/>
    <w:rsid w:val="00A84832"/>
    <w:rsid w:val="00AA3B24"/>
    <w:rsid w:val="00AC6006"/>
    <w:rsid w:val="00AD4FE0"/>
    <w:rsid w:val="00AF4CF2"/>
    <w:rsid w:val="00AF553A"/>
    <w:rsid w:val="00B071A2"/>
    <w:rsid w:val="00B1258D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B3E12"/>
    <w:rsid w:val="00BC5066"/>
    <w:rsid w:val="00BC5714"/>
    <w:rsid w:val="00C1324F"/>
    <w:rsid w:val="00C20185"/>
    <w:rsid w:val="00C202CC"/>
    <w:rsid w:val="00C207D6"/>
    <w:rsid w:val="00C20D88"/>
    <w:rsid w:val="00C2208F"/>
    <w:rsid w:val="00C2669A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51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770C"/>
    <w:rsid w:val="00D84085"/>
    <w:rsid w:val="00D87E18"/>
    <w:rsid w:val="00D91B69"/>
    <w:rsid w:val="00DA07C7"/>
    <w:rsid w:val="00DA0A92"/>
    <w:rsid w:val="00DA485E"/>
    <w:rsid w:val="00DB6325"/>
    <w:rsid w:val="00DB6689"/>
    <w:rsid w:val="00E1548B"/>
    <w:rsid w:val="00E15CFB"/>
    <w:rsid w:val="00E20F33"/>
    <w:rsid w:val="00E26258"/>
    <w:rsid w:val="00E34437"/>
    <w:rsid w:val="00E373F6"/>
    <w:rsid w:val="00E37F1B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4746"/>
    <w:rsid w:val="00EF717E"/>
    <w:rsid w:val="00F11192"/>
    <w:rsid w:val="00F13E9C"/>
    <w:rsid w:val="00F3399D"/>
    <w:rsid w:val="00F40B13"/>
    <w:rsid w:val="00F43988"/>
    <w:rsid w:val="00F4399E"/>
    <w:rsid w:val="00F439ED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96800"/>
    <w:rsid w:val="00FB2CF8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8E71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7</cp:revision>
  <cp:lastPrinted>2021-01-27T12:47:00Z</cp:lastPrinted>
  <dcterms:created xsi:type="dcterms:W3CDTF">2021-01-27T12:48:00Z</dcterms:created>
  <dcterms:modified xsi:type="dcterms:W3CDTF">2021-01-29T11:23:00Z</dcterms:modified>
</cp:coreProperties>
</file>