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1D15F1" w14:textId="77777777" w:rsidR="00701644" w:rsidRPr="00ED0462" w:rsidRDefault="00701644" w:rsidP="00494BC9">
      <w:pPr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 w:rsidRPr="00ED0462">
        <w:rPr>
          <w:rFonts w:ascii="Times New Roman" w:hAnsi="Times New Roman"/>
          <w:b/>
          <w:sz w:val="26"/>
          <w:szCs w:val="26"/>
        </w:rPr>
        <w:t>N á v r h</w:t>
      </w:r>
    </w:p>
    <w:p w14:paraId="1DDFB22B" w14:textId="77777777" w:rsidR="00701644" w:rsidRPr="003C0EE3" w:rsidRDefault="00701644" w:rsidP="00494BC9">
      <w:pPr>
        <w:jc w:val="center"/>
        <w:rPr>
          <w:rFonts w:ascii="Times New Roman" w:hAnsi="Times New Roman"/>
          <w:b/>
          <w:sz w:val="24"/>
        </w:rPr>
      </w:pPr>
      <w:r w:rsidRPr="003C0EE3">
        <w:rPr>
          <w:rFonts w:ascii="Times New Roman" w:hAnsi="Times New Roman"/>
          <w:b/>
          <w:sz w:val="24"/>
        </w:rPr>
        <w:t>Vyhláška</w:t>
      </w:r>
    </w:p>
    <w:p w14:paraId="29C2D983" w14:textId="77777777" w:rsidR="00701644" w:rsidRPr="003C0EE3" w:rsidRDefault="00701644" w:rsidP="00494BC9">
      <w:pPr>
        <w:jc w:val="center"/>
        <w:rPr>
          <w:rFonts w:ascii="Times New Roman" w:hAnsi="Times New Roman"/>
          <w:sz w:val="24"/>
        </w:rPr>
      </w:pPr>
      <w:r w:rsidRPr="003C0EE3">
        <w:rPr>
          <w:rFonts w:ascii="Times New Roman" w:hAnsi="Times New Roman"/>
          <w:sz w:val="24"/>
        </w:rPr>
        <w:t>ze dne ………</w:t>
      </w:r>
      <w:proofErr w:type="gramStart"/>
      <w:r w:rsidRPr="003C0EE3">
        <w:rPr>
          <w:rFonts w:ascii="Times New Roman" w:hAnsi="Times New Roman"/>
          <w:sz w:val="24"/>
        </w:rPr>
        <w:t>…..</w:t>
      </w:r>
      <w:proofErr w:type="gramEnd"/>
    </w:p>
    <w:p w14:paraId="331F51C7" w14:textId="0B00EFF6" w:rsidR="00701644" w:rsidRPr="003C0EE3" w:rsidRDefault="00701644" w:rsidP="00494BC9">
      <w:pPr>
        <w:jc w:val="center"/>
        <w:rPr>
          <w:rFonts w:ascii="Times New Roman" w:hAnsi="Times New Roman"/>
          <w:b/>
          <w:sz w:val="24"/>
        </w:rPr>
      </w:pPr>
      <w:r w:rsidRPr="003C0EE3">
        <w:rPr>
          <w:rFonts w:ascii="Times New Roman" w:hAnsi="Times New Roman"/>
          <w:b/>
          <w:sz w:val="24"/>
        </w:rPr>
        <w:t xml:space="preserve"> </w:t>
      </w:r>
      <w:r w:rsidR="00BF7410">
        <w:rPr>
          <w:rFonts w:ascii="Times New Roman" w:hAnsi="Times New Roman"/>
          <w:b/>
          <w:sz w:val="24"/>
        </w:rPr>
        <w:t xml:space="preserve">o </w:t>
      </w:r>
      <w:r w:rsidR="00E44EAC">
        <w:rPr>
          <w:rFonts w:ascii="Times New Roman" w:hAnsi="Times New Roman"/>
          <w:b/>
          <w:sz w:val="24"/>
        </w:rPr>
        <w:t>podrobnostech</w:t>
      </w:r>
      <w:r w:rsidR="00E44EAC" w:rsidRPr="003C0EE3">
        <w:rPr>
          <w:rFonts w:ascii="Times New Roman" w:hAnsi="Times New Roman"/>
          <w:b/>
          <w:sz w:val="24"/>
        </w:rPr>
        <w:t xml:space="preserve"> </w:t>
      </w:r>
      <w:r w:rsidRPr="003C0EE3">
        <w:rPr>
          <w:rFonts w:ascii="Times New Roman" w:hAnsi="Times New Roman"/>
          <w:b/>
          <w:sz w:val="24"/>
        </w:rPr>
        <w:t>žádost</w:t>
      </w:r>
      <w:r w:rsidR="00BF7410">
        <w:rPr>
          <w:rFonts w:ascii="Times New Roman" w:hAnsi="Times New Roman"/>
          <w:b/>
          <w:sz w:val="24"/>
        </w:rPr>
        <w:t>i</w:t>
      </w:r>
      <w:r w:rsidRPr="003C0EE3">
        <w:rPr>
          <w:rFonts w:ascii="Times New Roman" w:hAnsi="Times New Roman"/>
          <w:b/>
          <w:sz w:val="24"/>
        </w:rPr>
        <w:t xml:space="preserve"> o shovívavost a žádost</w:t>
      </w:r>
      <w:r w:rsidR="00BF7410">
        <w:rPr>
          <w:rFonts w:ascii="Times New Roman" w:hAnsi="Times New Roman"/>
          <w:b/>
          <w:sz w:val="24"/>
        </w:rPr>
        <w:t>i</w:t>
      </w:r>
      <w:r w:rsidRPr="003C0EE3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o</w:t>
      </w:r>
      <w:r w:rsidR="007208AB">
        <w:rPr>
          <w:rFonts w:ascii="Times New Roman" w:hAnsi="Times New Roman"/>
          <w:b/>
          <w:sz w:val="24"/>
        </w:rPr>
        <w:t xml:space="preserve"> </w:t>
      </w:r>
      <w:r w:rsidR="00002A42">
        <w:rPr>
          <w:rFonts w:ascii="Times New Roman" w:hAnsi="Times New Roman"/>
          <w:b/>
          <w:sz w:val="24"/>
        </w:rPr>
        <w:t>mezinárodní spolupráci</w:t>
      </w:r>
    </w:p>
    <w:p w14:paraId="53911B4E" w14:textId="77777777" w:rsidR="00701644" w:rsidRPr="003C0EE3" w:rsidRDefault="00701644" w:rsidP="00494BC9">
      <w:pPr>
        <w:rPr>
          <w:rFonts w:ascii="Times New Roman" w:hAnsi="Times New Roman"/>
          <w:sz w:val="24"/>
        </w:rPr>
      </w:pPr>
    </w:p>
    <w:p w14:paraId="00D15B47" w14:textId="7BC4A72C" w:rsidR="00701644" w:rsidRPr="003C0EE3" w:rsidRDefault="00701644" w:rsidP="00494BC9">
      <w:pPr>
        <w:rPr>
          <w:rFonts w:ascii="Times New Roman" w:hAnsi="Times New Roman"/>
          <w:sz w:val="24"/>
        </w:rPr>
      </w:pPr>
      <w:r w:rsidRPr="003C0EE3">
        <w:rPr>
          <w:rFonts w:ascii="Times New Roman" w:hAnsi="Times New Roman"/>
          <w:sz w:val="24"/>
        </w:rPr>
        <w:t>Úřad pro ochranu hospodářské soutěže stanoví podle § 26 odst. 3 zákona č. 143/2001 Sb., o</w:t>
      </w:r>
      <w:r w:rsidR="002301E8">
        <w:rPr>
          <w:rFonts w:ascii="Times New Roman" w:hAnsi="Times New Roman"/>
          <w:sz w:val="24"/>
        </w:rPr>
        <w:t> </w:t>
      </w:r>
      <w:r w:rsidRPr="003C0EE3">
        <w:rPr>
          <w:rFonts w:ascii="Times New Roman" w:hAnsi="Times New Roman"/>
          <w:sz w:val="24"/>
        </w:rPr>
        <w:t>ochraně hospodářské soutěže a o změně některých zákonů (zákon o ochraně hospodářské soutěže):</w:t>
      </w:r>
    </w:p>
    <w:p w14:paraId="7AA76165" w14:textId="77777777" w:rsidR="00701644" w:rsidRPr="00735369" w:rsidRDefault="00701644" w:rsidP="001258CC">
      <w:pPr>
        <w:keepNext/>
        <w:spacing w:before="360"/>
        <w:jc w:val="center"/>
        <w:rPr>
          <w:rFonts w:ascii="Times New Roman" w:hAnsi="Times New Roman"/>
          <w:sz w:val="24"/>
        </w:rPr>
      </w:pPr>
      <w:r w:rsidRPr="00735369">
        <w:rPr>
          <w:rFonts w:ascii="Times New Roman" w:hAnsi="Times New Roman"/>
          <w:sz w:val="24"/>
        </w:rPr>
        <w:t>§ 1</w:t>
      </w:r>
    </w:p>
    <w:p w14:paraId="02505F26" w14:textId="1E09B32C" w:rsidR="00701644" w:rsidRPr="00735369" w:rsidRDefault="00F065D8" w:rsidP="001258CC">
      <w:pPr>
        <w:keepNext/>
        <w:jc w:val="center"/>
        <w:rPr>
          <w:rFonts w:ascii="Times New Roman" w:hAnsi="Times New Roman"/>
          <w:b/>
          <w:sz w:val="24"/>
        </w:rPr>
      </w:pPr>
      <w:r w:rsidRPr="00735369">
        <w:rPr>
          <w:rFonts w:ascii="Times New Roman" w:hAnsi="Times New Roman"/>
          <w:b/>
          <w:sz w:val="24"/>
        </w:rPr>
        <w:t>Žádost</w:t>
      </w:r>
      <w:r w:rsidR="00242B8C" w:rsidRPr="00735369">
        <w:rPr>
          <w:rFonts w:ascii="Times New Roman" w:hAnsi="Times New Roman"/>
          <w:b/>
          <w:sz w:val="24"/>
        </w:rPr>
        <w:t xml:space="preserve"> o shovívavost</w:t>
      </w:r>
      <w:r w:rsidR="00701644" w:rsidRPr="00735369">
        <w:rPr>
          <w:rFonts w:ascii="Times New Roman" w:hAnsi="Times New Roman"/>
          <w:b/>
          <w:sz w:val="24"/>
        </w:rPr>
        <w:t xml:space="preserve"> </w:t>
      </w:r>
    </w:p>
    <w:p w14:paraId="605EF2C5" w14:textId="424E47D5" w:rsidR="00701644" w:rsidRPr="007B0BA8" w:rsidRDefault="00701644" w:rsidP="00FD3BFF">
      <w:pPr>
        <w:ind w:firstLine="360"/>
        <w:rPr>
          <w:rFonts w:ascii="Times New Roman" w:hAnsi="Times New Roman"/>
          <w:sz w:val="24"/>
          <w:u w:val="single"/>
        </w:rPr>
      </w:pPr>
      <w:r w:rsidRPr="00735369">
        <w:rPr>
          <w:rFonts w:ascii="Times New Roman" w:hAnsi="Times New Roman"/>
          <w:sz w:val="24"/>
        </w:rPr>
        <w:t>(1)</w:t>
      </w:r>
      <w:r w:rsidRPr="007B0BA8">
        <w:rPr>
          <w:rFonts w:ascii="Times New Roman" w:hAnsi="Times New Roman"/>
          <w:sz w:val="24"/>
          <w:u w:val="single"/>
        </w:rPr>
        <w:t xml:space="preserve"> </w:t>
      </w:r>
      <w:r w:rsidR="00FD3BFF" w:rsidRPr="007B0BA8">
        <w:rPr>
          <w:rFonts w:ascii="Times New Roman" w:hAnsi="Times New Roman"/>
          <w:sz w:val="24"/>
          <w:u w:val="single"/>
        </w:rPr>
        <w:t>Žádost o shovívavost obsahuje podrobný popis údajné utajované dohody</w:t>
      </w:r>
      <w:r w:rsidR="001258CC" w:rsidRPr="007B0BA8">
        <w:rPr>
          <w:rFonts w:ascii="Times New Roman" w:hAnsi="Times New Roman"/>
          <w:sz w:val="24"/>
          <w:u w:val="single"/>
        </w:rPr>
        <w:t xml:space="preserve"> a</w:t>
      </w:r>
      <w:r w:rsidR="00855D1B" w:rsidRPr="007B0BA8">
        <w:rPr>
          <w:rFonts w:ascii="Times New Roman" w:hAnsi="Times New Roman"/>
          <w:sz w:val="24"/>
          <w:u w:val="single"/>
        </w:rPr>
        <w:t> </w:t>
      </w:r>
      <w:r w:rsidR="00FD3BFF" w:rsidRPr="007B0BA8">
        <w:rPr>
          <w:rFonts w:ascii="Times New Roman" w:hAnsi="Times New Roman"/>
          <w:sz w:val="24"/>
          <w:u w:val="single"/>
        </w:rPr>
        <w:t>jejími dalšími náležitostmi jsou</w:t>
      </w:r>
    </w:p>
    <w:p w14:paraId="359451BA" w14:textId="4A2A8C47" w:rsidR="00701644" w:rsidRPr="007B0BA8" w:rsidRDefault="00701644" w:rsidP="00494BC9">
      <w:pPr>
        <w:pStyle w:val="Default"/>
        <w:numPr>
          <w:ilvl w:val="0"/>
          <w:numId w:val="27"/>
        </w:numPr>
        <w:tabs>
          <w:tab w:val="left" w:pos="284"/>
          <w:tab w:val="left" w:pos="567"/>
        </w:tabs>
        <w:spacing w:after="120" w:line="276" w:lineRule="auto"/>
        <w:ind w:left="284" w:hanging="284"/>
        <w:jc w:val="both"/>
        <w:rPr>
          <w:u w:val="single"/>
        </w:rPr>
      </w:pPr>
      <w:r w:rsidRPr="007B0BA8">
        <w:rPr>
          <w:u w:val="single"/>
        </w:rPr>
        <w:t xml:space="preserve">název a </w:t>
      </w:r>
      <w:r w:rsidR="00B82F3D" w:rsidRPr="007B0BA8">
        <w:rPr>
          <w:u w:val="single"/>
        </w:rPr>
        <w:t>adres</w:t>
      </w:r>
      <w:r w:rsidR="00B82F3D">
        <w:rPr>
          <w:u w:val="single"/>
        </w:rPr>
        <w:t>a</w:t>
      </w:r>
      <w:r w:rsidR="00B82F3D" w:rsidRPr="007B0BA8">
        <w:rPr>
          <w:u w:val="single"/>
        </w:rPr>
        <w:t xml:space="preserve"> </w:t>
      </w:r>
      <w:r w:rsidR="00FD3BFF" w:rsidRPr="007B0BA8">
        <w:rPr>
          <w:u w:val="single"/>
        </w:rPr>
        <w:t>soutěžitele</w:t>
      </w:r>
      <w:r w:rsidRPr="007B0BA8">
        <w:rPr>
          <w:u w:val="single"/>
        </w:rPr>
        <w:t>,</w:t>
      </w:r>
    </w:p>
    <w:p w14:paraId="1610151B" w14:textId="5026922A" w:rsidR="00701644" w:rsidRPr="007B0BA8" w:rsidRDefault="00701644" w:rsidP="00494BC9">
      <w:pPr>
        <w:pStyle w:val="Default"/>
        <w:numPr>
          <w:ilvl w:val="0"/>
          <w:numId w:val="27"/>
        </w:numPr>
        <w:tabs>
          <w:tab w:val="left" w:pos="284"/>
          <w:tab w:val="left" w:pos="567"/>
        </w:tabs>
        <w:spacing w:after="120" w:line="276" w:lineRule="auto"/>
        <w:ind w:left="284" w:hanging="284"/>
        <w:jc w:val="both"/>
        <w:rPr>
          <w:u w:val="single"/>
        </w:rPr>
      </w:pPr>
      <w:r w:rsidRPr="007B0BA8">
        <w:rPr>
          <w:u w:val="single"/>
        </w:rPr>
        <w:t xml:space="preserve">názvy všech ostatních </w:t>
      </w:r>
      <w:r w:rsidR="003F5509" w:rsidRPr="007B0BA8">
        <w:rPr>
          <w:u w:val="single"/>
        </w:rPr>
        <w:t>soutěžitelů, kteří</w:t>
      </w:r>
      <w:r w:rsidRPr="007B0BA8">
        <w:rPr>
          <w:u w:val="single"/>
        </w:rPr>
        <w:t xml:space="preserve"> se účastní nebo účastnil</w:t>
      </w:r>
      <w:r w:rsidR="003F5509" w:rsidRPr="007B0BA8">
        <w:rPr>
          <w:u w:val="single"/>
        </w:rPr>
        <w:t>i</w:t>
      </w:r>
      <w:r w:rsidRPr="007B0BA8">
        <w:rPr>
          <w:u w:val="single"/>
        </w:rPr>
        <w:t xml:space="preserve"> údajné utajované dohody, </w:t>
      </w:r>
    </w:p>
    <w:p w14:paraId="020659B2" w14:textId="77777777" w:rsidR="00701644" w:rsidRPr="007B0BA8" w:rsidRDefault="00701644" w:rsidP="00494BC9">
      <w:pPr>
        <w:pStyle w:val="Default"/>
        <w:numPr>
          <w:ilvl w:val="0"/>
          <w:numId w:val="27"/>
        </w:numPr>
        <w:tabs>
          <w:tab w:val="left" w:pos="284"/>
          <w:tab w:val="left" w:pos="567"/>
        </w:tabs>
        <w:spacing w:after="120" w:line="276" w:lineRule="auto"/>
        <w:ind w:left="284" w:hanging="284"/>
        <w:jc w:val="both"/>
        <w:rPr>
          <w:u w:val="single"/>
        </w:rPr>
      </w:pPr>
      <w:r w:rsidRPr="007B0BA8">
        <w:rPr>
          <w:u w:val="single"/>
        </w:rPr>
        <w:t>dotčené výrobky a území,</w:t>
      </w:r>
    </w:p>
    <w:p w14:paraId="48ABAD92" w14:textId="72C242A6" w:rsidR="00701644" w:rsidRPr="007B0BA8" w:rsidRDefault="00B82F3D" w:rsidP="00494BC9">
      <w:pPr>
        <w:pStyle w:val="Default"/>
        <w:numPr>
          <w:ilvl w:val="0"/>
          <w:numId w:val="27"/>
        </w:numPr>
        <w:tabs>
          <w:tab w:val="left" w:pos="284"/>
          <w:tab w:val="left" w:pos="567"/>
        </w:tabs>
        <w:spacing w:after="120" w:line="276" w:lineRule="auto"/>
        <w:ind w:left="284" w:hanging="284"/>
        <w:jc w:val="both"/>
        <w:rPr>
          <w:u w:val="single"/>
        </w:rPr>
      </w:pPr>
      <w:r w:rsidRPr="007B0BA8">
        <w:rPr>
          <w:u w:val="single"/>
        </w:rPr>
        <w:t>dob</w:t>
      </w:r>
      <w:r>
        <w:rPr>
          <w:u w:val="single"/>
        </w:rPr>
        <w:t>a</w:t>
      </w:r>
      <w:r w:rsidRPr="007B0BA8">
        <w:rPr>
          <w:u w:val="single"/>
        </w:rPr>
        <w:t xml:space="preserve"> </w:t>
      </w:r>
      <w:r w:rsidR="00701644" w:rsidRPr="007B0BA8">
        <w:rPr>
          <w:u w:val="single"/>
        </w:rPr>
        <w:t xml:space="preserve">trvání a </w:t>
      </w:r>
      <w:r w:rsidRPr="007B0BA8">
        <w:rPr>
          <w:u w:val="single"/>
        </w:rPr>
        <w:t>povah</w:t>
      </w:r>
      <w:r>
        <w:rPr>
          <w:u w:val="single"/>
        </w:rPr>
        <w:t>a</w:t>
      </w:r>
      <w:r w:rsidRPr="007B0BA8">
        <w:rPr>
          <w:u w:val="single"/>
        </w:rPr>
        <w:t xml:space="preserve"> </w:t>
      </w:r>
      <w:r w:rsidR="00701644" w:rsidRPr="007B0BA8">
        <w:rPr>
          <w:u w:val="single"/>
        </w:rPr>
        <w:t>jednání údajné utajované dohody, a</w:t>
      </w:r>
    </w:p>
    <w:p w14:paraId="7D2EA4D0" w14:textId="2183E201" w:rsidR="00701644" w:rsidRPr="007B0BA8" w:rsidRDefault="00701644" w:rsidP="001511AE">
      <w:pPr>
        <w:pStyle w:val="Default"/>
        <w:numPr>
          <w:ilvl w:val="0"/>
          <w:numId w:val="27"/>
        </w:numPr>
        <w:tabs>
          <w:tab w:val="left" w:pos="284"/>
          <w:tab w:val="left" w:pos="567"/>
        </w:tabs>
        <w:spacing w:after="120" w:line="276" w:lineRule="auto"/>
        <w:ind w:left="284" w:hanging="284"/>
        <w:jc w:val="both"/>
        <w:rPr>
          <w:u w:val="single"/>
        </w:rPr>
      </w:pPr>
      <w:r w:rsidRPr="007B0BA8">
        <w:rPr>
          <w:u w:val="single"/>
        </w:rPr>
        <w:t>informace o veškerých minulých či možných budoucích žádostech o shovívavost podaných v souvislosti s údajnou utajovanou dohodou u jakéhokoli</w:t>
      </w:r>
      <w:r w:rsidR="00695499" w:rsidRPr="007B0BA8">
        <w:rPr>
          <w:u w:val="single"/>
        </w:rPr>
        <w:t xml:space="preserve"> soutěžního orgánu jiného státu.</w:t>
      </w:r>
    </w:p>
    <w:p w14:paraId="0175AA31" w14:textId="30CC61E8" w:rsidR="00701644" w:rsidRPr="007B0BA8" w:rsidRDefault="00701644" w:rsidP="00494BC9">
      <w:pPr>
        <w:ind w:firstLine="360"/>
        <w:rPr>
          <w:rFonts w:ascii="Times New Roman" w:hAnsi="Times New Roman"/>
          <w:sz w:val="24"/>
          <w:u w:val="single"/>
        </w:rPr>
      </w:pPr>
      <w:r w:rsidRPr="00735369">
        <w:rPr>
          <w:rFonts w:ascii="Times New Roman" w:hAnsi="Times New Roman"/>
          <w:sz w:val="24"/>
        </w:rPr>
        <w:t>(</w:t>
      </w:r>
      <w:r w:rsidR="00A174B2" w:rsidRPr="00735369">
        <w:rPr>
          <w:rFonts w:ascii="Times New Roman" w:hAnsi="Times New Roman"/>
          <w:sz w:val="24"/>
        </w:rPr>
        <w:t>2</w:t>
      </w:r>
      <w:r w:rsidRPr="00735369">
        <w:rPr>
          <w:rFonts w:ascii="Times New Roman" w:hAnsi="Times New Roman"/>
          <w:sz w:val="24"/>
        </w:rPr>
        <w:t xml:space="preserve">) </w:t>
      </w:r>
      <w:r w:rsidRPr="007B0BA8">
        <w:rPr>
          <w:rFonts w:ascii="Times New Roman" w:hAnsi="Times New Roman"/>
          <w:sz w:val="24"/>
          <w:u w:val="single"/>
        </w:rPr>
        <w:t xml:space="preserve">Žádost o rezervaci </w:t>
      </w:r>
      <w:r w:rsidR="003F5509" w:rsidRPr="007B0BA8">
        <w:rPr>
          <w:rFonts w:ascii="Times New Roman" w:hAnsi="Times New Roman"/>
          <w:sz w:val="24"/>
          <w:u w:val="single"/>
        </w:rPr>
        <w:t xml:space="preserve">pořadí </w:t>
      </w:r>
      <w:r w:rsidRPr="007B0BA8">
        <w:rPr>
          <w:rFonts w:ascii="Times New Roman" w:hAnsi="Times New Roman"/>
          <w:sz w:val="24"/>
          <w:u w:val="single"/>
        </w:rPr>
        <w:t xml:space="preserve">musí </w:t>
      </w:r>
      <w:r w:rsidR="003F5509" w:rsidRPr="007B0BA8">
        <w:rPr>
          <w:rFonts w:ascii="Times New Roman" w:hAnsi="Times New Roman"/>
          <w:sz w:val="24"/>
          <w:u w:val="single"/>
        </w:rPr>
        <w:t xml:space="preserve">vedle </w:t>
      </w:r>
      <w:r w:rsidR="00450430">
        <w:rPr>
          <w:rFonts w:ascii="Times New Roman" w:hAnsi="Times New Roman"/>
          <w:sz w:val="24"/>
          <w:u w:val="single"/>
        </w:rPr>
        <w:t xml:space="preserve">náležitostí </w:t>
      </w:r>
      <w:r w:rsidR="003F5509" w:rsidRPr="007B0BA8">
        <w:rPr>
          <w:rFonts w:ascii="Times New Roman" w:hAnsi="Times New Roman"/>
          <w:sz w:val="24"/>
          <w:u w:val="single"/>
        </w:rPr>
        <w:t xml:space="preserve">podle odstavce 1 písm. a) až e) </w:t>
      </w:r>
      <w:r w:rsidRPr="007B0BA8">
        <w:rPr>
          <w:rFonts w:ascii="Times New Roman" w:hAnsi="Times New Roman"/>
          <w:sz w:val="24"/>
          <w:u w:val="single"/>
        </w:rPr>
        <w:t>obsahovat skutečnost, na níž se zakládají obavy, které vedly k</w:t>
      </w:r>
      <w:r w:rsidR="003F5509" w:rsidRPr="007B0BA8">
        <w:rPr>
          <w:rFonts w:ascii="Times New Roman" w:hAnsi="Times New Roman"/>
          <w:sz w:val="24"/>
          <w:u w:val="single"/>
        </w:rPr>
        <w:t> jejímu</w:t>
      </w:r>
      <w:r w:rsidRPr="007B0BA8">
        <w:rPr>
          <w:rFonts w:ascii="Times New Roman" w:hAnsi="Times New Roman"/>
          <w:sz w:val="24"/>
          <w:u w:val="single"/>
        </w:rPr>
        <w:t xml:space="preserve"> podání </w:t>
      </w:r>
      <w:r w:rsidR="003F5509" w:rsidRPr="007B0BA8">
        <w:rPr>
          <w:rFonts w:ascii="Times New Roman" w:hAnsi="Times New Roman"/>
          <w:sz w:val="24"/>
          <w:u w:val="single"/>
        </w:rPr>
        <w:t xml:space="preserve">namísto </w:t>
      </w:r>
      <w:r w:rsidRPr="007B0BA8">
        <w:rPr>
          <w:rFonts w:ascii="Times New Roman" w:hAnsi="Times New Roman"/>
          <w:sz w:val="24"/>
          <w:u w:val="single"/>
        </w:rPr>
        <w:t>žádosti</w:t>
      </w:r>
      <w:r w:rsidR="003F5509" w:rsidRPr="007B0BA8">
        <w:rPr>
          <w:rFonts w:ascii="Times New Roman" w:hAnsi="Times New Roman"/>
          <w:sz w:val="24"/>
          <w:u w:val="single"/>
        </w:rPr>
        <w:t xml:space="preserve"> o</w:t>
      </w:r>
      <w:r w:rsidR="006D5BD6">
        <w:rPr>
          <w:rFonts w:ascii="Times New Roman" w:hAnsi="Times New Roman"/>
          <w:sz w:val="24"/>
          <w:u w:val="single"/>
        </w:rPr>
        <w:t> </w:t>
      </w:r>
      <w:r w:rsidR="003F5509" w:rsidRPr="007B0BA8">
        <w:rPr>
          <w:rFonts w:ascii="Times New Roman" w:hAnsi="Times New Roman"/>
          <w:sz w:val="24"/>
          <w:u w:val="single"/>
        </w:rPr>
        <w:t>upuštění od uložení pokuty</w:t>
      </w:r>
      <w:r w:rsidRPr="007B0BA8">
        <w:rPr>
          <w:rFonts w:ascii="Times New Roman" w:hAnsi="Times New Roman"/>
          <w:sz w:val="24"/>
          <w:u w:val="single"/>
        </w:rPr>
        <w:t>.</w:t>
      </w:r>
    </w:p>
    <w:p w14:paraId="1A0EB933" w14:textId="5B81F20A" w:rsidR="003F5509" w:rsidRPr="007B0BA8" w:rsidRDefault="00A174B2" w:rsidP="00494BC9">
      <w:pPr>
        <w:ind w:firstLine="360"/>
        <w:rPr>
          <w:rFonts w:ascii="Times New Roman" w:hAnsi="Times New Roman"/>
          <w:sz w:val="24"/>
          <w:u w:val="single"/>
        </w:rPr>
      </w:pPr>
      <w:r w:rsidRPr="00735369">
        <w:rPr>
          <w:rFonts w:ascii="Times New Roman" w:hAnsi="Times New Roman"/>
          <w:sz w:val="24"/>
        </w:rPr>
        <w:t xml:space="preserve">(3) </w:t>
      </w:r>
      <w:r w:rsidR="002841E1" w:rsidRPr="007B0BA8">
        <w:rPr>
          <w:rFonts w:ascii="Times New Roman" w:hAnsi="Times New Roman"/>
          <w:sz w:val="24"/>
          <w:u w:val="single"/>
        </w:rPr>
        <w:t>Souhrnná žádost</w:t>
      </w:r>
      <w:r w:rsidRPr="007B0BA8">
        <w:rPr>
          <w:rFonts w:ascii="Times New Roman" w:hAnsi="Times New Roman"/>
          <w:sz w:val="24"/>
          <w:u w:val="single"/>
        </w:rPr>
        <w:t xml:space="preserve"> </w:t>
      </w:r>
      <w:r w:rsidR="003F5509" w:rsidRPr="007B0BA8">
        <w:rPr>
          <w:rFonts w:ascii="Times New Roman" w:hAnsi="Times New Roman"/>
          <w:sz w:val="24"/>
          <w:u w:val="single"/>
        </w:rPr>
        <w:t xml:space="preserve">musí vedle </w:t>
      </w:r>
      <w:r w:rsidR="00351C8D">
        <w:rPr>
          <w:rFonts w:ascii="Times New Roman" w:hAnsi="Times New Roman"/>
          <w:sz w:val="24"/>
          <w:u w:val="single"/>
        </w:rPr>
        <w:t>náležitostí</w:t>
      </w:r>
      <w:r w:rsidR="003F5509" w:rsidRPr="007B0BA8">
        <w:rPr>
          <w:rFonts w:ascii="Times New Roman" w:hAnsi="Times New Roman"/>
          <w:sz w:val="24"/>
          <w:u w:val="single"/>
        </w:rPr>
        <w:t xml:space="preserve"> podle odstavce 1 písm. a) až e) obsahovat </w:t>
      </w:r>
      <w:r w:rsidRPr="007B0BA8">
        <w:rPr>
          <w:rFonts w:ascii="Times New Roman" w:hAnsi="Times New Roman"/>
          <w:sz w:val="24"/>
          <w:u w:val="single"/>
        </w:rPr>
        <w:t>výčet členských států, ve kterých se pravděpodobně nacházejí důkazy o údajné utajované dohodě.</w:t>
      </w:r>
    </w:p>
    <w:p w14:paraId="2189A8A0" w14:textId="77777777" w:rsidR="007B0BA8" w:rsidRPr="00A15813" w:rsidRDefault="007B0BA8" w:rsidP="007B0BA8">
      <w:pPr>
        <w:pStyle w:val="celex"/>
        <w:ind w:left="0"/>
        <w:rPr>
          <w:rFonts w:ascii="Times New Roman" w:hAnsi="Times New Roman" w:cs="Times New Roman"/>
          <w:szCs w:val="20"/>
        </w:rPr>
      </w:pPr>
      <w:r w:rsidRPr="00A15813">
        <w:rPr>
          <w:rFonts w:ascii="Times New Roman" w:hAnsi="Times New Roman" w:cs="Times New Roman"/>
        </w:rPr>
        <w:t>CELEX: 32019L0001</w:t>
      </w:r>
    </w:p>
    <w:p w14:paraId="41E39120" w14:textId="77777777" w:rsidR="00701644" w:rsidRPr="00735369" w:rsidRDefault="00701644" w:rsidP="001258CC">
      <w:pPr>
        <w:keepNext/>
        <w:spacing w:before="360"/>
        <w:jc w:val="center"/>
        <w:rPr>
          <w:rFonts w:ascii="Times New Roman" w:hAnsi="Times New Roman"/>
          <w:sz w:val="24"/>
        </w:rPr>
      </w:pPr>
      <w:r w:rsidRPr="00735369">
        <w:rPr>
          <w:rFonts w:ascii="Times New Roman" w:hAnsi="Times New Roman"/>
          <w:sz w:val="24"/>
        </w:rPr>
        <w:t>§ 2</w:t>
      </w:r>
    </w:p>
    <w:p w14:paraId="5243556C" w14:textId="7476D4FE" w:rsidR="00701644" w:rsidRPr="00735369" w:rsidRDefault="00F065D8" w:rsidP="001258CC">
      <w:pPr>
        <w:keepNext/>
        <w:jc w:val="center"/>
        <w:rPr>
          <w:rFonts w:ascii="Times New Roman" w:hAnsi="Times New Roman"/>
          <w:b/>
          <w:sz w:val="24"/>
        </w:rPr>
      </w:pPr>
      <w:r w:rsidRPr="00735369">
        <w:rPr>
          <w:rFonts w:ascii="Times New Roman" w:hAnsi="Times New Roman"/>
          <w:b/>
          <w:sz w:val="24"/>
        </w:rPr>
        <w:t>Žádost</w:t>
      </w:r>
      <w:r w:rsidR="00701644" w:rsidRPr="00735369">
        <w:rPr>
          <w:rFonts w:ascii="Times New Roman" w:hAnsi="Times New Roman"/>
          <w:b/>
          <w:sz w:val="24"/>
        </w:rPr>
        <w:t xml:space="preserve"> o </w:t>
      </w:r>
      <w:r w:rsidR="00911BEF" w:rsidRPr="00735369">
        <w:rPr>
          <w:rFonts w:ascii="Times New Roman" w:hAnsi="Times New Roman"/>
          <w:b/>
          <w:sz w:val="24"/>
        </w:rPr>
        <w:t xml:space="preserve">mezinárodní </w:t>
      </w:r>
      <w:r w:rsidR="003B63D3" w:rsidRPr="00735369">
        <w:rPr>
          <w:rFonts w:ascii="Times New Roman" w:hAnsi="Times New Roman"/>
          <w:b/>
          <w:sz w:val="24"/>
        </w:rPr>
        <w:t>spolupráci</w:t>
      </w:r>
    </w:p>
    <w:p w14:paraId="7C30FBD4" w14:textId="31A96446" w:rsidR="00701644" w:rsidRPr="007B0BA8" w:rsidRDefault="00701644" w:rsidP="00494BC9">
      <w:pPr>
        <w:ind w:firstLine="357"/>
        <w:rPr>
          <w:rFonts w:ascii="Times New Roman" w:hAnsi="Times New Roman"/>
          <w:sz w:val="24"/>
          <w:u w:val="single"/>
        </w:rPr>
      </w:pPr>
      <w:r w:rsidRPr="00735369">
        <w:rPr>
          <w:rFonts w:ascii="Times New Roman" w:hAnsi="Times New Roman"/>
          <w:sz w:val="24"/>
        </w:rPr>
        <w:t xml:space="preserve">(1) </w:t>
      </w:r>
      <w:r w:rsidRPr="007B0BA8">
        <w:rPr>
          <w:rFonts w:ascii="Times New Roman" w:hAnsi="Times New Roman"/>
          <w:sz w:val="24"/>
          <w:u w:val="single"/>
        </w:rPr>
        <w:t xml:space="preserve">Žádost o </w:t>
      </w:r>
      <w:r w:rsidR="00681B5F">
        <w:rPr>
          <w:rFonts w:ascii="Times New Roman" w:hAnsi="Times New Roman"/>
          <w:sz w:val="24"/>
          <w:u w:val="single"/>
        </w:rPr>
        <w:t>doručování písemnosti</w:t>
      </w:r>
      <w:r w:rsidR="00316856">
        <w:rPr>
          <w:rFonts w:ascii="Times New Roman" w:hAnsi="Times New Roman"/>
          <w:sz w:val="24"/>
          <w:u w:val="single"/>
        </w:rPr>
        <w:t xml:space="preserve"> musí obsahovat</w:t>
      </w:r>
    </w:p>
    <w:p w14:paraId="7E39EDEC" w14:textId="77777777" w:rsidR="00701644" w:rsidRPr="007B0BA8" w:rsidRDefault="00701644" w:rsidP="00494BC9">
      <w:pPr>
        <w:pStyle w:val="Odstavecseseznamem"/>
        <w:numPr>
          <w:ilvl w:val="0"/>
          <w:numId w:val="25"/>
        </w:numPr>
        <w:spacing w:after="120"/>
        <w:contextualSpacing w:val="0"/>
        <w:jc w:val="both"/>
        <w:rPr>
          <w:rStyle w:val="Zdraznnjemn"/>
          <w:rFonts w:ascii="Times New Roman" w:hAnsi="Times New Roman" w:cs="Times New Roman"/>
          <w:i w:val="0"/>
          <w:color w:val="000000" w:themeColor="text1"/>
          <w:sz w:val="24"/>
          <w:szCs w:val="24"/>
          <w:u w:val="single"/>
        </w:rPr>
      </w:pPr>
      <w:r w:rsidRPr="007B0BA8">
        <w:rPr>
          <w:rStyle w:val="Zdraznnjemn"/>
          <w:rFonts w:ascii="Times New Roman" w:hAnsi="Times New Roman" w:cs="Times New Roman"/>
          <w:i w:val="0"/>
          <w:color w:val="000000" w:themeColor="text1"/>
          <w:sz w:val="24"/>
          <w:szCs w:val="24"/>
          <w:u w:val="single"/>
        </w:rPr>
        <w:t>jméno či název, známou adresu a veškeré další důležité informace nezbytné pro identifikaci soutěžitele,</w:t>
      </w:r>
    </w:p>
    <w:p w14:paraId="0F6964F5" w14:textId="451376CF" w:rsidR="00701644" w:rsidRPr="007B0BA8" w:rsidRDefault="00701644" w:rsidP="00494BC9">
      <w:pPr>
        <w:pStyle w:val="Odstavecseseznamem"/>
        <w:numPr>
          <w:ilvl w:val="0"/>
          <w:numId w:val="25"/>
        </w:numPr>
        <w:spacing w:after="120"/>
        <w:contextualSpacing w:val="0"/>
        <w:jc w:val="both"/>
        <w:rPr>
          <w:rStyle w:val="Zdraznnjemn"/>
          <w:rFonts w:ascii="Times New Roman" w:hAnsi="Times New Roman" w:cs="Times New Roman"/>
          <w:i w:val="0"/>
          <w:color w:val="000000" w:themeColor="text1"/>
          <w:sz w:val="24"/>
          <w:szCs w:val="24"/>
          <w:u w:val="single"/>
        </w:rPr>
      </w:pPr>
      <w:r w:rsidRPr="007B0BA8">
        <w:rPr>
          <w:rStyle w:val="Zdraznnjemn"/>
          <w:rFonts w:ascii="Times New Roman" w:hAnsi="Times New Roman" w:cs="Times New Roman"/>
          <w:i w:val="0"/>
          <w:color w:val="000000" w:themeColor="text1"/>
          <w:sz w:val="24"/>
          <w:szCs w:val="24"/>
          <w:u w:val="single"/>
        </w:rPr>
        <w:t>shrnutí relevantních skutečností a okolností</w:t>
      </w:r>
      <w:r w:rsidR="00536312">
        <w:rPr>
          <w:rStyle w:val="Zdraznnjemn"/>
          <w:rFonts w:ascii="Times New Roman" w:hAnsi="Times New Roman" w:cs="Times New Roman"/>
          <w:i w:val="0"/>
          <w:color w:val="000000" w:themeColor="text1"/>
          <w:sz w:val="24"/>
          <w:szCs w:val="24"/>
          <w:u w:val="single"/>
        </w:rPr>
        <w:t xml:space="preserve"> pro </w:t>
      </w:r>
      <w:r w:rsidR="00A54F7C">
        <w:rPr>
          <w:rStyle w:val="Zdraznnjemn"/>
          <w:rFonts w:ascii="Times New Roman" w:hAnsi="Times New Roman" w:cs="Times New Roman"/>
          <w:i w:val="0"/>
          <w:color w:val="000000" w:themeColor="text1"/>
          <w:sz w:val="24"/>
          <w:szCs w:val="24"/>
          <w:u w:val="single"/>
        </w:rPr>
        <w:t>doručování</w:t>
      </w:r>
      <w:r w:rsidRPr="007B0BA8">
        <w:rPr>
          <w:rStyle w:val="Zdraznnjemn"/>
          <w:rFonts w:ascii="Times New Roman" w:hAnsi="Times New Roman" w:cs="Times New Roman"/>
          <w:i w:val="0"/>
          <w:color w:val="000000" w:themeColor="text1"/>
          <w:sz w:val="24"/>
          <w:szCs w:val="24"/>
          <w:u w:val="single"/>
        </w:rPr>
        <w:t>,</w:t>
      </w:r>
    </w:p>
    <w:p w14:paraId="5952C5F9" w14:textId="1EDE21DF" w:rsidR="00701644" w:rsidRPr="007B0BA8" w:rsidRDefault="00B607FA" w:rsidP="00494BC9">
      <w:pPr>
        <w:pStyle w:val="Odstavecseseznamem"/>
        <w:numPr>
          <w:ilvl w:val="0"/>
          <w:numId w:val="25"/>
        </w:numPr>
        <w:spacing w:after="120"/>
        <w:contextualSpacing w:val="0"/>
        <w:jc w:val="both"/>
        <w:rPr>
          <w:rStyle w:val="Zdraznnjemn"/>
          <w:rFonts w:ascii="Times New Roman" w:hAnsi="Times New Roman" w:cs="Times New Roman"/>
          <w:i w:val="0"/>
          <w:color w:val="000000" w:themeColor="text1"/>
          <w:sz w:val="24"/>
          <w:szCs w:val="24"/>
          <w:u w:val="single"/>
        </w:rPr>
      </w:pPr>
      <w:r w:rsidRPr="00B607FA">
        <w:rPr>
          <w:rFonts w:ascii="Times New Roman" w:hAnsi="Times New Roman"/>
          <w:sz w:val="24"/>
          <w:szCs w:val="24"/>
          <w:u w:val="single"/>
        </w:rPr>
        <w:t>stručný obsah písemnosti, která má být doručena,</w:t>
      </w:r>
    </w:p>
    <w:p w14:paraId="5781B96C" w14:textId="77777777" w:rsidR="00701644" w:rsidRPr="007B0BA8" w:rsidRDefault="00701644" w:rsidP="00494BC9">
      <w:pPr>
        <w:pStyle w:val="Odstavecseseznamem"/>
        <w:numPr>
          <w:ilvl w:val="0"/>
          <w:numId w:val="25"/>
        </w:numPr>
        <w:spacing w:after="120"/>
        <w:contextualSpacing w:val="0"/>
        <w:jc w:val="both"/>
        <w:rPr>
          <w:rStyle w:val="Zdraznnjemn"/>
          <w:rFonts w:ascii="Times New Roman" w:hAnsi="Times New Roman" w:cs="Times New Roman"/>
          <w:i w:val="0"/>
          <w:color w:val="000000" w:themeColor="text1"/>
          <w:sz w:val="24"/>
          <w:szCs w:val="24"/>
          <w:u w:val="single"/>
        </w:rPr>
      </w:pPr>
      <w:r w:rsidRPr="007B0BA8">
        <w:rPr>
          <w:rStyle w:val="Zdraznnjemn"/>
          <w:rFonts w:ascii="Times New Roman" w:hAnsi="Times New Roman" w:cs="Times New Roman"/>
          <w:i w:val="0"/>
          <w:color w:val="000000" w:themeColor="text1"/>
          <w:sz w:val="24"/>
          <w:szCs w:val="24"/>
          <w:u w:val="single"/>
        </w:rPr>
        <w:t xml:space="preserve">název, adresu a další kontaktní </w:t>
      </w:r>
      <w:proofErr w:type="gramStart"/>
      <w:r w:rsidRPr="007B0BA8">
        <w:rPr>
          <w:rStyle w:val="Zdraznnjemn"/>
          <w:rFonts w:ascii="Times New Roman" w:hAnsi="Times New Roman" w:cs="Times New Roman"/>
          <w:i w:val="0"/>
          <w:color w:val="000000" w:themeColor="text1"/>
          <w:sz w:val="24"/>
          <w:szCs w:val="24"/>
          <w:u w:val="single"/>
        </w:rPr>
        <w:t>údaje</w:t>
      </w:r>
      <w:proofErr w:type="gramEnd"/>
      <w:r w:rsidRPr="007B0BA8">
        <w:rPr>
          <w:rStyle w:val="Zdraznnjemn"/>
          <w:rFonts w:ascii="Times New Roman" w:hAnsi="Times New Roman" w:cs="Times New Roman"/>
          <w:i w:val="0"/>
          <w:color w:val="000000" w:themeColor="text1"/>
          <w:sz w:val="24"/>
          <w:szCs w:val="24"/>
          <w:u w:val="single"/>
        </w:rPr>
        <w:t xml:space="preserve"> </w:t>
      </w:r>
      <w:r w:rsidR="000E0719" w:rsidRPr="007B0BA8">
        <w:rPr>
          <w:rStyle w:val="Zdraznnjemn"/>
          <w:rFonts w:ascii="Times New Roman" w:hAnsi="Times New Roman" w:cs="Times New Roman"/>
          <w:i w:val="0"/>
          <w:color w:val="000000" w:themeColor="text1"/>
          <w:sz w:val="24"/>
          <w:szCs w:val="24"/>
          <w:u w:val="single"/>
        </w:rPr>
        <w:t xml:space="preserve">soutěžního </w:t>
      </w:r>
      <w:r w:rsidR="0007173B" w:rsidRPr="007B0BA8">
        <w:rPr>
          <w:rFonts w:ascii="Times New Roman" w:hAnsi="Times New Roman"/>
          <w:sz w:val="24"/>
          <w:u w:val="single"/>
        </w:rPr>
        <w:t>orgánu</w:t>
      </w:r>
      <w:r w:rsidR="000E0719" w:rsidRPr="007B0BA8">
        <w:rPr>
          <w:rFonts w:ascii="Times New Roman" w:hAnsi="Times New Roman"/>
          <w:sz w:val="24"/>
          <w:u w:val="single"/>
        </w:rPr>
        <w:t xml:space="preserve">, kterému </w:t>
      </w:r>
      <w:proofErr w:type="gramStart"/>
      <w:r w:rsidR="000E0719" w:rsidRPr="007B0BA8">
        <w:rPr>
          <w:rFonts w:ascii="Times New Roman" w:hAnsi="Times New Roman"/>
          <w:sz w:val="24"/>
          <w:u w:val="single"/>
        </w:rPr>
        <w:t>je</w:t>
      </w:r>
      <w:proofErr w:type="gramEnd"/>
      <w:r w:rsidR="000E0719" w:rsidRPr="007B0BA8">
        <w:rPr>
          <w:rFonts w:ascii="Times New Roman" w:hAnsi="Times New Roman"/>
          <w:sz w:val="24"/>
          <w:u w:val="single"/>
        </w:rPr>
        <w:t xml:space="preserve"> žádost určena</w:t>
      </w:r>
      <w:r w:rsidRPr="007B0BA8">
        <w:rPr>
          <w:rStyle w:val="Zdraznnjemn"/>
          <w:rFonts w:ascii="Times New Roman" w:hAnsi="Times New Roman" w:cs="Times New Roman"/>
          <w:i w:val="0"/>
          <w:color w:val="000000" w:themeColor="text1"/>
          <w:sz w:val="24"/>
          <w:szCs w:val="24"/>
          <w:u w:val="single"/>
        </w:rPr>
        <w:t>, a</w:t>
      </w:r>
    </w:p>
    <w:p w14:paraId="26B34784" w14:textId="736EA0D7" w:rsidR="00701644" w:rsidRPr="00351C8D" w:rsidRDefault="00B607FA" w:rsidP="00494BC9">
      <w:pPr>
        <w:pStyle w:val="Odstavecseseznamem"/>
        <w:numPr>
          <w:ilvl w:val="0"/>
          <w:numId w:val="25"/>
        </w:numPr>
        <w:spacing w:after="120"/>
        <w:contextualSpacing w:val="0"/>
        <w:jc w:val="both"/>
        <w:rPr>
          <w:rStyle w:val="Zdraznnjemn"/>
          <w:rFonts w:ascii="Times New Roman" w:hAnsi="Times New Roman"/>
          <w:i w:val="0"/>
          <w:color w:val="000000" w:themeColor="text1"/>
          <w:sz w:val="24"/>
          <w:szCs w:val="24"/>
          <w:u w:val="single"/>
        </w:rPr>
      </w:pPr>
      <w:r w:rsidRPr="00351C8D">
        <w:rPr>
          <w:rStyle w:val="Zdraznnjemn"/>
          <w:rFonts w:ascii="Times New Roman" w:hAnsi="Times New Roman" w:cs="Times New Roman"/>
          <w:i w:val="0"/>
          <w:color w:val="000000" w:themeColor="text1"/>
          <w:sz w:val="24"/>
          <w:szCs w:val="24"/>
          <w:u w:val="single"/>
        </w:rPr>
        <w:lastRenderedPageBreak/>
        <w:t>lhůtu, v níž je možné písemnost doručit</w:t>
      </w:r>
      <w:r w:rsidR="00351C8D" w:rsidRPr="00351C8D">
        <w:rPr>
          <w:rStyle w:val="Zdraznnjemn"/>
          <w:rFonts w:ascii="Times New Roman" w:hAnsi="Times New Roman" w:cs="Times New Roman"/>
          <w:i w:val="0"/>
          <w:color w:val="000000" w:themeColor="text1"/>
          <w:sz w:val="24"/>
          <w:szCs w:val="24"/>
          <w:u w:val="single"/>
        </w:rPr>
        <w:t>.</w:t>
      </w:r>
    </w:p>
    <w:p w14:paraId="46CB6047" w14:textId="77777777" w:rsidR="00701644" w:rsidRPr="007B0BA8" w:rsidRDefault="00701644" w:rsidP="00494BC9">
      <w:pPr>
        <w:rPr>
          <w:rStyle w:val="Zdraznnjemn"/>
          <w:rFonts w:ascii="Times New Roman" w:eastAsiaTheme="minorHAnsi" w:hAnsi="Times New Roman"/>
          <w:i w:val="0"/>
          <w:color w:val="000000" w:themeColor="text1"/>
          <w:sz w:val="2"/>
          <w:szCs w:val="2"/>
          <w:u w:val="single"/>
        </w:rPr>
      </w:pPr>
    </w:p>
    <w:p w14:paraId="03396F05" w14:textId="232F53E2" w:rsidR="00701644" w:rsidRPr="007B0BA8" w:rsidRDefault="00701644" w:rsidP="00494BC9">
      <w:pPr>
        <w:ind w:firstLine="357"/>
        <w:rPr>
          <w:rFonts w:ascii="Times New Roman" w:hAnsi="Times New Roman"/>
          <w:sz w:val="24"/>
          <w:u w:val="single"/>
        </w:rPr>
      </w:pPr>
      <w:r w:rsidRPr="00735369">
        <w:rPr>
          <w:rFonts w:ascii="Times New Roman" w:hAnsi="Times New Roman"/>
          <w:sz w:val="24"/>
        </w:rPr>
        <w:t xml:space="preserve">(2) </w:t>
      </w:r>
      <w:r w:rsidRPr="007B0BA8">
        <w:rPr>
          <w:rFonts w:ascii="Times New Roman" w:hAnsi="Times New Roman"/>
          <w:sz w:val="24"/>
          <w:u w:val="single"/>
        </w:rPr>
        <w:t xml:space="preserve">Žádost o </w:t>
      </w:r>
      <w:r w:rsidR="00B607FA">
        <w:rPr>
          <w:rFonts w:ascii="Times New Roman" w:hAnsi="Times New Roman"/>
          <w:sz w:val="24"/>
          <w:u w:val="single"/>
        </w:rPr>
        <w:t xml:space="preserve">vymáhání nedoplatku na pokutě </w:t>
      </w:r>
      <w:r w:rsidR="00316856">
        <w:rPr>
          <w:rFonts w:ascii="Times New Roman" w:hAnsi="Times New Roman"/>
          <w:sz w:val="24"/>
          <w:u w:val="single"/>
        </w:rPr>
        <w:t xml:space="preserve">vedle </w:t>
      </w:r>
      <w:r w:rsidR="00450430">
        <w:rPr>
          <w:rFonts w:ascii="Times New Roman" w:hAnsi="Times New Roman"/>
          <w:sz w:val="24"/>
          <w:u w:val="single"/>
        </w:rPr>
        <w:t xml:space="preserve">náležitostí </w:t>
      </w:r>
      <w:r w:rsidR="00316856">
        <w:rPr>
          <w:rFonts w:ascii="Times New Roman" w:hAnsi="Times New Roman"/>
          <w:sz w:val="24"/>
          <w:u w:val="single"/>
        </w:rPr>
        <w:t>podle odstavce 1</w:t>
      </w:r>
      <w:r w:rsidR="00A54F7C">
        <w:rPr>
          <w:rFonts w:ascii="Times New Roman" w:hAnsi="Times New Roman"/>
          <w:sz w:val="24"/>
          <w:u w:val="single"/>
        </w:rPr>
        <w:t xml:space="preserve"> písm. a)</w:t>
      </w:r>
      <w:r w:rsidR="00681B5F">
        <w:rPr>
          <w:rFonts w:ascii="Times New Roman" w:hAnsi="Times New Roman"/>
          <w:sz w:val="24"/>
          <w:u w:val="single"/>
        </w:rPr>
        <w:t xml:space="preserve"> a</w:t>
      </w:r>
      <w:r w:rsidR="002301E8">
        <w:rPr>
          <w:rFonts w:ascii="Times New Roman" w:hAnsi="Times New Roman"/>
          <w:sz w:val="24"/>
          <w:u w:val="single"/>
        </w:rPr>
        <w:t> </w:t>
      </w:r>
      <w:r w:rsidR="00681B5F">
        <w:rPr>
          <w:rFonts w:ascii="Times New Roman" w:hAnsi="Times New Roman"/>
          <w:sz w:val="24"/>
          <w:u w:val="single"/>
        </w:rPr>
        <w:t xml:space="preserve">d) </w:t>
      </w:r>
      <w:r w:rsidR="00681B5F" w:rsidRPr="007B0BA8">
        <w:rPr>
          <w:rFonts w:ascii="Times New Roman" w:hAnsi="Times New Roman"/>
          <w:sz w:val="24"/>
          <w:u w:val="single"/>
        </w:rPr>
        <w:t>musí obsahovat</w:t>
      </w:r>
    </w:p>
    <w:p w14:paraId="4D64C385" w14:textId="35438211" w:rsidR="00701644" w:rsidRPr="007B0BA8" w:rsidRDefault="00B45BEE" w:rsidP="00494BC9">
      <w:pPr>
        <w:pStyle w:val="Odstavecseseznamem"/>
        <w:numPr>
          <w:ilvl w:val="0"/>
          <w:numId w:val="26"/>
        </w:numPr>
        <w:spacing w:after="120"/>
        <w:contextualSpacing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7B0BA8">
        <w:rPr>
          <w:rFonts w:ascii="Times New Roman" w:hAnsi="Times New Roman"/>
          <w:sz w:val="24"/>
          <w:szCs w:val="24"/>
          <w:u w:val="single"/>
        </w:rPr>
        <w:t xml:space="preserve">základní </w:t>
      </w:r>
      <w:r w:rsidR="00701644" w:rsidRPr="007B0BA8">
        <w:rPr>
          <w:rFonts w:ascii="Times New Roman" w:hAnsi="Times New Roman"/>
          <w:sz w:val="24"/>
          <w:szCs w:val="24"/>
          <w:u w:val="single"/>
        </w:rPr>
        <w:t>informace o rozhodnutí</w:t>
      </w:r>
      <w:r w:rsidR="00536312">
        <w:rPr>
          <w:rFonts w:ascii="Times New Roman" w:hAnsi="Times New Roman"/>
          <w:sz w:val="24"/>
          <w:szCs w:val="24"/>
          <w:u w:val="single"/>
        </w:rPr>
        <w:t xml:space="preserve"> umožňujícím výkon v žádajícím členském státě</w:t>
      </w:r>
      <w:r w:rsidR="00701644" w:rsidRPr="007B0BA8">
        <w:rPr>
          <w:rFonts w:ascii="Times New Roman" w:hAnsi="Times New Roman"/>
          <w:sz w:val="24"/>
          <w:szCs w:val="24"/>
          <w:u w:val="single"/>
        </w:rPr>
        <w:t>,</w:t>
      </w:r>
    </w:p>
    <w:p w14:paraId="2DADA1B5" w14:textId="68D59795" w:rsidR="00701644" w:rsidRPr="007B0BA8" w:rsidRDefault="00701644" w:rsidP="00494BC9">
      <w:pPr>
        <w:pStyle w:val="Odstavecseseznamem"/>
        <w:numPr>
          <w:ilvl w:val="0"/>
          <w:numId w:val="26"/>
        </w:numPr>
        <w:spacing w:after="120"/>
        <w:contextualSpacing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7B0BA8">
        <w:rPr>
          <w:rFonts w:ascii="Times New Roman" w:hAnsi="Times New Roman"/>
          <w:sz w:val="24"/>
          <w:szCs w:val="24"/>
          <w:u w:val="single"/>
        </w:rPr>
        <w:t xml:space="preserve">datum, kdy se rozhodnutí stalo </w:t>
      </w:r>
      <w:r w:rsidR="00681B5F">
        <w:rPr>
          <w:rFonts w:ascii="Times New Roman" w:hAnsi="Times New Roman"/>
          <w:sz w:val="24"/>
          <w:szCs w:val="24"/>
          <w:u w:val="single"/>
        </w:rPr>
        <w:t>vykonatelným</w:t>
      </w:r>
      <w:r w:rsidRPr="007B0BA8">
        <w:rPr>
          <w:rFonts w:ascii="Times New Roman" w:hAnsi="Times New Roman"/>
          <w:sz w:val="24"/>
          <w:szCs w:val="24"/>
          <w:u w:val="single"/>
        </w:rPr>
        <w:t>,</w:t>
      </w:r>
    </w:p>
    <w:p w14:paraId="792165CE" w14:textId="6DAAB548" w:rsidR="00930C4E" w:rsidRPr="007B0BA8" w:rsidRDefault="00701644" w:rsidP="00494BC9">
      <w:pPr>
        <w:pStyle w:val="Odstavecseseznamem"/>
        <w:numPr>
          <w:ilvl w:val="0"/>
          <w:numId w:val="26"/>
        </w:numPr>
        <w:spacing w:after="120"/>
        <w:contextualSpacing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7B0BA8">
        <w:rPr>
          <w:rFonts w:ascii="Times New Roman" w:hAnsi="Times New Roman"/>
          <w:sz w:val="24"/>
          <w:szCs w:val="24"/>
          <w:u w:val="single"/>
        </w:rPr>
        <w:t xml:space="preserve">výši </w:t>
      </w:r>
      <w:r w:rsidR="00B607FA">
        <w:rPr>
          <w:rFonts w:ascii="Times New Roman" w:hAnsi="Times New Roman"/>
          <w:sz w:val="24"/>
          <w:szCs w:val="24"/>
          <w:u w:val="single"/>
        </w:rPr>
        <w:t xml:space="preserve">nedoplatku na </w:t>
      </w:r>
      <w:r w:rsidR="00B607FA" w:rsidRPr="007B0BA8">
        <w:rPr>
          <w:rFonts w:ascii="Times New Roman" w:hAnsi="Times New Roman"/>
          <w:sz w:val="24"/>
          <w:szCs w:val="24"/>
          <w:u w:val="single"/>
        </w:rPr>
        <w:t>pokut</w:t>
      </w:r>
      <w:r w:rsidR="00B607FA">
        <w:rPr>
          <w:rFonts w:ascii="Times New Roman" w:hAnsi="Times New Roman"/>
          <w:sz w:val="24"/>
          <w:szCs w:val="24"/>
          <w:u w:val="single"/>
        </w:rPr>
        <w:t>ě</w:t>
      </w:r>
      <w:r w:rsidRPr="007B0BA8">
        <w:rPr>
          <w:rFonts w:ascii="Times New Roman" w:hAnsi="Times New Roman"/>
          <w:sz w:val="24"/>
          <w:szCs w:val="24"/>
          <w:u w:val="single"/>
        </w:rPr>
        <w:t>,</w:t>
      </w:r>
    </w:p>
    <w:p w14:paraId="114B93DD" w14:textId="4AA9F590" w:rsidR="00701644" w:rsidRPr="007B0BA8" w:rsidRDefault="00930C4E" w:rsidP="00494BC9">
      <w:pPr>
        <w:pStyle w:val="Odstavecseseznamem"/>
        <w:numPr>
          <w:ilvl w:val="0"/>
          <w:numId w:val="26"/>
        </w:numPr>
        <w:spacing w:after="120"/>
        <w:contextualSpacing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7B0BA8">
        <w:rPr>
          <w:rFonts w:ascii="Times New Roman" w:hAnsi="Times New Roman"/>
          <w:sz w:val="24"/>
          <w:szCs w:val="24"/>
          <w:u w:val="single"/>
        </w:rPr>
        <w:t xml:space="preserve">číslo účtu a označení peněžního ústavu, na který má být </w:t>
      </w:r>
      <w:r w:rsidR="00B607FA">
        <w:rPr>
          <w:rFonts w:ascii="Times New Roman" w:hAnsi="Times New Roman"/>
          <w:sz w:val="24"/>
          <w:szCs w:val="24"/>
          <w:u w:val="single"/>
        </w:rPr>
        <w:t xml:space="preserve">nedoplatek na pokutě </w:t>
      </w:r>
      <w:r w:rsidRPr="007B0BA8">
        <w:rPr>
          <w:rFonts w:ascii="Times New Roman" w:hAnsi="Times New Roman"/>
          <w:sz w:val="24"/>
          <w:szCs w:val="24"/>
          <w:u w:val="single"/>
        </w:rPr>
        <w:t>poukázán,</w:t>
      </w:r>
    </w:p>
    <w:p w14:paraId="1B743ADD" w14:textId="69B1CE4E" w:rsidR="00701644" w:rsidRPr="00351C8D" w:rsidRDefault="00B607FA" w:rsidP="00494BC9">
      <w:pPr>
        <w:pStyle w:val="Odstavecseseznamem"/>
        <w:numPr>
          <w:ilvl w:val="0"/>
          <w:numId w:val="26"/>
        </w:numPr>
        <w:spacing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607FA">
        <w:rPr>
          <w:rFonts w:ascii="Times New Roman" w:hAnsi="Times New Roman"/>
          <w:sz w:val="24"/>
          <w:szCs w:val="24"/>
          <w:u w:val="single"/>
        </w:rPr>
        <w:t>informace dokládající přiměřené úsilí vynaložené orgánem žádajícího členského státu za</w:t>
      </w:r>
      <w:r w:rsidR="002301E8">
        <w:rPr>
          <w:rFonts w:ascii="Times New Roman" w:hAnsi="Times New Roman"/>
          <w:sz w:val="24"/>
          <w:szCs w:val="24"/>
          <w:u w:val="single"/>
        </w:rPr>
        <w:t> </w:t>
      </w:r>
      <w:r w:rsidRPr="00B607FA">
        <w:rPr>
          <w:rFonts w:ascii="Times New Roman" w:hAnsi="Times New Roman"/>
          <w:sz w:val="24"/>
          <w:szCs w:val="24"/>
          <w:u w:val="single"/>
        </w:rPr>
        <w:t>účelem výkonu rozhodnutí v tomto členském státě</w:t>
      </w:r>
      <w:r w:rsidR="00F50A0D">
        <w:rPr>
          <w:rFonts w:ascii="Times New Roman" w:hAnsi="Times New Roman" w:cs="Times New Roman"/>
          <w:sz w:val="24"/>
          <w:szCs w:val="24"/>
          <w:u w:val="single"/>
        </w:rPr>
        <w:t>,</w:t>
      </w:r>
    </w:p>
    <w:p w14:paraId="4B466F9A" w14:textId="75C54DA6" w:rsidR="00167027" w:rsidRPr="00351C8D" w:rsidRDefault="00167027" w:rsidP="00494BC9">
      <w:pPr>
        <w:pStyle w:val="Odstavecseseznamem"/>
        <w:numPr>
          <w:ilvl w:val="0"/>
          <w:numId w:val="26"/>
        </w:numPr>
        <w:spacing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607FA">
        <w:rPr>
          <w:rFonts w:ascii="Times New Roman" w:hAnsi="Times New Roman"/>
          <w:sz w:val="24"/>
          <w:szCs w:val="24"/>
          <w:u w:val="single"/>
        </w:rPr>
        <w:t>stručný obsah rozhodnutí, na základě kterého má být vymáháno</w:t>
      </w:r>
      <w:r w:rsidR="00351C8D">
        <w:rPr>
          <w:rFonts w:ascii="Times New Roman" w:hAnsi="Times New Roman"/>
          <w:sz w:val="24"/>
          <w:szCs w:val="24"/>
          <w:u w:val="single"/>
        </w:rPr>
        <w:t>, a</w:t>
      </w:r>
    </w:p>
    <w:p w14:paraId="319FC7F7" w14:textId="0B86FBF8" w:rsidR="00351C8D" w:rsidRPr="00351C8D" w:rsidRDefault="00351C8D" w:rsidP="00494BC9">
      <w:pPr>
        <w:pStyle w:val="Odstavecseseznamem"/>
        <w:numPr>
          <w:ilvl w:val="0"/>
          <w:numId w:val="26"/>
        </w:numPr>
        <w:spacing w:after="120"/>
        <w:contextualSpacing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351C8D">
        <w:rPr>
          <w:rFonts w:ascii="Times New Roman" w:hAnsi="Times New Roman"/>
          <w:sz w:val="24"/>
          <w:szCs w:val="24"/>
          <w:u w:val="single"/>
        </w:rPr>
        <w:t xml:space="preserve">lhůtu, ve které je možné </w:t>
      </w:r>
      <w:r w:rsidRPr="00351C8D">
        <w:rPr>
          <w:rStyle w:val="Zdraznnjemn"/>
          <w:rFonts w:ascii="Times New Roman" w:hAnsi="Times New Roman" w:cs="Times New Roman"/>
          <w:i w:val="0"/>
          <w:color w:val="000000" w:themeColor="text1"/>
          <w:sz w:val="24"/>
          <w:szCs w:val="24"/>
          <w:u w:val="single"/>
        </w:rPr>
        <w:t>vybrat a vymáhat nedoplatek na pokutě.</w:t>
      </w:r>
    </w:p>
    <w:p w14:paraId="0E070ABE" w14:textId="547D1124" w:rsidR="00B607FA" w:rsidRPr="00B607FA" w:rsidRDefault="00B607FA" w:rsidP="00B607FA">
      <w:pPr>
        <w:ind w:firstLine="357"/>
        <w:rPr>
          <w:rFonts w:ascii="Times New Roman" w:hAnsi="Times New Roman"/>
          <w:sz w:val="24"/>
          <w:u w:val="single"/>
        </w:rPr>
      </w:pPr>
      <w:r w:rsidRPr="00735369">
        <w:rPr>
          <w:rFonts w:ascii="Times New Roman" w:hAnsi="Times New Roman"/>
          <w:sz w:val="24"/>
        </w:rPr>
        <w:t xml:space="preserve">(3) </w:t>
      </w:r>
      <w:r w:rsidRPr="00B607FA">
        <w:rPr>
          <w:rFonts w:ascii="Times New Roman" w:hAnsi="Times New Roman"/>
          <w:sz w:val="24"/>
          <w:u w:val="single"/>
        </w:rPr>
        <w:t xml:space="preserve">Údaje podle odstavce 2 písm. </w:t>
      </w:r>
      <w:r w:rsidR="00536312">
        <w:rPr>
          <w:rFonts w:ascii="Times New Roman" w:hAnsi="Times New Roman"/>
          <w:sz w:val="24"/>
          <w:u w:val="single"/>
        </w:rPr>
        <w:t>e</w:t>
      </w:r>
      <w:r w:rsidRPr="00B607FA">
        <w:rPr>
          <w:rFonts w:ascii="Times New Roman" w:hAnsi="Times New Roman"/>
          <w:sz w:val="24"/>
          <w:u w:val="single"/>
        </w:rPr>
        <w:t>) se uvedou pouze v případě, že orgán žádajícího členského státu vynaložil přiměřené úsilí za účelem výkonu rozhodnutí v tomto členském státě a zjistil, že soutěžitel na území tohoto členského státu nedisponuje majetkem dostatečným k uhrazení nedoplatku na pokutě.</w:t>
      </w:r>
    </w:p>
    <w:p w14:paraId="21380106" w14:textId="77777777" w:rsidR="007B0BA8" w:rsidRPr="00A15813" w:rsidRDefault="007B0BA8" w:rsidP="007B0BA8">
      <w:pPr>
        <w:pStyle w:val="celex"/>
        <w:ind w:left="0"/>
        <w:rPr>
          <w:rFonts w:ascii="Times New Roman" w:hAnsi="Times New Roman" w:cs="Times New Roman"/>
          <w:szCs w:val="20"/>
        </w:rPr>
      </w:pPr>
      <w:r w:rsidRPr="00A15813">
        <w:rPr>
          <w:rFonts w:ascii="Times New Roman" w:hAnsi="Times New Roman" w:cs="Times New Roman"/>
        </w:rPr>
        <w:t>CELEX: 32019L0001</w:t>
      </w:r>
    </w:p>
    <w:p w14:paraId="5502DEE4" w14:textId="7151DA70" w:rsidR="00701644" w:rsidRPr="001258CC" w:rsidRDefault="00701644" w:rsidP="001258CC">
      <w:pPr>
        <w:keepNext/>
        <w:spacing w:before="360"/>
        <w:jc w:val="center"/>
        <w:rPr>
          <w:rFonts w:ascii="Times New Roman" w:hAnsi="Times New Roman"/>
          <w:sz w:val="24"/>
        </w:rPr>
      </w:pPr>
      <w:r w:rsidRPr="001258CC">
        <w:rPr>
          <w:rFonts w:ascii="Times New Roman" w:hAnsi="Times New Roman"/>
          <w:sz w:val="24"/>
        </w:rPr>
        <w:t>§</w:t>
      </w:r>
      <w:r w:rsidR="000C59EF" w:rsidRPr="001258CC">
        <w:rPr>
          <w:rFonts w:ascii="Times New Roman" w:hAnsi="Times New Roman"/>
          <w:sz w:val="24"/>
        </w:rPr>
        <w:t xml:space="preserve"> 3</w:t>
      </w:r>
    </w:p>
    <w:p w14:paraId="6A2DA9EA" w14:textId="77777777" w:rsidR="00701644" w:rsidRPr="00ED0462" w:rsidRDefault="00701644" w:rsidP="00494BC9">
      <w:pPr>
        <w:jc w:val="center"/>
        <w:rPr>
          <w:rFonts w:ascii="Times New Roman" w:hAnsi="Times New Roman"/>
          <w:b/>
          <w:sz w:val="24"/>
        </w:rPr>
      </w:pPr>
      <w:r w:rsidRPr="00ED0462">
        <w:rPr>
          <w:rFonts w:ascii="Times New Roman" w:hAnsi="Times New Roman"/>
          <w:b/>
          <w:sz w:val="24"/>
        </w:rPr>
        <w:t>Účinnost</w:t>
      </w:r>
    </w:p>
    <w:p w14:paraId="74DC7515" w14:textId="77777777" w:rsidR="00701644" w:rsidRDefault="00701644" w:rsidP="00494BC9">
      <w:pPr>
        <w:rPr>
          <w:rFonts w:ascii="Times New Roman" w:hAnsi="Times New Roman"/>
          <w:sz w:val="24"/>
        </w:rPr>
      </w:pPr>
      <w:r w:rsidRPr="00ED0462">
        <w:rPr>
          <w:rFonts w:ascii="Times New Roman" w:hAnsi="Times New Roman"/>
          <w:sz w:val="24"/>
        </w:rPr>
        <w:t xml:space="preserve">Tato vyhláška nabývá účinnosti </w:t>
      </w:r>
      <w:proofErr w:type="gramStart"/>
      <w:r w:rsidR="00197980">
        <w:rPr>
          <w:rFonts w:ascii="Times New Roman" w:hAnsi="Times New Roman"/>
          <w:sz w:val="24"/>
        </w:rPr>
        <w:t>…..</w:t>
      </w:r>
      <w:r w:rsidRPr="00ED0462">
        <w:rPr>
          <w:rFonts w:ascii="Times New Roman" w:hAnsi="Times New Roman"/>
          <w:sz w:val="24"/>
        </w:rPr>
        <w:t>.</w:t>
      </w:r>
      <w:proofErr w:type="gramEnd"/>
    </w:p>
    <w:p w14:paraId="4884A93B" w14:textId="77777777" w:rsidR="00701644" w:rsidRDefault="00701644" w:rsidP="00494BC9">
      <w:pPr>
        <w:rPr>
          <w:rFonts w:ascii="Times New Roman" w:hAnsi="Times New Roman"/>
          <w:sz w:val="24"/>
        </w:rPr>
      </w:pPr>
    </w:p>
    <w:p w14:paraId="245D06FD" w14:textId="77777777" w:rsidR="00701644" w:rsidRPr="00ED0462" w:rsidRDefault="00701644" w:rsidP="00494BC9">
      <w:pPr>
        <w:jc w:val="center"/>
        <w:rPr>
          <w:rFonts w:ascii="Times New Roman" w:hAnsi="Times New Roman"/>
          <w:sz w:val="24"/>
        </w:rPr>
      </w:pPr>
      <w:r w:rsidRPr="00ED0462">
        <w:rPr>
          <w:rFonts w:ascii="Times New Roman" w:hAnsi="Times New Roman"/>
          <w:sz w:val="24"/>
        </w:rPr>
        <w:t xml:space="preserve">Předseda: </w:t>
      </w:r>
    </w:p>
    <w:p w14:paraId="1FE1E77C" w14:textId="77777777" w:rsidR="00701644" w:rsidRPr="003C0EE3" w:rsidRDefault="00701644" w:rsidP="00494BC9">
      <w:pPr>
        <w:jc w:val="center"/>
        <w:rPr>
          <w:rFonts w:ascii="Times New Roman" w:hAnsi="Times New Roman"/>
          <w:sz w:val="24"/>
        </w:rPr>
      </w:pPr>
      <w:r w:rsidRPr="00ED0462">
        <w:rPr>
          <w:rFonts w:ascii="Times New Roman" w:hAnsi="Times New Roman"/>
          <w:sz w:val="24"/>
        </w:rPr>
        <w:t xml:space="preserve">Ing. </w:t>
      </w:r>
      <w:r>
        <w:rPr>
          <w:rFonts w:ascii="Times New Roman" w:hAnsi="Times New Roman"/>
          <w:sz w:val="24"/>
        </w:rPr>
        <w:t>Rafaj</w:t>
      </w:r>
      <w:r w:rsidRPr="00ED0462">
        <w:rPr>
          <w:rFonts w:ascii="Times New Roman" w:hAnsi="Times New Roman"/>
          <w:sz w:val="24"/>
        </w:rPr>
        <w:t>, v. r.</w:t>
      </w:r>
    </w:p>
    <w:p w14:paraId="387A5624" w14:textId="77777777" w:rsidR="00F40C8A" w:rsidRPr="00617BD2" w:rsidRDefault="00F40C8A" w:rsidP="00494BC9">
      <w:pPr>
        <w:pStyle w:val="Odstavecseseznamem"/>
        <w:spacing w:after="120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F40C8A" w:rsidRPr="00617BD2" w:rsidSect="00855D1B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D0A10F" w14:textId="77777777" w:rsidR="007359F5" w:rsidRDefault="007359F5" w:rsidP="00967EAD">
      <w:pPr>
        <w:spacing w:after="0" w:line="240" w:lineRule="auto"/>
      </w:pPr>
      <w:r>
        <w:separator/>
      </w:r>
    </w:p>
  </w:endnote>
  <w:endnote w:type="continuationSeparator" w:id="0">
    <w:p w14:paraId="6A1B1BE4" w14:textId="77777777" w:rsidR="007359F5" w:rsidRDefault="007359F5" w:rsidP="00967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</w:rPr>
      <w:id w:val="1792942565"/>
      <w:docPartObj>
        <w:docPartGallery w:val="Page Numbers (Bottom of Page)"/>
        <w:docPartUnique/>
      </w:docPartObj>
    </w:sdtPr>
    <w:sdtEndPr/>
    <w:sdtContent>
      <w:p w14:paraId="03FA7910" w14:textId="7E5C4928" w:rsidR="00855D1B" w:rsidRPr="0018664D" w:rsidRDefault="00855D1B">
        <w:pPr>
          <w:pStyle w:val="Zpat"/>
          <w:jc w:val="center"/>
          <w:rPr>
            <w:rFonts w:ascii="Times New Roman" w:hAnsi="Times New Roman"/>
          </w:rPr>
        </w:pPr>
        <w:r w:rsidRPr="0018664D">
          <w:rPr>
            <w:rFonts w:ascii="Times New Roman" w:hAnsi="Times New Roman"/>
          </w:rPr>
          <w:fldChar w:fldCharType="begin"/>
        </w:r>
        <w:r w:rsidRPr="0018664D">
          <w:rPr>
            <w:rFonts w:ascii="Times New Roman" w:hAnsi="Times New Roman"/>
          </w:rPr>
          <w:instrText>PAGE   \* MERGEFORMAT</w:instrText>
        </w:r>
        <w:r w:rsidRPr="0018664D">
          <w:rPr>
            <w:rFonts w:ascii="Times New Roman" w:hAnsi="Times New Roman"/>
          </w:rPr>
          <w:fldChar w:fldCharType="separate"/>
        </w:r>
        <w:r w:rsidR="00A12346">
          <w:rPr>
            <w:rFonts w:ascii="Times New Roman" w:hAnsi="Times New Roman"/>
            <w:noProof/>
          </w:rPr>
          <w:t>2</w:t>
        </w:r>
        <w:r w:rsidRPr="0018664D">
          <w:rPr>
            <w:rFonts w:ascii="Times New Roman" w:hAnsi="Times New Roman"/>
          </w:rPr>
          <w:fldChar w:fldCharType="end"/>
        </w:r>
      </w:p>
    </w:sdtContent>
  </w:sdt>
  <w:p w14:paraId="5B8121CC" w14:textId="77777777" w:rsidR="00855D1B" w:rsidRDefault="00855D1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4784166"/>
      <w:docPartObj>
        <w:docPartGallery w:val="Page Numbers (Bottom of Page)"/>
        <w:docPartUnique/>
      </w:docPartObj>
    </w:sdtPr>
    <w:sdtEndPr/>
    <w:sdtContent>
      <w:p w14:paraId="17D472E5" w14:textId="1603372B" w:rsidR="00855D1B" w:rsidRDefault="00855D1B">
        <w:pPr>
          <w:pStyle w:val="Zpat"/>
          <w:jc w:val="center"/>
        </w:pPr>
        <w:r w:rsidRPr="0011227E">
          <w:rPr>
            <w:rFonts w:ascii="Times New Roman" w:hAnsi="Times New Roman"/>
          </w:rPr>
          <w:fldChar w:fldCharType="begin"/>
        </w:r>
        <w:r w:rsidRPr="0011227E">
          <w:rPr>
            <w:rFonts w:ascii="Times New Roman" w:hAnsi="Times New Roman"/>
          </w:rPr>
          <w:instrText>PAGE   \* MERGEFORMAT</w:instrText>
        </w:r>
        <w:r w:rsidRPr="0011227E">
          <w:rPr>
            <w:rFonts w:ascii="Times New Roman" w:hAnsi="Times New Roman"/>
          </w:rPr>
          <w:fldChar w:fldCharType="separate"/>
        </w:r>
        <w:r w:rsidR="00A12346">
          <w:rPr>
            <w:rFonts w:ascii="Times New Roman" w:hAnsi="Times New Roman"/>
            <w:noProof/>
          </w:rPr>
          <w:t>1</w:t>
        </w:r>
        <w:r w:rsidRPr="0011227E">
          <w:rPr>
            <w:rFonts w:ascii="Times New Roman" w:hAnsi="Times New Roman"/>
          </w:rPr>
          <w:fldChar w:fldCharType="end"/>
        </w:r>
      </w:p>
    </w:sdtContent>
  </w:sdt>
  <w:p w14:paraId="20395801" w14:textId="77777777" w:rsidR="00855D1B" w:rsidRDefault="00855D1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1CBF03" w14:textId="77777777" w:rsidR="007359F5" w:rsidRDefault="007359F5" w:rsidP="00967EAD">
      <w:pPr>
        <w:spacing w:after="0" w:line="240" w:lineRule="auto"/>
      </w:pPr>
      <w:r>
        <w:separator/>
      </w:r>
    </w:p>
  </w:footnote>
  <w:footnote w:type="continuationSeparator" w:id="0">
    <w:p w14:paraId="744F75BA" w14:textId="77777777" w:rsidR="007359F5" w:rsidRDefault="007359F5" w:rsidP="00967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6C052E" w14:textId="66E1B7B7" w:rsidR="00855D1B" w:rsidRPr="009D0AC9" w:rsidRDefault="00855D1B" w:rsidP="00855D1B">
    <w:pPr>
      <w:pStyle w:val="Zhlav"/>
      <w:jc w:val="right"/>
      <w:rPr>
        <w:rFonts w:ascii="Times New Roman" w:hAnsi="Times New Roman"/>
        <w:b/>
        <w:b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A2A93"/>
    <w:multiLevelType w:val="hybridMultilevel"/>
    <w:tmpl w:val="19C01A32"/>
    <w:lvl w:ilvl="0" w:tplc="C1845A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6538DB"/>
    <w:multiLevelType w:val="hybridMultilevel"/>
    <w:tmpl w:val="422AB7D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6F14A7"/>
    <w:multiLevelType w:val="hybridMultilevel"/>
    <w:tmpl w:val="7A42B154"/>
    <w:lvl w:ilvl="0" w:tplc="25F0E28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8315BC"/>
    <w:multiLevelType w:val="hybridMultilevel"/>
    <w:tmpl w:val="FE3E3F84"/>
    <w:lvl w:ilvl="0" w:tplc="EB04A912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08490373"/>
    <w:multiLevelType w:val="hybridMultilevel"/>
    <w:tmpl w:val="C606803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8804679"/>
    <w:multiLevelType w:val="hybridMultilevel"/>
    <w:tmpl w:val="C606803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A1C7531"/>
    <w:multiLevelType w:val="hybridMultilevel"/>
    <w:tmpl w:val="422AB7D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AF4734B"/>
    <w:multiLevelType w:val="hybridMultilevel"/>
    <w:tmpl w:val="11F438CE"/>
    <w:lvl w:ilvl="0" w:tplc="C1845A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786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EC70993"/>
    <w:multiLevelType w:val="hybridMultilevel"/>
    <w:tmpl w:val="C606803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21609BC"/>
    <w:multiLevelType w:val="hybridMultilevel"/>
    <w:tmpl w:val="422AB7D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29B075D"/>
    <w:multiLevelType w:val="hybridMultilevel"/>
    <w:tmpl w:val="401C070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5A04364"/>
    <w:multiLevelType w:val="hybridMultilevel"/>
    <w:tmpl w:val="C606803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CE079F4"/>
    <w:multiLevelType w:val="hybridMultilevel"/>
    <w:tmpl w:val="C606803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0D65EE1"/>
    <w:multiLevelType w:val="hybridMultilevel"/>
    <w:tmpl w:val="F42AA37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4A9307B"/>
    <w:multiLevelType w:val="hybridMultilevel"/>
    <w:tmpl w:val="32C2BC2A"/>
    <w:lvl w:ilvl="0" w:tplc="348666FC">
      <w:start w:val="5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B53325"/>
    <w:multiLevelType w:val="hybridMultilevel"/>
    <w:tmpl w:val="C606803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78138F0"/>
    <w:multiLevelType w:val="hybridMultilevel"/>
    <w:tmpl w:val="F42AA37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9266351"/>
    <w:multiLevelType w:val="hybridMultilevel"/>
    <w:tmpl w:val="C606803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9486835"/>
    <w:multiLevelType w:val="hybridMultilevel"/>
    <w:tmpl w:val="F42AA37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9CD5F9C"/>
    <w:multiLevelType w:val="hybridMultilevel"/>
    <w:tmpl w:val="C606803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9DA4B95"/>
    <w:multiLevelType w:val="hybridMultilevel"/>
    <w:tmpl w:val="A6208DDA"/>
    <w:lvl w:ilvl="0" w:tplc="896C76E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C219A7"/>
    <w:multiLevelType w:val="hybridMultilevel"/>
    <w:tmpl w:val="F42AA37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DFD7E36"/>
    <w:multiLevelType w:val="hybridMultilevel"/>
    <w:tmpl w:val="64A6BC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EED78BF"/>
    <w:multiLevelType w:val="hybridMultilevel"/>
    <w:tmpl w:val="C606803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78B0466"/>
    <w:multiLevelType w:val="hybridMultilevel"/>
    <w:tmpl w:val="F42AA37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8803335"/>
    <w:multiLevelType w:val="hybridMultilevel"/>
    <w:tmpl w:val="422AB7D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93D26B4"/>
    <w:multiLevelType w:val="hybridMultilevel"/>
    <w:tmpl w:val="18748186"/>
    <w:lvl w:ilvl="0" w:tplc="C1845A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98C004C"/>
    <w:multiLevelType w:val="hybridMultilevel"/>
    <w:tmpl w:val="91584576"/>
    <w:lvl w:ilvl="0" w:tplc="EB04A9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A7602BA"/>
    <w:multiLevelType w:val="hybridMultilevel"/>
    <w:tmpl w:val="72386FA4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0D15F45"/>
    <w:multiLevelType w:val="hybridMultilevel"/>
    <w:tmpl w:val="E640A69C"/>
    <w:lvl w:ilvl="0" w:tplc="8CE848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42AC04E6"/>
    <w:multiLevelType w:val="hybridMultilevel"/>
    <w:tmpl w:val="422AB7D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4314F9C"/>
    <w:multiLevelType w:val="hybridMultilevel"/>
    <w:tmpl w:val="AFDE6B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0F">
      <w:start w:val="1"/>
      <w:numFmt w:val="decimal"/>
      <w:lvlText w:val="%2."/>
      <w:lvlJc w:val="left"/>
      <w:pPr>
        <w:ind w:left="786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48F6F83"/>
    <w:multiLevelType w:val="hybridMultilevel"/>
    <w:tmpl w:val="5A50454A"/>
    <w:lvl w:ilvl="0" w:tplc="6A7232B2">
      <w:start w:val="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797410D"/>
    <w:multiLevelType w:val="hybridMultilevel"/>
    <w:tmpl w:val="F42AA37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483842C7"/>
    <w:multiLevelType w:val="hybridMultilevel"/>
    <w:tmpl w:val="0024B022"/>
    <w:lvl w:ilvl="0" w:tplc="9AD66F2E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91A2C6C"/>
    <w:multiLevelType w:val="hybridMultilevel"/>
    <w:tmpl w:val="F42AA37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496B5419"/>
    <w:multiLevelType w:val="hybridMultilevel"/>
    <w:tmpl w:val="C606803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4A722F15"/>
    <w:multiLevelType w:val="hybridMultilevel"/>
    <w:tmpl w:val="F42AA37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4DB67563"/>
    <w:multiLevelType w:val="hybridMultilevel"/>
    <w:tmpl w:val="C606803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4E030F8B"/>
    <w:multiLevelType w:val="hybridMultilevel"/>
    <w:tmpl w:val="D786DB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FC16069"/>
    <w:multiLevelType w:val="hybridMultilevel"/>
    <w:tmpl w:val="B3183DF6"/>
    <w:lvl w:ilvl="0" w:tplc="C1845A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535249C3"/>
    <w:multiLevelType w:val="hybridMultilevel"/>
    <w:tmpl w:val="F42AA37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552D65D7"/>
    <w:multiLevelType w:val="hybridMultilevel"/>
    <w:tmpl w:val="C606803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58491F01"/>
    <w:multiLevelType w:val="hybridMultilevel"/>
    <w:tmpl w:val="F42AA37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5C562A2B"/>
    <w:multiLevelType w:val="hybridMultilevel"/>
    <w:tmpl w:val="C606803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5F1915AE"/>
    <w:multiLevelType w:val="hybridMultilevel"/>
    <w:tmpl w:val="4640979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5F691B06"/>
    <w:multiLevelType w:val="hybridMultilevel"/>
    <w:tmpl w:val="04EC1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13901C1"/>
    <w:multiLevelType w:val="hybridMultilevel"/>
    <w:tmpl w:val="C606803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621631CB"/>
    <w:multiLevelType w:val="hybridMultilevel"/>
    <w:tmpl w:val="64A6BC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5C87CFB"/>
    <w:multiLevelType w:val="hybridMultilevel"/>
    <w:tmpl w:val="BD7024F8"/>
    <w:lvl w:ilvl="0" w:tplc="17F8DCD6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0">
    <w:nsid w:val="670D2C07"/>
    <w:multiLevelType w:val="hybridMultilevel"/>
    <w:tmpl w:val="C606803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69CF0053"/>
    <w:multiLevelType w:val="hybridMultilevel"/>
    <w:tmpl w:val="C606803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6EEA50E5"/>
    <w:multiLevelType w:val="hybridMultilevel"/>
    <w:tmpl w:val="927C2B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F6B19C4"/>
    <w:multiLevelType w:val="hybridMultilevel"/>
    <w:tmpl w:val="C606803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70F8317C"/>
    <w:multiLevelType w:val="hybridMultilevel"/>
    <w:tmpl w:val="4640979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766D7A27"/>
    <w:multiLevelType w:val="hybridMultilevel"/>
    <w:tmpl w:val="C606803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79016351"/>
    <w:multiLevelType w:val="hybridMultilevel"/>
    <w:tmpl w:val="F42AA37C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7">
    <w:nsid w:val="7F007EFA"/>
    <w:multiLevelType w:val="hybridMultilevel"/>
    <w:tmpl w:val="8A4E3AF0"/>
    <w:lvl w:ilvl="0" w:tplc="FD58B8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0"/>
  </w:num>
  <w:num w:numId="3">
    <w:abstractNumId w:val="26"/>
  </w:num>
  <w:num w:numId="4">
    <w:abstractNumId w:val="10"/>
  </w:num>
  <w:num w:numId="5">
    <w:abstractNumId w:val="28"/>
  </w:num>
  <w:num w:numId="6">
    <w:abstractNumId w:val="22"/>
  </w:num>
  <w:num w:numId="7">
    <w:abstractNumId w:val="29"/>
  </w:num>
  <w:num w:numId="8">
    <w:abstractNumId w:val="5"/>
  </w:num>
  <w:num w:numId="9">
    <w:abstractNumId w:val="49"/>
  </w:num>
  <w:num w:numId="10">
    <w:abstractNumId w:val="20"/>
  </w:num>
  <w:num w:numId="11">
    <w:abstractNumId w:val="17"/>
  </w:num>
  <w:num w:numId="12">
    <w:abstractNumId w:val="48"/>
  </w:num>
  <w:num w:numId="13">
    <w:abstractNumId w:val="9"/>
  </w:num>
  <w:num w:numId="14">
    <w:abstractNumId w:val="7"/>
  </w:num>
  <w:num w:numId="15">
    <w:abstractNumId w:val="25"/>
  </w:num>
  <w:num w:numId="16">
    <w:abstractNumId w:val="1"/>
  </w:num>
  <w:num w:numId="17">
    <w:abstractNumId w:val="6"/>
  </w:num>
  <w:num w:numId="18">
    <w:abstractNumId w:val="18"/>
  </w:num>
  <w:num w:numId="19">
    <w:abstractNumId w:val="33"/>
  </w:num>
  <w:num w:numId="20">
    <w:abstractNumId w:val="43"/>
  </w:num>
  <w:num w:numId="21">
    <w:abstractNumId w:val="56"/>
  </w:num>
  <w:num w:numId="22">
    <w:abstractNumId w:val="16"/>
  </w:num>
  <w:num w:numId="23">
    <w:abstractNumId w:val="37"/>
  </w:num>
  <w:num w:numId="24">
    <w:abstractNumId w:val="27"/>
  </w:num>
  <w:num w:numId="25">
    <w:abstractNumId w:val="54"/>
  </w:num>
  <w:num w:numId="26">
    <w:abstractNumId w:val="45"/>
  </w:num>
  <w:num w:numId="27">
    <w:abstractNumId w:val="39"/>
  </w:num>
  <w:num w:numId="28">
    <w:abstractNumId w:val="3"/>
  </w:num>
  <w:num w:numId="29">
    <w:abstractNumId w:val="57"/>
  </w:num>
  <w:num w:numId="30">
    <w:abstractNumId w:val="53"/>
  </w:num>
  <w:num w:numId="31">
    <w:abstractNumId w:val="38"/>
  </w:num>
  <w:num w:numId="32">
    <w:abstractNumId w:val="11"/>
  </w:num>
  <w:num w:numId="33">
    <w:abstractNumId w:val="41"/>
  </w:num>
  <w:num w:numId="34">
    <w:abstractNumId w:val="21"/>
  </w:num>
  <w:num w:numId="35">
    <w:abstractNumId w:val="35"/>
  </w:num>
  <w:num w:numId="36">
    <w:abstractNumId w:val="13"/>
  </w:num>
  <w:num w:numId="37">
    <w:abstractNumId w:val="34"/>
  </w:num>
  <w:num w:numId="38">
    <w:abstractNumId w:val="14"/>
  </w:num>
  <w:num w:numId="39">
    <w:abstractNumId w:val="52"/>
  </w:num>
  <w:num w:numId="40">
    <w:abstractNumId w:val="46"/>
  </w:num>
  <w:num w:numId="41">
    <w:abstractNumId w:val="19"/>
  </w:num>
  <w:num w:numId="42">
    <w:abstractNumId w:val="15"/>
  </w:num>
  <w:num w:numId="43">
    <w:abstractNumId w:val="50"/>
  </w:num>
  <w:num w:numId="44">
    <w:abstractNumId w:val="24"/>
  </w:num>
  <w:num w:numId="45">
    <w:abstractNumId w:val="36"/>
  </w:num>
  <w:num w:numId="46">
    <w:abstractNumId w:val="31"/>
  </w:num>
  <w:num w:numId="47">
    <w:abstractNumId w:val="42"/>
  </w:num>
  <w:num w:numId="48">
    <w:abstractNumId w:val="2"/>
  </w:num>
  <w:num w:numId="49">
    <w:abstractNumId w:val="12"/>
  </w:num>
  <w:num w:numId="50">
    <w:abstractNumId w:val="47"/>
  </w:num>
  <w:num w:numId="51">
    <w:abstractNumId w:val="44"/>
  </w:num>
  <w:num w:numId="52">
    <w:abstractNumId w:val="4"/>
  </w:num>
  <w:num w:numId="53">
    <w:abstractNumId w:val="32"/>
  </w:num>
  <w:num w:numId="5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51"/>
  </w:num>
  <w:num w:numId="56">
    <w:abstractNumId w:val="8"/>
  </w:num>
  <w:num w:numId="57">
    <w:abstractNumId w:val="23"/>
  </w:num>
  <w:num w:numId="58">
    <w:abstractNumId w:val="30"/>
  </w:num>
  <w:num w:numId="59">
    <w:abstractNumId w:val="5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C8A"/>
    <w:rsid w:val="000013F4"/>
    <w:rsid w:val="00002A42"/>
    <w:rsid w:val="00003816"/>
    <w:rsid w:val="0000744A"/>
    <w:rsid w:val="00014869"/>
    <w:rsid w:val="000167D6"/>
    <w:rsid w:val="00026310"/>
    <w:rsid w:val="00026E44"/>
    <w:rsid w:val="0002740E"/>
    <w:rsid w:val="0003278E"/>
    <w:rsid w:val="00032818"/>
    <w:rsid w:val="00044520"/>
    <w:rsid w:val="00061A3D"/>
    <w:rsid w:val="000624E5"/>
    <w:rsid w:val="00064D82"/>
    <w:rsid w:val="00070276"/>
    <w:rsid w:val="0007173B"/>
    <w:rsid w:val="0007474C"/>
    <w:rsid w:val="00074B05"/>
    <w:rsid w:val="00080E38"/>
    <w:rsid w:val="000819F4"/>
    <w:rsid w:val="00082660"/>
    <w:rsid w:val="00085D41"/>
    <w:rsid w:val="0009243D"/>
    <w:rsid w:val="00094AB0"/>
    <w:rsid w:val="000A2A05"/>
    <w:rsid w:val="000A3A48"/>
    <w:rsid w:val="000A4779"/>
    <w:rsid w:val="000B5E60"/>
    <w:rsid w:val="000C1C51"/>
    <w:rsid w:val="000C4AB3"/>
    <w:rsid w:val="000C59EF"/>
    <w:rsid w:val="000D252B"/>
    <w:rsid w:val="000D63E7"/>
    <w:rsid w:val="000D7631"/>
    <w:rsid w:val="000D77DD"/>
    <w:rsid w:val="000D78C3"/>
    <w:rsid w:val="000E0719"/>
    <w:rsid w:val="000E2B76"/>
    <w:rsid w:val="000E3520"/>
    <w:rsid w:val="000E38AC"/>
    <w:rsid w:val="000E3A1F"/>
    <w:rsid w:val="000E5BBE"/>
    <w:rsid w:val="000E740E"/>
    <w:rsid w:val="00103237"/>
    <w:rsid w:val="00103A00"/>
    <w:rsid w:val="001041A5"/>
    <w:rsid w:val="00107631"/>
    <w:rsid w:val="0011227E"/>
    <w:rsid w:val="00117030"/>
    <w:rsid w:val="0012004D"/>
    <w:rsid w:val="001246F6"/>
    <w:rsid w:val="001258CC"/>
    <w:rsid w:val="001325FB"/>
    <w:rsid w:val="00134D56"/>
    <w:rsid w:val="00135159"/>
    <w:rsid w:val="00140910"/>
    <w:rsid w:val="00142E4A"/>
    <w:rsid w:val="00145B71"/>
    <w:rsid w:val="001511AE"/>
    <w:rsid w:val="00153F7F"/>
    <w:rsid w:val="00155721"/>
    <w:rsid w:val="00156E34"/>
    <w:rsid w:val="00161B56"/>
    <w:rsid w:val="00167027"/>
    <w:rsid w:val="00167591"/>
    <w:rsid w:val="0017259C"/>
    <w:rsid w:val="001725D6"/>
    <w:rsid w:val="001753F9"/>
    <w:rsid w:val="00182B78"/>
    <w:rsid w:val="0018627C"/>
    <w:rsid w:val="0018664D"/>
    <w:rsid w:val="00191B69"/>
    <w:rsid w:val="001928AE"/>
    <w:rsid w:val="00197980"/>
    <w:rsid w:val="001A1318"/>
    <w:rsid w:val="001A3026"/>
    <w:rsid w:val="001B66CC"/>
    <w:rsid w:val="001C3F25"/>
    <w:rsid w:val="001C4679"/>
    <w:rsid w:val="001C4FE0"/>
    <w:rsid w:val="001D0095"/>
    <w:rsid w:val="001D1C6C"/>
    <w:rsid w:val="00200ACD"/>
    <w:rsid w:val="00207399"/>
    <w:rsid w:val="00221385"/>
    <w:rsid w:val="00222C64"/>
    <w:rsid w:val="00223434"/>
    <w:rsid w:val="002266DE"/>
    <w:rsid w:val="002301E8"/>
    <w:rsid w:val="002317F7"/>
    <w:rsid w:val="00242B8C"/>
    <w:rsid w:val="00243607"/>
    <w:rsid w:val="00246539"/>
    <w:rsid w:val="00250F9D"/>
    <w:rsid w:val="00252B49"/>
    <w:rsid w:val="0025538E"/>
    <w:rsid w:val="00256A86"/>
    <w:rsid w:val="0026032F"/>
    <w:rsid w:val="00261B7F"/>
    <w:rsid w:val="00274AC2"/>
    <w:rsid w:val="002750BF"/>
    <w:rsid w:val="00280164"/>
    <w:rsid w:val="00283400"/>
    <w:rsid w:val="002841E1"/>
    <w:rsid w:val="0028467E"/>
    <w:rsid w:val="00285B07"/>
    <w:rsid w:val="002912C0"/>
    <w:rsid w:val="002A02AF"/>
    <w:rsid w:val="002A0558"/>
    <w:rsid w:val="002A0FC1"/>
    <w:rsid w:val="002A111C"/>
    <w:rsid w:val="002A2DAF"/>
    <w:rsid w:val="002A3544"/>
    <w:rsid w:val="002A42B4"/>
    <w:rsid w:val="002A6729"/>
    <w:rsid w:val="002B0238"/>
    <w:rsid w:val="002B20D7"/>
    <w:rsid w:val="002B3558"/>
    <w:rsid w:val="002B6417"/>
    <w:rsid w:val="002B6EB4"/>
    <w:rsid w:val="002C462D"/>
    <w:rsid w:val="002D2770"/>
    <w:rsid w:val="002D28F9"/>
    <w:rsid w:val="002E642C"/>
    <w:rsid w:val="002E7C0B"/>
    <w:rsid w:val="002F2713"/>
    <w:rsid w:val="002F6360"/>
    <w:rsid w:val="002F688C"/>
    <w:rsid w:val="002F736A"/>
    <w:rsid w:val="00302968"/>
    <w:rsid w:val="00304E6E"/>
    <w:rsid w:val="003104DB"/>
    <w:rsid w:val="00312067"/>
    <w:rsid w:val="003123CF"/>
    <w:rsid w:val="00316856"/>
    <w:rsid w:val="003170AD"/>
    <w:rsid w:val="003239A4"/>
    <w:rsid w:val="00327E17"/>
    <w:rsid w:val="0034365B"/>
    <w:rsid w:val="003440D8"/>
    <w:rsid w:val="00344A79"/>
    <w:rsid w:val="00351C8D"/>
    <w:rsid w:val="003578C4"/>
    <w:rsid w:val="0036534D"/>
    <w:rsid w:val="003662FE"/>
    <w:rsid w:val="00376B66"/>
    <w:rsid w:val="00376FFA"/>
    <w:rsid w:val="00390EAA"/>
    <w:rsid w:val="003929DA"/>
    <w:rsid w:val="003947C2"/>
    <w:rsid w:val="003A48DA"/>
    <w:rsid w:val="003A4F59"/>
    <w:rsid w:val="003B1674"/>
    <w:rsid w:val="003B445F"/>
    <w:rsid w:val="003B4975"/>
    <w:rsid w:val="003B63D3"/>
    <w:rsid w:val="003C2745"/>
    <w:rsid w:val="003C61B7"/>
    <w:rsid w:val="003D4E49"/>
    <w:rsid w:val="003D716B"/>
    <w:rsid w:val="003E00ED"/>
    <w:rsid w:val="003E10FB"/>
    <w:rsid w:val="003F085B"/>
    <w:rsid w:val="003F0E67"/>
    <w:rsid w:val="003F5509"/>
    <w:rsid w:val="0041139C"/>
    <w:rsid w:val="00420933"/>
    <w:rsid w:val="00423BF0"/>
    <w:rsid w:val="00424EA8"/>
    <w:rsid w:val="00450430"/>
    <w:rsid w:val="004514C1"/>
    <w:rsid w:val="00455F61"/>
    <w:rsid w:val="00456CD8"/>
    <w:rsid w:val="004571EA"/>
    <w:rsid w:val="00457F4B"/>
    <w:rsid w:val="00463E04"/>
    <w:rsid w:val="00475DCD"/>
    <w:rsid w:val="00486BD0"/>
    <w:rsid w:val="00494BC9"/>
    <w:rsid w:val="00497251"/>
    <w:rsid w:val="00497DD1"/>
    <w:rsid w:val="004A0A2B"/>
    <w:rsid w:val="004A6BAF"/>
    <w:rsid w:val="004C038A"/>
    <w:rsid w:val="004C495C"/>
    <w:rsid w:val="004D14C0"/>
    <w:rsid w:val="004D4B0E"/>
    <w:rsid w:val="004D5170"/>
    <w:rsid w:val="004D5E11"/>
    <w:rsid w:val="004E39F4"/>
    <w:rsid w:val="004E5339"/>
    <w:rsid w:val="004E53C8"/>
    <w:rsid w:val="004E5674"/>
    <w:rsid w:val="004F2806"/>
    <w:rsid w:val="004F328D"/>
    <w:rsid w:val="00507483"/>
    <w:rsid w:val="0051142C"/>
    <w:rsid w:val="005157BC"/>
    <w:rsid w:val="00516B7D"/>
    <w:rsid w:val="005204EA"/>
    <w:rsid w:val="00521789"/>
    <w:rsid w:val="00523599"/>
    <w:rsid w:val="00524988"/>
    <w:rsid w:val="005360A5"/>
    <w:rsid w:val="00536312"/>
    <w:rsid w:val="00536AFF"/>
    <w:rsid w:val="00537C93"/>
    <w:rsid w:val="005435BB"/>
    <w:rsid w:val="005451CC"/>
    <w:rsid w:val="00547887"/>
    <w:rsid w:val="0055026B"/>
    <w:rsid w:val="00556C11"/>
    <w:rsid w:val="005607B8"/>
    <w:rsid w:val="00571806"/>
    <w:rsid w:val="00573621"/>
    <w:rsid w:val="005762C3"/>
    <w:rsid w:val="00583128"/>
    <w:rsid w:val="00593EE0"/>
    <w:rsid w:val="0059557F"/>
    <w:rsid w:val="005A0FB7"/>
    <w:rsid w:val="005A463A"/>
    <w:rsid w:val="005B232F"/>
    <w:rsid w:val="005B567A"/>
    <w:rsid w:val="005D2DA3"/>
    <w:rsid w:val="005E1EAE"/>
    <w:rsid w:val="005E3EBB"/>
    <w:rsid w:val="005E6C3D"/>
    <w:rsid w:val="005F174A"/>
    <w:rsid w:val="005F2F4C"/>
    <w:rsid w:val="005F4BDF"/>
    <w:rsid w:val="005F7309"/>
    <w:rsid w:val="00605631"/>
    <w:rsid w:val="00614B40"/>
    <w:rsid w:val="00617BD2"/>
    <w:rsid w:val="00641A9C"/>
    <w:rsid w:val="006523FC"/>
    <w:rsid w:val="006525BA"/>
    <w:rsid w:val="0066528B"/>
    <w:rsid w:val="006656FD"/>
    <w:rsid w:val="00670D85"/>
    <w:rsid w:val="00677167"/>
    <w:rsid w:val="0067745D"/>
    <w:rsid w:val="00681B5F"/>
    <w:rsid w:val="00682DE3"/>
    <w:rsid w:val="00684473"/>
    <w:rsid w:val="00685F49"/>
    <w:rsid w:val="00693F02"/>
    <w:rsid w:val="006948AC"/>
    <w:rsid w:val="00695499"/>
    <w:rsid w:val="006A415C"/>
    <w:rsid w:val="006A7F29"/>
    <w:rsid w:val="006B1216"/>
    <w:rsid w:val="006B1786"/>
    <w:rsid w:val="006B3CC0"/>
    <w:rsid w:val="006B615A"/>
    <w:rsid w:val="006C4E37"/>
    <w:rsid w:val="006C51AA"/>
    <w:rsid w:val="006D3EA5"/>
    <w:rsid w:val="006D5BD6"/>
    <w:rsid w:val="006F216E"/>
    <w:rsid w:val="006F3CBF"/>
    <w:rsid w:val="00701644"/>
    <w:rsid w:val="00704634"/>
    <w:rsid w:val="007105B1"/>
    <w:rsid w:val="0071113F"/>
    <w:rsid w:val="00712063"/>
    <w:rsid w:val="00715107"/>
    <w:rsid w:val="007203F5"/>
    <w:rsid w:val="007208AB"/>
    <w:rsid w:val="00722DAD"/>
    <w:rsid w:val="007323F1"/>
    <w:rsid w:val="00735369"/>
    <w:rsid w:val="007359F5"/>
    <w:rsid w:val="00742F47"/>
    <w:rsid w:val="007457DC"/>
    <w:rsid w:val="0075722C"/>
    <w:rsid w:val="00760697"/>
    <w:rsid w:val="0076367E"/>
    <w:rsid w:val="00766ECB"/>
    <w:rsid w:val="007702B4"/>
    <w:rsid w:val="00770599"/>
    <w:rsid w:val="007723F4"/>
    <w:rsid w:val="00775E6F"/>
    <w:rsid w:val="00784F84"/>
    <w:rsid w:val="0079085A"/>
    <w:rsid w:val="00791A52"/>
    <w:rsid w:val="007A2DD3"/>
    <w:rsid w:val="007A69B8"/>
    <w:rsid w:val="007B044C"/>
    <w:rsid w:val="007B0BA8"/>
    <w:rsid w:val="007C4E92"/>
    <w:rsid w:val="007C7569"/>
    <w:rsid w:val="007D21EF"/>
    <w:rsid w:val="007D6D8D"/>
    <w:rsid w:val="007E1D9C"/>
    <w:rsid w:val="007E5657"/>
    <w:rsid w:val="007E6BE4"/>
    <w:rsid w:val="007E6F2A"/>
    <w:rsid w:val="007F681B"/>
    <w:rsid w:val="007F6CA5"/>
    <w:rsid w:val="008164AC"/>
    <w:rsid w:val="00825D2F"/>
    <w:rsid w:val="00832DB9"/>
    <w:rsid w:val="008345D2"/>
    <w:rsid w:val="00834764"/>
    <w:rsid w:val="0083604F"/>
    <w:rsid w:val="00840390"/>
    <w:rsid w:val="0084323D"/>
    <w:rsid w:val="008535EB"/>
    <w:rsid w:val="0085406C"/>
    <w:rsid w:val="00855D1B"/>
    <w:rsid w:val="00874724"/>
    <w:rsid w:val="00874A2C"/>
    <w:rsid w:val="00883AD1"/>
    <w:rsid w:val="00883F82"/>
    <w:rsid w:val="0088534A"/>
    <w:rsid w:val="008A1033"/>
    <w:rsid w:val="008A1917"/>
    <w:rsid w:val="008A7DB1"/>
    <w:rsid w:val="008B0620"/>
    <w:rsid w:val="008B3D19"/>
    <w:rsid w:val="008B6408"/>
    <w:rsid w:val="008C6B8C"/>
    <w:rsid w:val="008D4242"/>
    <w:rsid w:val="009000D6"/>
    <w:rsid w:val="0090763A"/>
    <w:rsid w:val="0091186E"/>
    <w:rsid w:val="00911BEF"/>
    <w:rsid w:val="00914ABD"/>
    <w:rsid w:val="00917357"/>
    <w:rsid w:val="00925ACB"/>
    <w:rsid w:val="00926722"/>
    <w:rsid w:val="00930C4E"/>
    <w:rsid w:val="00930F81"/>
    <w:rsid w:val="00930F9E"/>
    <w:rsid w:val="00937BBE"/>
    <w:rsid w:val="00942B3C"/>
    <w:rsid w:val="009460DE"/>
    <w:rsid w:val="009641DF"/>
    <w:rsid w:val="00967EAD"/>
    <w:rsid w:val="009725D8"/>
    <w:rsid w:val="00980B11"/>
    <w:rsid w:val="00983C0A"/>
    <w:rsid w:val="00984003"/>
    <w:rsid w:val="00990AA4"/>
    <w:rsid w:val="00990B49"/>
    <w:rsid w:val="00992BE4"/>
    <w:rsid w:val="00997890"/>
    <w:rsid w:val="00997ED0"/>
    <w:rsid w:val="009A0E88"/>
    <w:rsid w:val="009A5F98"/>
    <w:rsid w:val="009B0164"/>
    <w:rsid w:val="009B4367"/>
    <w:rsid w:val="009C0552"/>
    <w:rsid w:val="009C24D1"/>
    <w:rsid w:val="009D0AC9"/>
    <w:rsid w:val="009D4A5E"/>
    <w:rsid w:val="009D768D"/>
    <w:rsid w:val="009E23B5"/>
    <w:rsid w:val="009E3523"/>
    <w:rsid w:val="009F1D59"/>
    <w:rsid w:val="009F2608"/>
    <w:rsid w:val="00A03796"/>
    <w:rsid w:val="00A04B11"/>
    <w:rsid w:val="00A109CF"/>
    <w:rsid w:val="00A12346"/>
    <w:rsid w:val="00A170E5"/>
    <w:rsid w:val="00A174B2"/>
    <w:rsid w:val="00A22BE5"/>
    <w:rsid w:val="00A24EE8"/>
    <w:rsid w:val="00A47D96"/>
    <w:rsid w:val="00A52BF8"/>
    <w:rsid w:val="00A54336"/>
    <w:rsid w:val="00A54F7C"/>
    <w:rsid w:val="00A63F5F"/>
    <w:rsid w:val="00A65767"/>
    <w:rsid w:val="00A667E1"/>
    <w:rsid w:val="00A73813"/>
    <w:rsid w:val="00A76378"/>
    <w:rsid w:val="00A81228"/>
    <w:rsid w:val="00A92B85"/>
    <w:rsid w:val="00A92C00"/>
    <w:rsid w:val="00A95AAB"/>
    <w:rsid w:val="00AA38E7"/>
    <w:rsid w:val="00AA3F4F"/>
    <w:rsid w:val="00AA59F4"/>
    <w:rsid w:val="00AA5C1C"/>
    <w:rsid w:val="00AB182F"/>
    <w:rsid w:val="00AB2418"/>
    <w:rsid w:val="00AB3E79"/>
    <w:rsid w:val="00AB7AD2"/>
    <w:rsid w:val="00AC0DCE"/>
    <w:rsid w:val="00AC65F9"/>
    <w:rsid w:val="00AD34CD"/>
    <w:rsid w:val="00AD3B07"/>
    <w:rsid w:val="00B1734F"/>
    <w:rsid w:val="00B23F2C"/>
    <w:rsid w:val="00B2688C"/>
    <w:rsid w:val="00B269BB"/>
    <w:rsid w:val="00B32E53"/>
    <w:rsid w:val="00B348F1"/>
    <w:rsid w:val="00B37E36"/>
    <w:rsid w:val="00B37FDA"/>
    <w:rsid w:val="00B4442E"/>
    <w:rsid w:val="00B4517C"/>
    <w:rsid w:val="00B45BEE"/>
    <w:rsid w:val="00B47666"/>
    <w:rsid w:val="00B5346F"/>
    <w:rsid w:val="00B5594C"/>
    <w:rsid w:val="00B607FA"/>
    <w:rsid w:val="00B60B6E"/>
    <w:rsid w:val="00B658D5"/>
    <w:rsid w:val="00B65DCD"/>
    <w:rsid w:val="00B6756B"/>
    <w:rsid w:val="00B72D45"/>
    <w:rsid w:val="00B82F3D"/>
    <w:rsid w:val="00B903B3"/>
    <w:rsid w:val="00B94D0B"/>
    <w:rsid w:val="00BA155E"/>
    <w:rsid w:val="00BA2A66"/>
    <w:rsid w:val="00BA2A8A"/>
    <w:rsid w:val="00BA32AB"/>
    <w:rsid w:val="00BA4436"/>
    <w:rsid w:val="00BA6445"/>
    <w:rsid w:val="00BB2808"/>
    <w:rsid w:val="00BC761B"/>
    <w:rsid w:val="00BE2620"/>
    <w:rsid w:val="00BE363C"/>
    <w:rsid w:val="00BE78D3"/>
    <w:rsid w:val="00BF177D"/>
    <w:rsid w:val="00BF2AAE"/>
    <w:rsid w:val="00BF7410"/>
    <w:rsid w:val="00BF7E7A"/>
    <w:rsid w:val="00C02098"/>
    <w:rsid w:val="00C03B91"/>
    <w:rsid w:val="00C05129"/>
    <w:rsid w:val="00C13F64"/>
    <w:rsid w:val="00C1611F"/>
    <w:rsid w:val="00C21DFE"/>
    <w:rsid w:val="00C2248D"/>
    <w:rsid w:val="00C24F05"/>
    <w:rsid w:val="00C27036"/>
    <w:rsid w:val="00C3345F"/>
    <w:rsid w:val="00C43B70"/>
    <w:rsid w:val="00C4701A"/>
    <w:rsid w:val="00C5139B"/>
    <w:rsid w:val="00C56F58"/>
    <w:rsid w:val="00C63EB1"/>
    <w:rsid w:val="00C66008"/>
    <w:rsid w:val="00C6753E"/>
    <w:rsid w:val="00C7463B"/>
    <w:rsid w:val="00C7754E"/>
    <w:rsid w:val="00C80C59"/>
    <w:rsid w:val="00C87B92"/>
    <w:rsid w:val="00C9124A"/>
    <w:rsid w:val="00C94269"/>
    <w:rsid w:val="00C97D4C"/>
    <w:rsid w:val="00CA24DC"/>
    <w:rsid w:val="00CA31A0"/>
    <w:rsid w:val="00CA6606"/>
    <w:rsid w:val="00CA7F6F"/>
    <w:rsid w:val="00CC3277"/>
    <w:rsid w:val="00CC5EE0"/>
    <w:rsid w:val="00CD03E1"/>
    <w:rsid w:val="00CD0AB3"/>
    <w:rsid w:val="00CD1921"/>
    <w:rsid w:val="00CD2AEC"/>
    <w:rsid w:val="00CD316F"/>
    <w:rsid w:val="00CD78D4"/>
    <w:rsid w:val="00CE4092"/>
    <w:rsid w:val="00CE5087"/>
    <w:rsid w:val="00CE5AF9"/>
    <w:rsid w:val="00CE5BB7"/>
    <w:rsid w:val="00CF0A8B"/>
    <w:rsid w:val="00CF1B57"/>
    <w:rsid w:val="00CF1CF6"/>
    <w:rsid w:val="00CF2CFB"/>
    <w:rsid w:val="00CF3B4B"/>
    <w:rsid w:val="00D0714E"/>
    <w:rsid w:val="00D071AA"/>
    <w:rsid w:val="00D07B15"/>
    <w:rsid w:val="00D12865"/>
    <w:rsid w:val="00D134A9"/>
    <w:rsid w:val="00D149F7"/>
    <w:rsid w:val="00D224D3"/>
    <w:rsid w:val="00D23947"/>
    <w:rsid w:val="00D25D10"/>
    <w:rsid w:val="00D27618"/>
    <w:rsid w:val="00D30C15"/>
    <w:rsid w:val="00D313A9"/>
    <w:rsid w:val="00D34EFF"/>
    <w:rsid w:val="00D43A72"/>
    <w:rsid w:val="00D54FB8"/>
    <w:rsid w:val="00D6708A"/>
    <w:rsid w:val="00D70B0B"/>
    <w:rsid w:val="00D70D33"/>
    <w:rsid w:val="00D84BB9"/>
    <w:rsid w:val="00D84ECC"/>
    <w:rsid w:val="00D87466"/>
    <w:rsid w:val="00D9139C"/>
    <w:rsid w:val="00DA3036"/>
    <w:rsid w:val="00DA566F"/>
    <w:rsid w:val="00DA65D5"/>
    <w:rsid w:val="00DB5073"/>
    <w:rsid w:val="00DC5FCA"/>
    <w:rsid w:val="00DD380A"/>
    <w:rsid w:val="00DE35DF"/>
    <w:rsid w:val="00E00599"/>
    <w:rsid w:val="00E05373"/>
    <w:rsid w:val="00E112E9"/>
    <w:rsid w:val="00E148D2"/>
    <w:rsid w:val="00E1781F"/>
    <w:rsid w:val="00E350D4"/>
    <w:rsid w:val="00E3523E"/>
    <w:rsid w:val="00E42B06"/>
    <w:rsid w:val="00E43D3D"/>
    <w:rsid w:val="00E44EAC"/>
    <w:rsid w:val="00E60BA4"/>
    <w:rsid w:val="00E64335"/>
    <w:rsid w:val="00E70A02"/>
    <w:rsid w:val="00E71B1C"/>
    <w:rsid w:val="00E72A7C"/>
    <w:rsid w:val="00E85F86"/>
    <w:rsid w:val="00E91B53"/>
    <w:rsid w:val="00E92F39"/>
    <w:rsid w:val="00E95C5C"/>
    <w:rsid w:val="00EA22D3"/>
    <w:rsid w:val="00EB2047"/>
    <w:rsid w:val="00EB2983"/>
    <w:rsid w:val="00EC4205"/>
    <w:rsid w:val="00EC72BC"/>
    <w:rsid w:val="00EC7A3A"/>
    <w:rsid w:val="00ED3095"/>
    <w:rsid w:val="00ED5FDB"/>
    <w:rsid w:val="00ED615A"/>
    <w:rsid w:val="00EE104A"/>
    <w:rsid w:val="00EE396B"/>
    <w:rsid w:val="00EE57BF"/>
    <w:rsid w:val="00EE6743"/>
    <w:rsid w:val="00EF0199"/>
    <w:rsid w:val="00EF68E9"/>
    <w:rsid w:val="00F0466E"/>
    <w:rsid w:val="00F065D8"/>
    <w:rsid w:val="00F14BD4"/>
    <w:rsid w:val="00F220E0"/>
    <w:rsid w:val="00F37053"/>
    <w:rsid w:val="00F40C8A"/>
    <w:rsid w:val="00F4121F"/>
    <w:rsid w:val="00F43D5B"/>
    <w:rsid w:val="00F50A0D"/>
    <w:rsid w:val="00F54831"/>
    <w:rsid w:val="00F64827"/>
    <w:rsid w:val="00F7354E"/>
    <w:rsid w:val="00F75ED5"/>
    <w:rsid w:val="00F82BC8"/>
    <w:rsid w:val="00F86781"/>
    <w:rsid w:val="00F8706B"/>
    <w:rsid w:val="00F94641"/>
    <w:rsid w:val="00FA465B"/>
    <w:rsid w:val="00FA530A"/>
    <w:rsid w:val="00FA5EA1"/>
    <w:rsid w:val="00FC4189"/>
    <w:rsid w:val="00FC6620"/>
    <w:rsid w:val="00FD3BFF"/>
    <w:rsid w:val="00FD7329"/>
    <w:rsid w:val="00FE28F8"/>
    <w:rsid w:val="00FE6394"/>
    <w:rsid w:val="00FF6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27B50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B2808"/>
    <w:pPr>
      <w:spacing w:after="120"/>
      <w:jc w:val="both"/>
    </w:pPr>
    <w:rPr>
      <w:rFonts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40C8A"/>
    <w:pPr>
      <w:keepNext/>
      <w:keepLines/>
      <w:spacing w:before="120" w:after="24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2359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40C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F40C8A"/>
    <w:pPr>
      <w:spacing w:after="200"/>
      <w:ind w:left="720"/>
      <w:contextualSpacing/>
      <w:jc w:val="left"/>
    </w:pPr>
    <w:rPr>
      <w:rFonts w:eastAsiaTheme="minorHAnsi" w:cstheme="minorBidi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F40C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40C8A"/>
    <w:pPr>
      <w:spacing w:after="200" w:line="240" w:lineRule="auto"/>
      <w:jc w:val="left"/>
    </w:pPr>
    <w:rPr>
      <w:rFonts w:eastAsiaTheme="minorHAnsi" w:cstheme="minorBid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40C8A"/>
    <w:rPr>
      <w:rFonts w:eastAsiaTheme="minorHAns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40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0C8A"/>
    <w:rPr>
      <w:rFonts w:ascii="Tahoma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6743"/>
    <w:pPr>
      <w:spacing w:after="120"/>
      <w:jc w:val="both"/>
    </w:pPr>
    <w:rPr>
      <w:rFonts w:eastAsia="Times New Roman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6743"/>
    <w:rPr>
      <w:rFonts w:eastAsiaTheme="minorHAnsi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B94D0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paragraph" w:customStyle="1" w:styleId="Paragraf">
    <w:name w:val="Paragraf"/>
    <w:basedOn w:val="Normln"/>
    <w:next w:val="Normln"/>
    <w:rsid w:val="00B94D0B"/>
    <w:pPr>
      <w:keepNext/>
      <w:keepLines/>
      <w:spacing w:before="240" w:after="0" w:line="240" w:lineRule="auto"/>
      <w:jc w:val="center"/>
      <w:outlineLvl w:val="5"/>
    </w:pPr>
    <w:rPr>
      <w:rFonts w:ascii="Times New Roman" w:hAnsi="Times New Roman"/>
      <w:sz w:val="24"/>
      <w:szCs w:val="20"/>
    </w:rPr>
  </w:style>
  <w:style w:type="character" w:styleId="Zdraznnjemn">
    <w:name w:val="Subtle Emphasis"/>
    <w:basedOn w:val="Standardnpsmoodstavce"/>
    <w:uiPriority w:val="19"/>
    <w:qFormat/>
    <w:rsid w:val="00B94D0B"/>
    <w:rPr>
      <w:i/>
      <w:iCs/>
      <w:color w:val="808080" w:themeColor="text1" w:themeTint="7F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235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customStyle="1" w:styleId="p2">
    <w:name w:val="p2"/>
    <w:basedOn w:val="Normln"/>
    <w:rsid w:val="0052359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523599"/>
    <w:rPr>
      <w:color w:val="0000FF"/>
      <w:u w:val="single"/>
    </w:rPr>
  </w:style>
  <w:style w:type="character" w:customStyle="1" w:styleId="upd">
    <w:name w:val="upd"/>
    <w:basedOn w:val="Standardnpsmoodstavce"/>
    <w:rsid w:val="00523599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67EAD"/>
    <w:pPr>
      <w:spacing w:after="0" w:line="240" w:lineRule="auto"/>
      <w:jc w:val="left"/>
    </w:pPr>
    <w:rPr>
      <w:rFonts w:eastAsia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67EAD"/>
    <w:rPr>
      <w:rFonts w:eastAsiaTheme="minorHAnsi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67EAD"/>
    <w:rPr>
      <w:vertAlign w:val="superscript"/>
    </w:rPr>
  </w:style>
  <w:style w:type="character" w:styleId="Zvraznn">
    <w:name w:val="Emphasis"/>
    <w:basedOn w:val="Standardnpsmoodstavce"/>
    <w:uiPriority w:val="20"/>
    <w:qFormat/>
    <w:rsid w:val="00A73813"/>
    <w:rPr>
      <w:i/>
      <w:iCs/>
    </w:rPr>
  </w:style>
  <w:style w:type="character" w:customStyle="1" w:styleId="celexChar">
    <w:name w:val="celex Char"/>
    <w:basedOn w:val="Standardnpsmoodstavce"/>
    <w:link w:val="celex"/>
    <w:locked/>
    <w:rsid w:val="008B0620"/>
    <w:rPr>
      <w:i/>
    </w:rPr>
  </w:style>
  <w:style w:type="paragraph" w:customStyle="1" w:styleId="celex">
    <w:name w:val="celex"/>
    <w:basedOn w:val="Normln"/>
    <w:link w:val="celexChar"/>
    <w:qFormat/>
    <w:rsid w:val="008B0620"/>
    <w:pPr>
      <w:spacing w:before="120" w:after="0"/>
      <w:ind w:left="397"/>
    </w:pPr>
    <w:rPr>
      <w:rFonts w:cstheme="minorBidi"/>
      <w:i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55D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5D1B"/>
    <w:rPr>
      <w:rFonts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5D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5D1B"/>
    <w:rPr>
      <w:rFonts w:cs="Times New Roman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B2808"/>
    <w:pPr>
      <w:spacing w:after="120"/>
      <w:jc w:val="both"/>
    </w:pPr>
    <w:rPr>
      <w:rFonts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40C8A"/>
    <w:pPr>
      <w:keepNext/>
      <w:keepLines/>
      <w:spacing w:before="120" w:after="24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2359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40C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F40C8A"/>
    <w:pPr>
      <w:spacing w:after="200"/>
      <w:ind w:left="720"/>
      <w:contextualSpacing/>
      <w:jc w:val="left"/>
    </w:pPr>
    <w:rPr>
      <w:rFonts w:eastAsiaTheme="minorHAnsi" w:cstheme="minorBidi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F40C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40C8A"/>
    <w:pPr>
      <w:spacing w:after="200" w:line="240" w:lineRule="auto"/>
      <w:jc w:val="left"/>
    </w:pPr>
    <w:rPr>
      <w:rFonts w:eastAsiaTheme="minorHAnsi" w:cstheme="minorBid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40C8A"/>
    <w:rPr>
      <w:rFonts w:eastAsiaTheme="minorHAns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40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0C8A"/>
    <w:rPr>
      <w:rFonts w:ascii="Tahoma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6743"/>
    <w:pPr>
      <w:spacing w:after="120"/>
      <w:jc w:val="both"/>
    </w:pPr>
    <w:rPr>
      <w:rFonts w:eastAsia="Times New Roman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6743"/>
    <w:rPr>
      <w:rFonts w:eastAsiaTheme="minorHAnsi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B94D0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paragraph" w:customStyle="1" w:styleId="Paragraf">
    <w:name w:val="Paragraf"/>
    <w:basedOn w:val="Normln"/>
    <w:next w:val="Normln"/>
    <w:rsid w:val="00B94D0B"/>
    <w:pPr>
      <w:keepNext/>
      <w:keepLines/>
      <w:spacing w:before="240" w:after="0" w:line="240" w:lineRule="auto"/>
      <w:jc w:val="center"/>
      <w:outlineLvl w:val="5"/>
    </w:pPr>
    <w:rPr>
      <w:rFonts w:ascii="Times New Roman" w:hAnsi="Times New Roman"/>
      <w:sz w:val="24"/>
      <w:szCs w:val="20"/>
    </w:rPr>
  </w:style>
  <w:style w:type="character" w:styleId="Zdraznnjemn">
    <w:name w:val="Subtle Emphasis"/>
    <w:basedOn w:val="Standardnpsmoodstavce"/>
    <w:uiPriority w:val="19"/>
    <w:qFormat/>
    <w:rsid w:val="00B94D0B"/>
    <w:rPr>
      <w:i/>
      <w:iCs/>
      <w:color w:val="808080" w:themeColor="text1" w:themeTint="7F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235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customStyle="1" w:styleId="p2">
    <w:name w:val="p2"/>
    <w:basedOn w:val="Normln"/>
    <w:rsid w:val="0052359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523599"/>
    <w:rPr>
      <w:color w:val="0000FF"/>
      <w:u w:val="single"/>
    </w:rPr>
  </w:style>
  <w:style w:type="character" w:customStyle="1" w:styleId="upd">
    <w:name w:val="upd"/>
    <w:basedOn w:val="Standardnpsmoodstavce"/>
    <w:rsid w:val="00523599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67EAD"/>
    <w:pPr>
      <w:spacing w:after="0" w:line="240" w:lineRule="auto"/>
      <w:jc w:val="left"/>
    </w:pPr>
    <w:rPr>
      <w:rFonts w:eastAsia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67EAD"/>
    <w:rPr>
      <w:rFonts w:eastAsiaTheme="minorHAnsi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67EAD"/>
    <w:rPr>
      <w:vertAlign w:val="superscript"/>
    </w:rPr>
  </w:style>
  <w:style w:type="character" w:styleId="Zvraznn">
    <w:name w:val="Emphasis"/>
    <w:basedOn w:val="Standardnpsmoodstavce"/>
    <w:uiPriority w:val="20"/>
    <w:qFormat/>
    <w:rsid w:val="00A73813"/>
    <w:rPr>
      <w:i/>
      <w:iCs/>
    </w:rPr>
  </w:style>
  <w:style w:type="character" w:customStyle="1" w:styleId="celexChar">
    <w:name w:val="celex Char"/>
    <w:basedOn w:val="Standardnpsmoodstavce"/>
    <w:link w:val="celex"/>
    <w:locked/>
    <w:rsid w:val="008B0620"/>
    <w:rPr>
      <w:i/>
    </w:rPr>
  </w:style>
  <w:style w:type="paragraph" w:customStyle="1" w:styleId="celex">
    <w:name w:val="celex"/>
    <w:basedOn w:val="Normln"/>
    <w:link w:val="celexChar"/>
    <w:qFormat/>
    <w:rsid w:val="008B0620"/>
    <w:pPr>
      <w:spacing w:before="120" w:after="0"/>
      <w:ind w:left="397"/>
    </w:pPr>
    <w:rPr>
      <w:rFonts w:cstheme="minorBidi"/>
      <w:i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55D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5D1B"/>
    <w:rPr>
      <w:rFonts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5D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5D1B"/>
    <w:rPr>
      <w:rFonts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8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89476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3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1518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6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F9E7E-AD36-4E05-B9F2-3B816307A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Hlavicová Kristina</dc:creator>
  <cp:lastModifiedBy>Hlavicová Kristina</cp:lastModifiedBy>
  <cp:revision>3</cp:revision>
  <cp:lastPrinted>2019-11-20T07:57:00Z</cp:lastPrinted>
  <dcterms:created xsi:type="dcterms:W3CDTF">2020-09-17T12:33:00Z</dcterms:created>
  <dcterms:modified xsi:type="dcterms:W3CDTF">2020-09-17T12:34:00Z</dcterms:modified>
</cp:coreProperties>
</file>