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4D6A8B">
      <w:pPr>
        <w:pStyle w:val="Nadpis"/>
        <w:spacing w:before="0"/>
        <w:jc w:val="center"/>
        <w:rPr>
          <w:b/>
          <w:bCs/>
          <w:sz w:val="24"/>
        </w:rPr>
      </w:pPr>
      <w:r>
        <w:rPr>
          <w:b/>
          <w:bCs/>
          <w:sz w:val="24"/>
        </w:rPr>
        <w:t xml:space="preserve">k </w:t>
      </w:r>
      <w:r w:rsidR="004D6A8B" w:rsidRPr="004D6A8B">
        <w:rPr>
          <w:b/>
          <w:sz w:val="24"/>
        </w:rPr>
        <w:t xml:space="preserve">vládnímu návrhu zákona, kterým se mění zákon č. 435/2004 Sb., o zaměstnanosti, </w:t>
      </w:r>
      <w:r w:rsidR="00B540DC">
        <w:rPr>
          <w:b/>
          <w:sz w:val="24"/>
        </w:rPr>
        <w:br/>
      </w:r>
      <w:r w:rsidR="004D6A8B" w:rsidRPr="004D6A8B">
        <w:rPr>
          <w:b/>
          <w:sz w:val="24"/>
        </w:rPr>
        <w:t>ve znění pozdějších předpisů, a další související zákony</w:t>
      </w:r>
    </w:p>
    <w:p w:rsidR="000C6893" w:rsidRDefault="000C6893">
      <w:pPr>
        <w:pStyle w:val="Nadpis"/>
        <w:spacing w:before="0" w:after="0"/>
        <w:jc w:val="center"/>
        <w:rPr>
          <w:b/>
          <w:bCs/>
        </w:rPr>
      </w:pPr>
      <w:r>
        <w:rPr>
          <w:b/>
          <w:bCs/>
          <w:sz w:val="24"/>
        </w:rPr>
        <w:t xml:space="preserve">(tisk </w:t>
      </w:r>
      <w:r w:rsidR="004D6A8B">
        <w:rPr>
          <w:b/>
          <w:bCs/>
          <w:sz w:val="24"/>
        </w:rPr>
        <w:t>1025)</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w:t>
      </w:r>
      <w:r w:rsidR="004D6A8B">
        <w:t>hospodářského</w:t>
      </w:r>
      <w:r>
        <w:t xml:space="preserve"> výboru č. </w:t>
      </w:r>
      <w:r w:rsidR="004D6A8B">
        <w:t>331</w:t>
      </w:r>
      <w:r>
        <w:t xml:space="preserve"> z</w:t>
      </w:r>
      <w:r w:rsidR="00B540DC">
        <w:t>e</w:t>
      </w:r>
      <w:r>
        <w:t xml:space="preserve"> </w:t>
      </w:r>
      <w:r w:rsidR="004D6A8B">
        <w:t>46</w:t>
      </w:r>
      <w:r>
        <w:t xml:space="preserve">. schůze konané dne  </w:t>
      </w:r>
      <w:r w:rsidR="004D6A8B">
        <w:t>20. října 2020</w:t>
      </w:r>
      <w:r>
        <w:t xml:space="preserve"> (tisk </w:t>
      </w:r>
      <w:r w:rsidR="004D6A8B">
        <w:t>1025</w:t>
      </w:r>
      <w:r>
        <w:t>/</w:t>
      </w:r>
      <w:r w:rsidR="004D6A8B">
        <w:t>3</w:t>
      </w:r>
      <w:r>
        <w:t>)</w:t>
      </w:r>
    </w:p>
    <w:p w:rsidR="00CC14C5" w:rsidRDefault="00CC14C5" w:rsidP="00CC14C5">
      <w:pPr>
        <w:rPr>
          <w:b/>
          <w:lang w:eastAsia="cs-CZ"/>
        </w:rPr>
      </w:pPr>
      <w:r>
        <w:rPr>
          <w:lang w:eastAsia="cs-CZ"/>
        </w:rPr>
        <w:t>„</w:t>
      </w:r>
      <w:r w:rsidRPr="00CC14C5">
        <w:rPr>
          <w:b/>
          <w:lang w:eastAsia="cs-CZ"/>
        </w:rPr>
        <w:t>K čl. I</w:t>
      </w:r>
    </w:p>
    <w:p w:rsidR="00CC14C5" w:rsidRPr="002A225A" w:rsidRDefault="00CC14C5" w:rsidP="00CC14C5">
      <w:pPr>
        <w:rPr>
          <w:lang w:eastAsia="cs-CZ"/>
        </w:rPr>
      </w:pPr>
    </w:p>
    <w:p w:rsidR="00CC14C5" w:rsidRDefault="00CC14C5" w:rsidP="00CC14C5">
      <w:pPr>
        <w:jc w:val="both"/>
        <w:rPr>
          <w:lang w:eastAsia="cs-CZ"/>
        </w:rPr>
      </w:pPr>
      <w:r w:rsidRPr="00CC14C5">
        <w:rPr>
          <w:b/>
          <w:lang w:eastAsia="cs-CZ"/>
        </w:rPr>
        <w:t>1</w:t>
      </w:r>
      <w:r>
        <w:rPr>
          <w:lang w:eastAsia="cs-CZ"/>
        </w:rPr>
        <w:t xml:space="preserve">. </w:t>
      </w:r>
      <w:r w:rsidRPr="007E2C61">
        <w:rPr>
          <w:lang w:eastAsia="cs-CZ"/>
        </w:rPr>
        <w:t xml:space="preserve"> V</w:t>
      </w:r>
      <w:r>
        <w:rPr>
          <w:lang w:eastAsia="cs-CZ"/>
        </w:rPr>
        <w:t xml:space="preserve"> § 120a odst. 1 se slova „nejvýše 12 měsíců“ nahrazují slovy „3 měsíce s možností prodloužení na 6 měsíců, tedy nejvýše 6 měsíců“.</w:t>
      </w:r>
    </w:p>
    <w:p w:rsidR="00CC14C5" w:rsidRDefault="00CC14C5" w:rsidP="00CC14C5">
      <w:pPr>
        <w:jc w:val="both"/>
        <w:rPr>
          <w:lang w:eastAsia="cs-CZ"/>
        </w:rPr>
      </w:pPr>
    </w:p>
    <w:p w:rsidR="00CC14C5" w:rsidRDefault="00CC14C5" w:rsidP="00CC14C5">
      <w:pPr>
        <w:jc w:val="both"/>
        <w:rPr>
          <w:lang w:eastAsia="cs-CZ"/>
        </w:rPr>
      </w:pPr>
      <w:r w:rsidRPr="00CC14C5">
        <w:rPr>
          <w:b/>
          <w:lang w:eastAsia="cs-CZ"/>
        </w:rPr>
        <w:t>2.</w:t>
      </w:r>
      <w:r>
        <w:rPr>
          <w:lang w:eastAsia="cs-CZ"/>
        </w:rPr>
        <w:tab/>
        <w:t>V § 120c odst. 1 se číslo „20“ nahrazuje číslem „60“.</w:t>
      </w:r>
    </w:p>
    <w:p w:rsidR="00CC14C5" w:rsidRPr="00E75014" w:rsidRDefault="00CC14C5" w:rsidP="00CC14C5">
      <w:pPr>
        <w:jc w:val="both"/>
        <w:rPr>
          <w:lang w:eastAsia="cs-CZ"/>
        </w:rPr>
      </w:pPr>
    </w:p>
    <w:p w:rsidR="00CC14C5" w:rsidRDefault="00CC14C5" w:rsidP="00CC14C5">
      <w:pPr>
        <w:jc w:val="both"/>
        <w:rPr>
          <w:lang w:eastAsia="cs-CZ"/>
        </w:rPr>
      </w:pPr>
      <w:r w:rsidRPr="00CC14C5">
        <w:rPr>
          <w:b/>
          <w:lang w:eastAsia="cs-CZ"/>
        </w:rPr>
        <w:t>3.</w:t>
      </w:r>
      <w:r>
        <w:rPr>
          <w:lang w:eastAsia="cs-CZ"/>
        </w:rPr>
        <w:tab/>
        <w:t>V § 120c odst. 1 se číslo „80“ nahrazuje číslem „40“.</w:t>
      </w:r>
    </w:p>
    <w:p w:rsidR="00CC14C5" w:rsidRPr="008728FA" w:rsidRDefault="00CC14C5" w:rsidP="00CC14C5">
      <w:pPr>
        <w:jc w:val="both"/>
        <w:rPr>
          <w:lang w:eastAsia="cs-CZ"/>
        </w:rPr>
      </w:pPr>
    </w:p>
    <w:p w:rsidR="00CC14C5" w:rsidRDefault="00CC14C5" w:rsidP="00CC14C5">
      <w:pPr>
        <w:jc w:val="both"/>
        <w:rPr>
          <w:lang w:eastAsia="cs-CZ"/>
        </w:rPr>
      </w:pPr>
      <w:r w:rsidRPr="00CC14C5">
        <w:rPr>
          <w:b/>
          <w:lang w:eastAsia="cs-CZ"/>
        </w:rPr>
        <w:t>4.</w:t>
      </w:r>
      <w:r>
        <w:rPr>
          <w:lang w:eastAsia="cs-CZ"/>
        </w:rPr>
        <w:tab/>
      </w:r>
      <w:r w:rsidRPr="00CC14C5">
        <w:rPr>
          <w:b/>
          <w:lang w:eastAsia="cs-CZ"/>
        </w:rPr>
        <w:t>a)</w:t>
      </w:r>
      <w:r>
        <w:rPr>
          <w:lang w:eastAsia="cs-CZ"/>
        </w:rPr>
        <w:t xml:space="preserve"> V § 120d odst. 1 se slova „čistého“ a „čistý“ nahrazují slovy „hrubého“ a „hrubý“.</w:t>
      </w:r>
    </w:p>
    <w:p w:rsidR="00CC14C5" w:rsidRDefault="00CC14C5" w:rsidP="00CC14C5">
      <w:pPr>
        <w:ind w:left="709" w:hanging="709"/>
        <w:jc w:val="both"/>
        <w:rPr>
          <w:lang w:eastAsia="cs-CZ"/>
        </w:rPr>
      </w:pPr>
      <w:r>
        <w:rPr>
          <w:lang w:eastAsia="cs-CZ"/>
        </w:rPr>
        <w:tab/>
      </w:r>
      <w:r w:rsidRPr="00CC14C5">
        <w:rPr>
          <w:b/>
          <w:lang w:eastAsia="cs-CZ"/>
        </w:rPr>
        <w:t>b)</w:t>
      </w:r>
      <w:r>
        <w:rPr>
          <w:lang w:eastAsia="cs-CZ"/>
        </w:rPr>
        <w:t xml:space="preserve"> V § 120d odst. 2 se číslo „70“ nahrazuje číslem „65“ a slovo „čistý“ nahrazuje slovem „hrubý“.</w:t>
      </w:r>
    </w:p>
    <w:p w:rsidR="00CC14C5" w:rsidRDefault="00CC14C5" w:rsidP="00CC14C5">
      <w:pPr>
        <w:jc w:val="both"/>
        <w:rPr>
          <w:lang w:eastAsia="cs-CZ"/>
        </w:rPr>
      </w:pPr>
    </w:p>
    <w:p w:rsidR="00CC14C5" w:rsidRDefault="00CC14C5" w:rsidP="00CC14C5">
      <w:pPr>
        <w:jc w:val="both"/>
        <w:rPr>
          <w:lang w:eastAsia="cs-CZ"/>
        </w:rPr>
      </w:pPr>
      <w:r w:rsidRPr="00CC14C5">
        <w:rPr>
          <w:b/>
          <w:lang w:eastAsia="cs-CZ"/>
        </w:rPr>
        <w:t>5.</w:t>
      </w:r>
      <w:r>
        <w:rPr>
          <w:lang w:eastAsia="cs-CZ"/>
        </w:rPr>
        <w:tab/>
        <w:t xml:space="preserve">V § 120e odst. 2 se na konci písmene d) čárka nahrazuje tečkou a doplňuje se věta, která zní: „V případě, že jako důvod se uvádí pokles tržeb (resp. výnosů) z objemu zakázek, také </w:t>
      </w:r>
      <w:proofErr w:type="spellStart"/>
      <w:r>
        <w:rPr>
          <w:lang w:eastAsia="cs-CZ"/>
        </w:rPr>
        <w:t>zdokladované</w:t>
      </w:r>
      <w:proofErr w:type="spellEnd"/>
      <w:r>
        <w:rPr>
          <w:lang w:eastAsia="cs-CZ"/>
        </w:rPr>
        <w:t xml:space="preserve"> prohlášení, že tento pokles je ve výši alespoň 20 % proti stejnému čtvrtletí minulého roku,“. </w:t>
      </w:r>
    </w:p>
    <w:p w:rsidR="00CC14C5" w:rsidRDefault="00CC14C5" w:rsidP="00CC14C5">
      <w:pPr>
        <w:jc w:val="both"/>
        <w:rPr>
          <w:lang w:eastAsia="cs-CZ"/>
        </w:rPr>
      </w:pPr>
    </w:p>
    <w:p w:rsidR="00CC14C5" w:rsidRDefault="00CC14C5" w:rsidP="00CC14C5">
      <w:pPr>
        <w:jc w:val="both"/>
        <w:rPr>
          <w:lang w:eastAsia="cs-CZ"/>
        </w:rPr>
      </w:pPr>
      <w:r w:rsidRPr="00CC14C5">
        <w:rPr>
          <w:b/>
          <w:lang w:eastAsia="cs-CZ"/>
        </w:rPr>
        <w:t>6.</w:t>
      </w:r>
      <w:r>
        <w:rPr>
          <w:lang w:eastAsia="cs-CZ"/>
        </w:rPr>
        <w:tab/>
        <w:t>V § 120f se za odstavec 4 vkládá nový odstavec 5, který zní:</w:t>
      </w:r>
    </w:p>
    <w:p w:rsidR="00CC14C5" w:rsidRDefault="00CC14C5" w:rsidP="00CC14C5">
      <w:pPr>
        <w:jc w:val="both"/>
        <w:rPr>
          <w:lang w:eastAsia="cs-CZ"/>
        </w:rPr>
      </w:pPr>
    </w:p>
    <w:p w:rsidR="00CC14C5" w:rsidRDefault="00CC14C5" w:rsidP="00CC14C5">
      <w:pPr>
        <w:jc w:val="both"/>
        <w:rPr>
          <w:lang w:eastAsia="cs-CZ"/>
        </w:rPr>
      </w:pPr>
      <w:r>
        <w:rPr>
          <w:lang w:eastAsia="cs-CZ"/>
        </w:rPr>
        <w:tab/>
        <w:t>„(5) Zaměstnavatel je povinen vrátit podporu v době částečné zaměstnanosti, kterou pro zaměstnance přijal, pokud do 6 měsíců po skončení doby, po kterou pro zaměstnance podporu pobíral, pracovní místo zruší a se zaměstnancem ukončí pracovní poměr.“.</w:t>
      </w:r>
    </w:p>
    <w:p w:rsidR="00CC14C5" w:rsidRDefault="00CC14C5" w:rsidP="00CC14C5">
      <w:pPr>
        <w:jc w:val="both"/>
        <w:rPr>
          <w:lang w:eastAsia="cs-CZ"/>
        </w:rPr>
      </w:pPr>
    </w:p>
    <w:p w:rsidR="00CC14C5" w:rsidRPr="00E75014" w:rsidRDefault="00CC14C5" w:rsidP="00CC14C5">
      <w:pPr>
        <w:jc w:val="both"/>
        <w:rPr>
          <w:lang w:eastAsia="cs-CZ"/>
        </w:rPr>
      </w:pPr>
      <w:r>
        <w:rPr>
          <w:lang w:eastAsia="cs-CZ"/>
        </w:rPr>
        <w:t>Dosavadní odstavec 5 se označuje jako odstavec 6.“.</w:t>
      </w:r>
    </w:p>
    <w:p w:rsidR="000C6893" w:rsidRDefault="000C6893" w:rsidP="00CC14C5">
      <w:pPr>
        <w:jc w:val="both"/>
      </w:pP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FD73E0">
        <w:rPr>
          <w:b/>
        </w:rPr>
        <w:t>20. ledna 2021</w:t>
      </w:r>
    </w:p>
    <w:p w:rsidR="000C6893" w:rsidRDefault="000C6893"/>
    <w:p w:rsidR="000C6893" w:rsidRDefault="000C6893"/>
    <w:p w:rsidR="000C6893" w:rsidRDefault="000C6893"/>
    <w:p w:rsidR="000C6893" w:rsidRDefault="000C6893" w:rsidP="00511F8C">
      <w:pPr>
        <w:pStyle w:val="PNposlanec"/>
      </w:pPr>
      <w:r>
        <w:t>Poslan</w:t>
      </w:r>
      <w:r w:rsidR="00734D3B">
        <w:t>kyně Jana Pastuchová</w:t>
      </w:r>
      <w:r w:rsidR="006D1048">
        <w:t xml:space="preserve"> a Hana Aulická Jírovcová</w:t>
      </w:r>
    </w:p>
    <w:p w:rsidR="000C6893" w:rsidRPr="00734D3B" w:rsidRDefault="00734D3B">
      <w:pPr>
        <w:rPr>
          <w:i/>
        </w:rPr>
      </w:pPr>
      <w:r w:rsidRPr="00734D3B">
        <w:rPr>
          <w:i/>
        </w:rPr>
        <w:t>SD 6756</w:t>
      </w:r>
    </w:p>
    <w:p w:rsidR="00D2005B" w:rsidRPr="00D2005B" w:rsidRDefault="00D2005B" w:rsidP="00D2005B">
      <w:pPr>
        <w:pStyle w:val="Odstavecseseznamem"/>
        <w:numPr>
          <w:ilvl w:val="0"/>
          <w:numId w:val="4"/>
        </w:numPr>
        <w:spacing w:after="0" w:line="240" w:lineRule="auto"/>
        <w:ind w:left="567" w:hanging="567"/>
        <w:rPr>
          <w:rFonts w:ascii="Times New Roman" w:hAnsi="Times New Roman"/>
          <w:sz w:val="24"/>
          <w:szCs w:val="24"/>
          <w:lang w:eastAsia="cs-CZ"/>
        </w:rPr>
      </w:pPr>
      <w:r w:rsidRPr="00D2005B">
        <w:rPr>
          <w:rFonts w:ascii="Times New Roman" w:hAnsi="Times New Roman"/>
          <w:sz w:val="24"/>
          <w:szCs w:val="24"/>
          <w:lang w:eastAsia="cs-CZ"/>
        </w:rPr>
        <w:t>V názvu zákona se slova „, a další související zákony“ zrušují.</w:t>
      </w:r>
    </w:p>
    <w:p w:rsidR="00D2005B" w:rsidRPr="00D2005B" w:rsidRDefault="00D2005B" w:rsidP="00D2005B">
      <w:pPr>
        <w:pStyle w:val="Odstavecseseznamem"/>
        <w:ind w:left="567"/>
        <w:rPr>
          <w:rFonts w:ascii="Times New Roman" w:hAnsi="Times New Roman"/>
          <w:sz w:val="24"/>
          <w:szCs w:val="24"/>
          <w:lang w:eastAsia="cs-CZ"/>
        </w:rPr>
      </w:pPr>
    </w:p>
    <w:p w:rsidR="00D2005B" w:rsidRPr="00D2005B" w:rsidRDefault="00D2005B" w:rsidP="00D2005B">
      <w:pPr>
        <w:pStyle w:val="Odstavecseseznamem"/>
        <w:numPr>
          <w:ilvl w:val="0"/>
          <w:numId w:val="4"/>
        </w:numPr>
        <w:spacing w:after="0" w:line="240" w:lineRule="auto"/>
        <w:ind w:left="567" w:hanging="567"/>
        <w:rPr>
          <w:rFonts w:ascii="Times New Roman" w:hAnsi="Times New Roman"/>
          <w:sz w:val="24"/>
          <w:szCs w:val="24"/>
          <w:lang w:eastAsia="cs-CZ"/>
        </w:rPr>
      </w:pPr>
      <w:r w:rsidRPr="00D2005B">
        <w:rPr>
          <w:rFonts w:ascii="Times New Roman" w:hAnsi="Times New Roman"/>
          <w:sz w:val="24"/>
          <w:szCs w:val="24"/>
          <w:lang w:eastAsia="cs-CZ"/>
        </w:rPr>
        <w:t xml:space="preserve">Označení částí se zrušuje. </w:t>
      </w:r>
    </w:p>
    <w:p w:rsidR="00D2005B" w:rsidRDefault="00D2005B" w:rsidP="00D2005B">
      <w:pPr>
        <w:pStyle w:val="Odstavecseseznamem"/>
        <w:ind w:left="567"/>
        <w:rPr>
          <w:rFonts w:ascii="Times New Roman" w:hAnsi="Times New Roman"/>
          <w:sz w:val="24"/>
          <w:szCs w:val="24"/>
          <w:lang w:eastAsia="cs-CZ"/>
        </w:rPr>
      </w:pPr>
    </w:p>
    <w:p w:rsidR="00A50787" w:rsidRPr="00D2005B" w:rsidRDefault="00A50787" w:rsidP="00D2005B">
      <w:pPr>
        <w:pStyle w:val="Odstavecseseznamem"/>
        <w:ind w:left="567"/>
        <w:rPr>
          <w:rFonts w:ascii="Times New Roman" w:hAnsi="Times New Roman"/>
          <w:sz w:val="24"/>
          <w:szCs w:val="24"/>
          <w:lang w:eastAsia="cs-CZ"/>
        </w:rPr>
      </w:pPr>
    </w:p>
    <w:p w:rsidR="00D2005B" w:rsidRPr="00D2005B" w:rsidRDefault="00D2005B" w:rsidP="00D2005B">
      <w:pPr>
        <w:pStyle w:val="Odstavecseseznamem"/>
        <w:numPr>
          <w:ilvl w:val="0"/>
          <w:numId w:val="4"/>
        </w:numPr>
        <w:spacing w:after="0" w:line="240" w:lineRule="auto"/>
        <w:ind w:left="567" w:hanging="567"/>
        <w:rPr>
          <w:rFonts w:ascii="Times New Roman" w:hAnsi="Times New Roman"/>
          <w:sz w:val="24"/>
          <w:szCs w:val="24"/>
          <w:lang w:eastAsia="cs-CZ"/>
        </w:rPr>
      </w:pPr>
      <w:r w:rsidRPr="00D2005B">
        <w:rPr>
          <w:rFonts w:ascii="Times New Roman" w:hAnsi="Times New Roman"/>
          <w:sz w:val="24"/>
          <w:szCs w:val="24"/>
          <w:lang w:eastAsia="cs-CZ"/>
        </w:rPr>
        <w:lastRenderedPageBreak/>
        <w:t>Čl. I zní:</w:t>
      </w:r>
    </w:p>
    <w:p w:rsidR="00D2005B" w:rsidRPr="00D2005B" w:rsidRDefault="00D2005B" w:rsidP="00D2005B">
      <w:pPr>
        <w:rPr>
          <w:rFonts w:cs="Times New Roman"/>
          <w:lang w:eastAsia="cs-CZ"/>
        </w:rPr>
      </w:pPr>
    </w:p>
    <w:p w:rsidR="00D2005B" w:rsidRPr="00D2005B" w:rsidRDefault="00D2005B" w:rsidP="00D2005B">
      <w:pPr>
        <w:ind w:left="567" w:firstLine="567"/>
        <w:jc w:val="center"/>
        <w:rPr>
          <w:rFonts w:eastAsia="Times New Roman"/>
          <w:lang w:eastAsia="cs-CZ"/>
        </w:rPr>
      </w:pPr>
      <w:r w:rsidRPr="00D2005B">
        <w:rPr>
          <w:rFonts w:cs="Times New Roman"/>
          <w:lang w:eastAsia="cs-CZ"/>
        </w:rPr>
        <w:t>„</w:t>
      </w:r>
      <w:r w:rsidRPr="00D2005B">
        <w:rPr>
          <w:rFonts w:eastAsia="Times New Roman"/>
          <w:lang w:eastAsia="cs-CZ"/>
        </w:rPr>
        <w:t>Čl. I</w:t>
      </w:r>
    </w:p>
    <w:p w:rsidR="00D2005B" w:rsidRPr="00D2005B" w:rsidRDefault="00D2005B" w:rsidP="00D2005B">
      <w:pPr>
        <w:pStyle w:val="NADPISSTI"/>
        <w:spacing w:after="0"/>
        <w:ind w:left="567" w:firstLine="567"/>
      </w:pPr>
    </w:p>
    <w:p w:rsidR="00D2005B" w:rsidRPr="00D2005B" w:rsidRDefault="00D2005B" w:rsidP="00D2005B">
      <w:pPr>
        <w:pStyle w:val="NADPISSTI"/>
        <w:spacing w:after="0"/>
        <w:ind w:left="567" w:firstLine="567"/>
      </w:pPr>
      <w:r w:rsidRPr="00D2005B">
        <w:t>Změna zákona o zaměstnanosti</w:t>
      </w:r>
    </w:p>
    <w:p w:rsidR="00D2005B" w:rsidRPr="00D2005B" w:rsidRDefault="00D2005B" w:rsidP="00D2005B">
      <w:pPr>
        <w:ind w:left="567" w:firstLine="567"/>
        <w:jc w:val="both"/>
        <w:rPr>
          <w:rFonts w:eastAsia="Times New Roman" w:cs="Arial"/>
          <w:lang w:eastAsia="cs-CZ"/>
        </w:rPr>
      </w:pPr>
    </w:p>
    <w:p w:rsidR="00D2005B" w:rsidRPr="00D2005B" w:rsidRDefault="00D2005B" w:rsidP="00D2005B">
      <w:pPr>
        <w:ind w:left="567" w:firstLine="567"/>
        <w:jc w:val="both"/>
        <w:rPr>
          <w:rFonts w:eastAsia="Times New Roman" w:cs="Arial"/>
          <w:lang w:eastAsia="cs-CZ"/>
        </w:rPr>
      </w:pPr>
      <w:r w:rsidRPr="00D2005B">
        <w:rPr>
          <w:rFonts w:eastAsia="Times New Roman" w:cs="Arial"/>
          <w:lang w:eastAsia="cs-CZ"/>
        </w:rPr>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zákona č. 365/2019 Sb., zákona č. 33/2020 Sb. a zákona č. 161/2020 Sb., se mění takto:</w:t>
      </w:r>
    </w:p>
    <w:p w:rsidR="00D2005B" w:rsidRPr="00D2005B" w:rsidRDefault="00D2005B" w:rsidP="00D2005B">
      <w:pPr>
        <w:ind w:left="567" w:firstLine="567"/>
        <w:jc w:val="both"/>
        <w:rPr>
          <w:rFonts w:eastAsia="Times New Roman" w:cs="Arial"/>
          <w:lang w:eastAsia="cs-CZ"/>
        </w:rPr>
      </w:pPr>
    </w:p>
    <w:p w:rsidR="00D2005B" w:rsidRPr="00D2005B" w:rsidRDefault="00D2005B" w:rsidP="00D2005B">
      <w:pPr>
        <w:pStyle w:val="Odstavecseseznamem"/>
        <w:numPr>
          <w:ilvl w:val="0"/>
          <w:numId w:val="5"/>
        </w:numPr>
        <w:tabs>
          <w:tab w:val="left" w:pos="1134"/>
        </w:tabs>
        <w:spacing w:after="0" w:line="240" w:lineRule="auto"/>
        <w:ind w:left="1134" w:hanging="567"/>
        <w:jc w:val="both"/>
        <w:rPr>
          <w:rFonts w:ascii="Times New Roman" w:eastAsia="Times New Roman" w:hAnsi="Times New Roman" w:cs="Arial"/>
          <w:sz w:val="24"/>
          <w:szCs w:val="24"/>
          <w:lang w:eastAsia="cs-CZ"/>
        </w:rPr>
      </w:pPr>
      <w:r w:rsidRPr="00D2005B">
        <w:rPr>
          <w:rFonts w:ascii="Times New Roman" w:eastAsia="Times New Roman" w:hAnsi="Times New Roman" w:cs="Arial"/>
          <w:sz w:val="24"/>
          <w:szCs w:val="24"/>
          <w:lang w:eastAsia="cs-CZ"/>
        </w:rPr>
        <w:t>Nad označením § 115 se vkládá skupinový nadpis „</w:t>
      </w:r>
      <w:r w:rsidRPr="00D2005B">
        <w:rPr>
          <w:rFonts w:ascii="Times New Roman" w:eastAsia="Times New Roman" w:hAnsi="Times New Roman" w:cs="Arial"/>
          <w:b/>
          <w:sz w:val="24"/>
          <w:szCs w:val="24"/>
          <w:lang w:eastAsia="cs-CZ"/>
        </w:rPr>
        <w:t>Příspěvek v době částečné nezaměstnanosti</w:t>
      </w:r>
      <w:r w:rsidRPr="00D2005B">
        <w:rPr>
          <w:rFonts w:ascii="Times New Roman" w:eastAsia="Times New Roman" w:hAnsi="Times New Roman" w:cs="Arial"/>
          <w:sz w:val="24"/>
          <w:szCs w:val="24"/>
          <w:lang w:eastAsia="cs-CZ"/>
        </w:rPr>
        <w:t>“.</w:t>
      </w:r>
    </w:p>
    <w:p w:rsidR="00D2005B" w:rsidRPr="00D2005B" w:rsidRDefault="00D2005B" w:rsidP="00D2005B">
      <w:pPr>
        <w:pStyle w:val="Odstavecseseznamem"/>
        <w:tabs>
          <w:tab w:val="left" w:pos="1134"/>
        </w:tabs>
        <w:ind w:left="1134"/>
        <w:jc w:val="both"/>
        <w:rPr>
          <w:rFonts w:ascii="Times New Roman" w:eastAsia="Times New Roman" w:hAnsi="Times New Roman" w:cs="Arial"/>
          <w:sz w:val="24"/>
          <w:szCs w:val="24"/>
          <w:lang w:eastAsia="cs-CZ"/>
        </w:rPr>
      </w:pPr>
    </w:p>
    <w:p w:rsidR="00D2005B" w:rsidRPr="00D2005B" w:rsidRDefault="00D2005B" w:rsidP="00D2005B">
      <w:pPr>
        <w:pStyle w:val="Odstavecseseznamem"/>
        <w:numPr>
          <w:ilvl w:val="0"/>
          <w:numId w:val="5"/>
        </w:numPr>
        <w:tabs>
          <w:tab w:val="left" w:pos="1134"/>
        </w:tabs>
        <w:spacing w:after="0" w:line="240" w:lineRule="auto"/>
        <w:ind w:left="567" w:firstLine="0"/>
        <w:jc w:val="both"/>
        <w:rPr>
          <w:rFonts w:ascii="Times New Roman" w:eastAsia="Times New Roman" w:hAnsi="Times New Roman" w:cs="Arial"/>
          <w:sz w:val="24"/>
          <w:szCs w:val="24"/>
          <w:lang w:eastAsia="cs-CZ"/>
        </w:rPr>
      </w:pPr>
      <w:r w:rsidRPr="00D2005B">
        <w:rPr>
          <w:rFonts w:ascii="Times New Roman" w:eastAsia="Times New Roman" w:hAnsi="Times New Roman" w:cs="Arial"/>
          <w:sz w:val="24"/>
          <w:szCs w:val="24"/>
          <w:lang w:eastAsia="cs-CZ"/>
        </w:rPr>
        <w:t>§ 115 zní:</w:t>
      </w:r>
    </w:p>
    <w:p w:rsidR="00D2005B" w:rsidRPr="00D2005B" w:rsidRDefault="00D2005B" w:rsidP="00D2005B">
      <w:pPr>
        <w:pStyle w:val="Odstavecseseznamem"/>
        <w:tabs>
          <w:tab w:val="left" w:pos="1134"/>
        </w:tabs>
        <w:ind w:left="567"/>
        <w:jc w:val="both"/>
        <w:rPr>
          <w:rFonts w:ascii="Times New Roman" w:eastAsia="Times New Roman" w:hAnsi="Times New Roman" w:cs="Arial"/>
          <w:sz w:val="24"/>
          <w:szCs w:val="24"/>
          <w:lang w:eastAsia="cs-CZ"/>
        </w:rPr>
      </w:pPr>
    </w:p>
    <w:p w:rsidR="00D2005B" w:rsidRPr="00D2005B" w:rsidRDefault="00D2005B" w:rsidP="00D2005B">
      <w:pPr>
        <w:pStyle w:val="Odstavecseseznamem"/>
        <w:tabs>
          <w:tab w:val="left" w:pos="1134"/>
        </w:tabs>
        <w:ind w:left="567"/>
        <w:jc w:val="center"/>
        <w:rPr>
          <w:rFonts w:ascii="Times New Roman" w:hAnsi="Times New Roman"/>
          <w:sz w:val="24"/>
          <w:szCs w:val="24"/>
          <w:lang w:eastAsia="cs-CZ"/>
        </w:rPr>
      </w:pPr>
      <w:r w:rsidRPr="00D2005B">
        <w:rPr>
          <w:rFonts w:ascii="Times New Roman" w:eastAsia="Times New Roman" w:hAnsi="Times New Roman" w:cs="Arial"/>
          <w:sz w:val="24"/>
          <w:szCs w:val="24"/>
          <w:lang w:eastAsia="cs-CZ"/>
        </w:rPr>
        <w:t>„</w:t>
      </w:r>
      <w:r w:rsidRPr="00D2005B">
        <w:rPr>
          <w:rFonts w:ascii="Times New Roman" w:hAnsi="Times New Roman"/>
          <w:sz w:val="24"/>
          <w:szCs w:val="24"/>
          <w:lang w:eastAsia="cs-CZ"/>
        </w:rPr>
        <w:t>§ 115</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(1) Příspěvek v době částečné nezaměstnanosti je poskytován za účelem ochrany zaměstnanců ohrožených ztrátou zaměstnání zařazených na pracovních místech, kterým zaměstnavatel nemůže přidělovat práci v přímé souvislosti s důvody, pro které bylo vydáno nařízení vlády podle § 115b.</w:t>
      </w:r>
    </w:p>
    <w:p w:rsidR="00D2005B" w:rsidRPr="00D2005B" w:rsidRDefault="00D2005B" w:rsidP="00D2005B">
      <w:pPr>
        <w:pStyle w:val="Odstavecseseznamem"/>
        <w:ind w:left="1134" w:firstLine="567"/>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 xml:space="preserve">(2) Příspěvek v době částečné nezaměstnanosti může Úřad práce poskytnout zaměstnavateli, který není uveden v § 109 odst. 3 zákoníku práce, na základě dohody uzavřené s ním po předchozím projednání poradním sborem příslušné krajské pobočky Úřadu práce, pokud nastane některá z překážek v práci na straně zaměstnavatele podle § 207b až 209 zákoníku práce v přímé souvislosti s některým z důvodů, pro který bylo vydáno nařízení vlády podle § 115b. Podmínkou poskytnutí příspěvku je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lastRenderedPageBreak/>
        <w:t xml:space="preserve">a) nepřidělování práce zaměstnanci z důvodu překážek v práci na straně zaměstnavatele podle § 207b až 209 zákoníku práce  v rozsahu nejméně 20 % a nejvíce 80 % jeho týdenní pracovní doby rozvržené podle § 84 zákoníku práce na příslušný kalendářní měsíc,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b) závazek zaměstnavatele, že v době sjednané pro poskytování příspěvku a dále  po dobu  6 měsíců po skončení této doby se zaměstnancem, na kterého bude příspěvek poskytován, nerozváže pracovní poměr z důvodů uvedených v § 52 písm. a) až c) zákoníku práce,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c) skutečnost, že se zaměstnancem byl sjednán pracovní poměr na dobu neurčitou a ke dni podání  žádosti zaměstnavatele podle § 115a, tento pracovní poměr trvá  alespoň  po dobu 3 měsíců.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(3) Příspěvek v době částečné nezaměstnanosti se poskytuje nejdéle po dobu 12 měsíců.</w:t>
      </w:r>
    </w:p>
    <w:p w:rsidR="00D2005B" w:rsidRPr="00D2005B" w:rsidRDefault="00D2005B" w:rsidP="00D2005B">
      <w:pPr>
        <w:pStyle w:val="Odstavecseseznamem"/>
        <w:ind w:left="1134"/>
        <w:jc w:val="both"/>
        <w:rPr>
          <w:rFonts w:ascii="Times New Roman" w:hAnsi="Times New Roman"/>
          <w:sz w:val="24"/>
          <w:szCs w:val="24"/>
          <w:lang w:eastAsia="cs-CZ"/>
        </w:rPr>
      </w:pPr>
      <w:r w:rsidRPr="00D2005B">
        <w:rPr>
          <w:sz w:val="24"/>
          <w:szCs w:val="24"/>
        </w:rPr>
        <w:t xml:space="preserve"> </w:t>
      </w: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 xml:space="preserve">(4) Příspěvek v době částečné nezaměstnanosti nenáleží za dobu, po kterou bylo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a) uplatněno u zaměstnance konto pracovní doby podle § 86 a 87 zákoníku práce, nebo</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b) zaměstnanci poskytováno nemocenské, peněžitá pomoc v mateřství, dávka otcovské poporodní péče, ošetřovné nebo dlouhodobé ošetřovné.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eastAsia="Times New Roman" w:hAnsi="Times New Roman" w:cs="Arial"/>
          <w:sz w:val="24"/>
          <w:szCs w:val="24"/>
          <w:lang w:eastAsia="cs-CZ"/>
        </w:rPr>
      </w:pPr>
      <w:r w:rsidRPr="00D2005B">
        <w:rPr>
          <w:rFonts w:ascii="Times New Roman" w:hAnsi="Times New Roman"/>
          <w:sz w:val="24"/>
          <w:szCs w:val="24"/>
          <w:lang w:eastAsia="cs-CZ"/>
        </w:rPr>
        <w:t>(5) Příspěvek v době částečné nezaměstnanosti nenáleží dále za kalendářní měsíc, za který zaměstnavatel nepodal měsíční přehled ve lhůtě uvedené v § 115a odst. 7.</w:t>
      </w:r>
      <w:r w:rsidRPr="00D2005B">
        <w:rPr>
          <w:rFonts w:ascii="Times New Roman" w:eastAsia="Times New Roman" w:hAnsi="Times New Roman" w:cs="Arial"/>
          <w:sz w:val="24"/>
          <w:szCs w:val="24"/>
          <w:lang w:eastAsia="cs-CZ"/>
        </w:rPr>
        <w:t>“.</w:t>
      </w:r>
    </w:p>
    <w:p w:rsidR="00D2005B" w:rsidRPr="00D2005B" w:rsidRDefault="00D2005B" w:rsidP="00D2005B">
      <w:pPr>
        <w:jc w:val="both"/>
        <w:rPr>
          <w:rFonts w:eastAsia="Times New Roman" w:cs="Arial"/>
          <w:lang w:eastAsia="cs-CZ"/>
        </w:rPr>
      </w:pPr>
    </w:p>
    <w:p w:rsidR="00D2005B" w:rsidRPr="00D2005B" w:rsidRDefault="00D2005B" w:rsidP="00D2005B">
      <w:pPr>
        <w:tabs>
          <w:tab w:val="left" w:pos="1134"/>
        </w:tabs>
        <w:jc w:val="both"/>
        <w:rPr>
          <w:rFonts w:eastAsia="Times New Roman" w:cs="Arial"/>
          <w:lang w:eastAsia="cs-CZ"/>
        </w:rPr>
      </w:pPr>
      <w:r w:rsidRPr="00D2005B">
        <w:rPr>
          <w:rFonts w:eastAsia="Times New Roman" w:cs="Arial"/>
          <w:lang w:eastAsia="cs-CZ"/>
        </w:rPr>
        <w:tab/>
        <w:t>Poznámky pod čarou č. 98 a 99 se zrušují.</w:t>
      </w:r>
    </w:p>
    <w:p w:rsidR="00D2005B" w:rsidRPr="00D2005B" w:rsidRDefault="00D2005B" w:rsidP="00D2005B">
      <w:pPr>
        <w:pStyle w:val="Odstavecseseznamem"/>
        <w:ind w:left="1134" w:firstLine="567"/>
        <w:jc w:val="both"/>
        <w:rPr>
          <w:rFonts w:ascii="Times New Roman" w:hAnsi="Times New Roman"/>
          <w:sz w:val="24"/>
          <w:szCs w:val="24"/>
          <w:lang w:eastAsia="cs-CZ"/>
        </w:rPr>
      </w:pPr>
    </w:p>
    <w:p w:rsidR="00D2005B" w:rsidRPr="00D2005B" w:rsidRDefault="00D2005B" w:rsidP="00D2005B">
      <w:pPr>
        <w:pStyle w:val="Odstavecseseznamem"/>
        <w:numPr>
          <w:ilvl w:val="0"/>
          <w:numId w:val="5"/>
        </w:numPr>
        <w:tabs>
          <w:tab w:val="left" w:pos="1134"/>
        </w:tabs>
        <w:spacing w:after="0" w:line="240" w:lineRule="auto"/>
        <w:ind w:left="1134" w:hanging="567"/>
        <w:jc w:val="both"/>
        <w:rPr>
          <w:rFonts w:ascii="Times New Roman" w:eastAsia="Times New Roman" w:hAnsi="Times New Roman" w:cs="Arial"/>
          <w:sz w:val="24"/>
          <w:szCs w:val="24"/>
          <w:lang w:eastAsia="cs-CZ"/>
        </w:rPr>
      </w:pPr>
      <w:r w:rsidRPr="00D2005B">
        <w:rPr>
          <w:rFonts w:ascii="Times New Roman" w:eastAsia="Times New Roman" w:hAnsi="Times New Roman" w:cs="Arial"/>
          <w:sz w:val="24"/>
          <w:szCs w:val="24"/>
          <w:lang w:eastAsia="cs-CZ"/>
        </w:rPr>
        <w:t>Za § 115 se vkládají nové § 115a až 115c, které včetně poznámek pod čarou č. 108 a 108 znějí:</w:t>
      </w:r>
    </w:p>
    <w:p w:rsidR="00D2005B" w:rsidRPr="00D2005B" w:rsidRDefault="00D2005B" w:rsidP="00D2005B">
      <w:pPr>
        <w:pStyle w:val="Odstavecseseznamem"/>
        <w:tabs>
          <w:tab w:val="left" w:pos="1134"/>
        </w:tabs>
        <w:ind w:left="1134"/>
        <w:jc w:val="both"/>
        <w:rPr>
          <w:rFonts w:ascii="Times New Roman" w:eastAsia="Times New Roman" w:hAnsi="Times New Roman" w:cs="Arial"/>
          <w:sz w:val="24"/>
          <w:szCs w:val="24"/>
          <w:lang w:eastAsia="cs-CZ"/>
        </w:rPr>
      </w:pPr>
    </w:p>
    <w:p w:rsidR="00D2005B" w:rsidRPr="00D2005B" w:rsidRDefault="00D2005B" w:rsidP="00D2005B">
      <w:pPr>
        <w:pStyle w:val="Odstavecseseznamem"/>
        <w:ind w:left="1080"/>
        <w:jc w:val="center"/>
        <w:rPr>
          <w:rFonts w:ascii="Times New Roman" w:hAnsi="Times New Roman"/>
          <w:sz w:val="24"/>
          <w:szCs w:val="24"/>
          <w:lang w:eastAsia="cs-CZ"/>
        </w:rPr>
      </w:pPr>
      <w:r w:rsidRPr="00D2005B">
        <w:rPr>
          <w:rFonts w:ascii="Times New Roman" w:eastAsia="Times New Roman" w:hAnsi="Times New Roman" w:cs="Arial"/>
          <w:sz w:val="24"/>
          <w:szCs w:val="24"/>
          <w:lang w:eastAsia="cs-CZ"/>
        </w:rPr>
        <w:t>„</w:t>
      </w:r>
      <w:r w:rsidRPr="00D2005B">
        <w:rPr>
          <w:rFonts w:ascii="Times New Roman" w:hAnsi="Times New Roman"/>
          <w:sz w:val="24"/>
          <w:szCs w:val="24"/>
          <w:lang w:eastAsia="cs-CZ"/>
        </w:rPr>
        <w:t>§ 115a</w:t>
      </w:r>
    </w:p>
    <w:p w:rsidR="00D2005B" w:rsidRPr="00D2005B" w:rsidRDefault="00D2005B" w:rsidP="00D2005B">
      <w:pPr>
        <w:pStyle w:val="Odstavecseseznamem"/>
        <w:ind w:left="1080"/>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(1) Úřad práce poskytuje zaměstnavateli příspěvek v době částečné nezaměstnanosti na základě písemné žádosti zaměstnavatele podané elektronicky podle zvláštního právního předpisu</w:t>
      </w:r>
      <w:r w:rsidRPr="00D2005B">
        <w:rPr>
          <w:rFonts w:ascii="Times New Roman" w:hAnsi="Times New Roman"/>
          <w:sz w:val="24"/>
          <w:szCs w:val="24"/>
          <w:vertAlign w:val="superscript"/>
          <w:lang w:eastAsia="cs-CZ"/>
        </w:rPr>
        <w:t>109)</w:t>
      </w:r>
      <w:r w:rsidRPr="00D2005B">
        <w:rPr>
          <w:rFonts w:ascii="Times New Roman" w:hAnsi="Times New Roman"/>
          <w:sz w:val="24"/>
          <w:szCs w:val="24"/>
          <w:lang w:eastAsia="cs-CZ"/>
        </w:rPr>
        <w:t xml:space="preserve">, a to v české měně.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419" w:firstLine="282"/>
        <w:jc w:val="both"/>
        <w:rPr>
          <w:rFonts w:ascii="Times New Roman" w:hAnsi="Times New Roman"/>
          <w:sz w:val="24"/>
          <w:szCs w:val="24"/>
          <w:lang w:eastAsia="cs-CZ"/>
        </w:rPr>
      </w:pPr>
      <w:r w:rsidRPr="00D2005B">
        <w:rPr>
          <w:rFonts w:ascii="Times New Roman" w:hAnsi="Times New Roman"/>
          <w:sz w:val="24"/>
          <w:szCs w:val="24"/>
          <w:lang w:eastAsia="cs-CZ"/>
        </w:rPr>
        <w:t>(2) Žádost zaměstnavatele musí obsahovat</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a) identifikační údaje zaměstnavatele,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b) místo a předmět podnikání nebo místo a předmět činnosti zaměstnavatele,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c) počet zaměstnanců zaměstnavatele,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d) důvod poskytnutí příspěvku v době částečné nezaměstnanosti,</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e) předpokládané období čerpání příspěvku v době částečné nezaměstnanosti,</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lastRenderedPageBreak/>
        <w:t>f) předpokládaný počet zaměstnanců, na které bude příspěvek v době částečné nezaměstnanosti poskytnut,</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g) prohlášení zaměstnavatele, že v kalendářním roce, ve kterém mu byl poskytnut příspěvek v době částečné nezaměstnanosti, nevyplatí členům, společníkům nebo akcionářům nebo osobám jimi ovládaným nebo je ovládajícím nebo členům orgánu mimořádné podíly na zisku, ani mezi ně jinak nerozdělí vlastní zdroje a ani jim neposkytne jiné mimořádné plnění včetně předčasného splácení úvěrů či zápůjček.</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(3) K žádosti zaměstnavatel přiloží doklad o účtu zaměstnavatele v peněžním ústavu vedeném na území České republiky. Úřad práce může vyžadovat další doklady osvědčující skutečnosti uvedené v žádosti.</w:t>
      </w:r>
    </w:p>
    <w:p w:rsidR="00D2005B" w:rsidRPr="00D2005B" w:rsidRDefault="00D2005B" w:rsidP="00D2005B">
      <w:pPr>
        <w:pStyle w:val="Odstavecseseznamem"/>
        <w:ind w:left="1134" w:firstLine="567"/>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 xml:space="preserve">(4) Došlo-li postupem podle § 209 odst. 2 zákoníku práce  ke snížení náhrady mzdy zaměstnance,  je zaměstnavatel  povinen k žádosti o příspěvek v době částečné nezaměstnanosti přiložit příslušnou dohodu s odborovou organizací nebo vnitřní předpis, které dokládají tento postup. </w:t>
      </w:r>
    </w:p>
    <w:p w:rsidR="00D2005B" w:rsidRPr="00D2005B" w:rsidRDefault="00D2005B" w:rsidP="00D2005B">
      <w:pPr>
        <w:pStyle w:val="Odstavecseseznamem"/>
        <w:ind w:left="1134" w:firstLine="567"/>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(5) Žádost se podává krajské pobočce Úřadu práce, v jejímž obvodu má sídlo zaměstnavatel, který je právnickou osobou, nebo v jejímž obvodu má bydliště zaměstnavatel, který je fyzickou osobou.</w:t>
      </w:r>
    </w:p>
    <w:p w:rsidR="00D2005B" w:rsidRPr="00D2005B" w:rsidRDefault="00D2005B" w:rsidP="00D2005B">
      <w:pPr>
        <w:pStyle w:val="Odstavecseseznamem"/>
        <w:ind w:left="1134" w:firstLine="567"/>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(6) Zaměstnavatel, který podal žádost, je pro poskytnutí příspěvku v době částečné nezaměstnanosti povinen za příslušný kalendářní měsíc předložit elektronicky podle zvláštního právního předpisu</w:t>
      </w:r>
      <w:r w:rsidRPr="00D2005B">
        <w:rPr>
          <w:rFonts w:ascii="Times New Roman" w:hAnsi="Times New Roman"/>
          <w:sz w:val="24"/>
          <w:szCs w:val="24"/>
          <w:vertAlign w:val="superscript"/>
          <w:lang w:eastAsia="cs-CZ"/>
        </w:rPr>
        <w:t>109)</w:t>
      </w:r>
      <w:r w:rsidRPr="00D2005B">
        <w:rPr>
          <w:rFonts w:ascii="Times New Roman" w:hAnsi="Times New Roman"/>
          <w:sz w:val="24"/>
          <w:szCs w:val="24"/>
          <w:lang w:eastAsia="cs-CZ"/>
        </w:rPr>
        <w:t xml:space="preserve"> Úřadu práce měsíční přehled nákladů na příspěvek v době částečné nezaměstnanosti, s uvedením</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a) identifikačních údajů všech zaměstnanců, za které je o příspěvek v době částečné nezaměstnanosti žádáno, </w:t>
      </w: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b) dne vzniku pracovního poměru a délky týdenní pracovní doby jednotlivých zaměstnanců,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c) výše příspěvku v době částečné nezaměstnanosti, o kterou je u jednotlivých zaměstnanců žádáno,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d) počtu rozvržených hodin jednotlivým zaměstnancům podle § 84 zákoníku práce,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tabs>
          <w:tab w:val="left" w:pos="1701"/>
        </w:tabs>
        <w:ind w:left="1134"/>
        <w:jc w:val="both"/>
        <w:rPr>
          <w:rFonts w:ascii="Times New Roman" w:hAnsi="Times New Roman"/>
          <w:sz w:val="24"/>
          <w:szCs w:val="24"/>
          <w:lang w:eastAsia="cs-CZ"/>
        </w:rPr>
      </w:pPr>
      <w:r w:rsidRPr="00D2005B">
        <w:rPr>
          <w:rFonts w:ascii="Times New Roman" w:hAnsi="Times New Roman"/>
          <w:sz w:val="24"/>
          <w:szCs w:val="24"/>
          <w:lang w:eastAsia="cs-CZ"/>
        </w:rPr>
        <w:t>e) počtu hodin trvání překážky v práci u jednotlivých zaměstnanců podle § 115 odst. 2,</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f) evidence odpracované doby jednotlivých zaměstnanců podle § 96 zákoníku práce.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(7) Měsíční přehled nákladů na příspěvek v době částečné nezaměstnanosti musí být zaměstnavatelem předložen nejpozději do konce kalendářního měsíce následujícího po kalendářním měsíci, za který má být příspěvek v době částečné nezaměstnanosti poskytnut.</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lastRenderedPageBreak/>
        <w:t>(8)  Zaměstnavatel je na vyžádání Úřadu práce povinen předložit další doklady osvědčující skutečnosti uvedené v měsíčním přehledu nákladů na příspěvek v době částečné nezaměstnanosti.</w:t>
      </w:r>
    </w:p>
    <w:p w:rsidR="00D2005B" w:rsidRPr="00D2005B" w:rsidRDefault="00D2005B" w:rsidP="00D2005B">
      <w:pPr>
        <w:ind w:left="1134"/>
        <w:jc w:val="both"/>
        <w:rPr>
          <w:rFonts w:cs="Times New Roman"/>
          <w:lang w:eastAsia="cs-CZ"/>
        </w:rPr>
      </w:pPr>
    </w:p>
    <w:p w:rsidR="00D2005B" w:rsidRPr="00D2005B" w:rsidRDefault="00D2005B" w:rsidP="00D2005B">
      <w:pPr>
        <w:ind w:left="1134"/>
        <w:jc w:val="center"/>
        <w:rPr>
          <w:rFonts w:cs="Times New Roman"/>
          <w:lang w:eastAsia="cs-CZ"/>
        </w:rPr>
      </w:pPr>
      <w:r w:rsidRPr="00D2005B">
        <w:rPr>
          <w:rFonts w:cs="Times New Roman"/>
          <w:lang w:eastAsia="cs-CZ"/>
        </w:rPr>
        <w:t>§ 115b</w:t>
      </w:r>
    </w:p>
    <w:p w:rsidR="00D2005B" w:rsidRPr="00D2005B" w:rsidRDefault="00D2005B" w:rsidP="00D2005B">
      <w:pPr>
        <w:ind w:left="1134"/>
        <w:jc w:val="both"/>
        <w:rPr>
          <w:rFonts w:cs="Times New Roman"/>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(1) Poskytování příspěvku v době částečné nezaměstnanosti stanoví vláda  nařízením v případě, že je závažným způsobem ohrožena ekonomika státu anebo její odvětví z hospodářských důvodů charakterizovaných relevantními ekonomickými ukazateli a jejich minulým a očekávaným vývojem, z důvodu vzniku živelní události spočívající v přírodní pohromě podle přímo použitelného předpisu Evropské unie</w:t>
      </w:r>
      <w:r w:rsidRPr="00D2005B">
        <w:rPr>
          <w:rFonts w:ascii="Times New Roman" w:hAnsi="Times New Roman"/>
          <w:sz w:val="24"/>
          <w:szCs w:val="24"/>
          <w:vertAlign w:val="superscript"/>
          <w:lang w:eastAsia="cs-CZ"/>
        </w:rPr>
        <w:t>108)</w:t>
      </w:r>
      <w:r w:rsidRPr="00D2005B">
        <w:rPr>
          <w:rFonts w:ascii="Times New Roman" w:hAnsi="Times New Roman"/>
          <w:sz w:val="24"/>
          <w:szCs w:val="24"/>
          <w:lang w:eastAsia="cs-CZ"/>
        </w:rPr>
        <w:t xml:space="preserve"> nebo epidemie, kybernetického útoku nebo jiné mimořádné situace, která je zásahem vyšší moci.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(2) Nařízení vlády může omezit poskytování příspěvku v době částečné nezaměstnanosti na část území státu nebo na odvětví ekonomiky.</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(3) Nařízení vlády stanoví</w:t>
      </w:r>
      <w:r w:rsidRPr="00D2005B">
        <w:rPr>
          <w:sz w:val="24"/>
          <w:szCs w:val="24"/>
        </w:rPr>
        <w:t xml:space="preserve"> </w:t>
      </w:r>
      <w:r w:rsidRPr="00D2005B">
        <w:rPr>
          <w:rFonts w:ascii="Times New Roman" w:hAnsi="Times New Roman"/>
          <w:sz w:val="24"/>
          <w:szCs w:val="24"/>
          <w:lang w:eastAsia="cs-CZ"/>
        </w:rPr>
        <w:t xml:space="preserve">relevantní ekonomické důvody a ukazatele, na základě nichž stanoví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a) období, ve kterém lze podat žádost podle § 115a odst. 1,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b) dobu, po kterou bude příspěvek v době částečné nezaměstnanosti poskytován,</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c) v rozpětí uvedeném v § 115 odst. 2 písm. a) rozsah týdenní pracovní doby, ve kterém zaměstnavatel není schopen přidělovat zaměstnancům práci</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d) výši procenta příspěvku v době částečné nezaměstnanosti v rozpětí uvedeném v 115c  odst. 1.</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(4)  Nařízením vlády může být doba, po kterou bude příspěvek v době částečné nezaměstnanosti poskytován, prodloužena; celková doba poskytování příspěvku však nesmí překročit dobu 12 měsíců.</w:t>
      </w:r>
    </w:p>
    <w:p w:rsidR="00D2005B" w:rsidRPr="00D2005B" w:rsidRDefault="00D2005B" w:rsidP="00D2005B">
      <w:pPr>
        <w:pStyle w:val="Odstavecseseznamem"/>
        <w:ind w:left="1134"/>
        <w:jc w:val="center"/>
        <w:rPr>
          <w:rFonts w:ascii="Times New Roman" w:hAnsi="Times New Roman"/>
          <w:sz w:val="24"/>
          <w:szCs w:val="24"/>
          <w:lang w:eastAsia="cs-CZ"/>
        </w:rPr>
      </w:pPr>
    </w:p>
    <w:p w:rsidR="00D2005B" w:rsidRPr="00D2005B" w:rsidRDefault="00D2005B" w:rsidP="00D2005B">
      <w:pPr>
        <w:pStyle w:val="Odstavecseseznamem"/>
        <w:ind w:left="1134"/>
        <w:jc w:val="center"/>
        <w:rPr>
          <w:rFonts w:ascii="Times New Roman" w:hAnsi="Times New Roman"/>
          <w:sz w:val="24"/>
          <w:szCs w:val="24"/>
          <w:lang w:eastAsia="cs-CZ"/>
        </w:rPr>
      </w:pPr>
      <w:r w:rsidRPr="00D2005B">
        <w:rPr>
          <w:rFonts w:ascii="Times New Roman" w:hAnsi="Times New Roman"/>
          <w:sz w:val="24"/>
          <w:szCs w:val="24"/>
          <w:lang w:eastAsia="cs-CZ"/>
        </w:rPr>
        <w:t>§ 115c</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 xml:space="preserve">(1) Výše příspěvku v době částečné nezaměstnanosti činí 60 až 80 % z vyplacené náhrady mzdy včetně odvodů, kterou zaměstnavatel zaměstnanci vyplatil za dobu trvání překážek v práci, nejvýše však 1,5 násobek průměrné mzdy v národním hospodářství za 1. až 3. čtvrtletí kalendářního roku předcházejícího kalendářnímu roku, ve kterém byla dohoda o poskytnutí příspěvku </w:t>
      </w:r>
      <w:r w:rsidRPr="00D2005B">
        <w:rPr>
          <w:rFonts w:ascii="Times New Roman" w:hAnsi="Times New Roman"/>
          <w:sz w:val="24"/>
          <w:szCs w:val="24"/>
        </w:rPr>
        <w:t>uzavřena</w:t>
      </w:r>
      <w:r w:rsidRPr="00D2005B">
        <w:rPr>
          <w:rFonts w:ascii="Times New Roman" w:hAnsi="Times New Roman"/>
          <w:sz w:val="24"/>
          <w:szCs w:val="24"/>
          <w:lang w:eastAsia="cs-CZ"/>
        </w:rPr>
        <w:t xml:space="preserve">.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(2) Příspěvek v době částečné nezaměstnanosti se poskytuje měsíčně a je splatný do 10 kalendářních dnů ode dne doručení měsíčního přehledu příslušné krajské pobočce Úřadu práce.</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(3) Zaměstnavatel je povinen vrátit příspěvek v době částečné nezaměstnanosti, nebo jeho část</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a)  pokud byl poskytnut neprávem nebo v nesprávné výši  na základě nesprávných údajů uvedených zaměstnavatelem nebo </w:t>
      </w: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        </w:t>
      </w:r>
    </w:p>
    <w:p w:rsidR="00D2005B" w:rsidRPr="00D2005B" w:rsidRDefault="00D2005B" w:rsidP="00D2005B">
      <w:pPr>
        <w:pStyle w:val="Odstavecseseznamem"/>
        <w:ind w:left="1134"/>
        <w:jc w:val="both"/>
        <w:rPr>
          <w:rFonts w:ascii="Times New Roman" w:hAnsi="Times New Roman"/>
          <w:sz w:val="24"/>
          <w:szCs w:val="24"/>
          <w:lang w:eastAsia="cs-CZ"/>
        </w:rPr>
      </w:pPr>
      <w:r w:rsidRPr="00D2005B">
        <w:rPr>
          <w:rFonts w:ascii="Times New Roman" w:hAnsi="Times New Roman"/>
          <w:sz w:val="24"/>
          <w:szCs w:val="24"/>
          <w:lang w:eastAsia="cs-CZ"/>
        </w:rPr>
        <w:t xml:space="preserve">b) pokud zaměstnavatel do 6 měsíců po skončení doby, po kterou  pobíral příspěvek na konkrétního zaměstnance uvedeného v měsíčním přehledu, ukončí s tímto  zaměstnancem  pracovní poměr z důvodů uvedených v § 52 písm. a) až c) zákoníku práce.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ind w:left="1134" w:firstLine="567"/>
        <w:jc w:val="both"/>
        <w:rPr>
          <w:rFonts w:cs="Times New Roman"/>
          <w:lang w:eastAsia="cs-CZ"/>
        </w:rPr>
      </w:pPr>
      <w:r w:rsidRPr="00D2005B">
        <w:rPr>
          <w:rFonts w:cs="Times New Roman"/>
          <w:lang w:eastAsia="cs-CZ"/>
        </w:rPr>
        <w:t xml:space="preserve">(4) Zaměstnavatel je povinen příspěvek v době částečné nezaměstnanosti, nebo jeho část vrátit do 30 kalendářních dnů ode dne doručení výzvy Úřadu práce k vrácení příspěvku v době částečné nezaměstnanosti nebo jeho části. </w:t>
      </w:r>
    </w:p>
    <w:p w:rsidR="00D2005B" w:rsidRPr="00D2005B" w:rsidRDefault="00D2005B" w:rsidP="00D2005B">
      <w:pPr>
        <w:pStyle w:val="Odstavecseseznamem"/>
        <w:ind w:left="1134"/>
        <w:jc w:val="both"/>
        <w:rPr>
          <w:rFonts w:ascii="Times New Roman" w:hAnsi="Times New Roman"/>
          <w:sz w:val="24"/>
          <w:szCs w:val="24"/>
          <w:lang w:eastAsia="cs-CZ"/>
        </w:rPr>
      </w:pPr>
    </w:p>
    <w:p w:rsidR="00D2005B" w:rsidRPr="00D2005B" w:rsidRDefault="00D2005B" w:rsidP="00D2005B">
      <w:pPr>
        <w:ind w:left="1134" w:firstLine="567"/>
        <w:jc w:val="both"/>
        <w:rPr>
          <w:rFonts w:cs="Times New Roman"/>
          <w:lang w:eastAsia="cs-CZ"/>
        </w:rPr>
      </w:pPr>
      <w:r w:rsidRPr="00D2005B">
        <w:rPr>
          <w:rFonts w:cs="Times New Roman"/>
          <w:lang w:eastAsia="cs-CZ"/>
        </w:rPr>
        <w:t>(5) Nevrácení příspěvku v době částečné nezaměstnanosti je porušením rozpočtové kázně a bude postihováno odvodem podle zvláštního právního předpisu</w:t>
      </w:r>
      <w:r w:rsidRPr="00D2005B">
        <w:rPr>
          <w:rFonts w:cs="Times New Roman"/>
          <w:vertAlign w:val="superscript"/>
          <w:lang w:eastAsia="cs-CZ"/>
        </w:rPr>
        <w:t>46)</w:t>
      </w:r>
      <w:r w:rsidRPr="00D2005B">
        <w:rPr>
          <w:rFonts w:cs="Times New Roman"/>
          <w:lang w:eastAsia="cs-CZ"/>
        </w:rPr>
        <w:t>.</w:t>
      </w:r>
    </w:p>
    <w:p w:rsidR="00D2005B" w:rsidRPr="00D2005B" w:rsidRDefault="00D2005B" w:rsidP="00D2005B">
      <w:pPr>
        <w:ind w:left="1134"/>
        <w:jc w:val="both"/>
        <w:rPr>
          <w:rFonts w:cs="Times New Roman"/>
          <w:lang w:eastAsia="cs-CZ"/>
        </w:rPr>
      </w:pPr>
    </w:p>
    <w:p w:rsidR="00D2005B" w:rsidRPr="00D2005B" w:rsidRDefault="00D2005B" w:rsidP="00D2005B">
      <w:pPr>
        <w:pStyle w:val="Odstavecseseznamem"/>
        <w:ind w:left="1134" w:firstLine="567"/>
        <w:jc w:val="both"/>
        <w:rPr>
          <w:rFonts w:ascii="Times New Roman" w:hAnsi="Times New Roman"/>
          <w:sz w:val="24"/>
          <w:szCs w:val="24"/>
          <w:lang w:eastAsia="cs-CZ"/>
        </w:rPr>
      </w:pPr>
      <w:r w:rsidRPr="00D2005B">
        <w:rPr>
          <w:rFonts w:ascii="Times New Roman" w:hAnsi="Times New Roman"/>
          <w:sz w:val="24"/>
          <w:szCs w:val="24"/>
          <w:lang w:eastAsia="cs-CZ"/>
        </w:rPr>
        <w:t>(5) Příspěvek v době částečné nezaměstnanosti nelze postihnout výkonem rozhodnutí nebo exekucí vedenou proti zaměstnavateli jako povinnému.</w:t>
      </w:r>
    </w:p>
    <w:p w:rsidR="00D2005B" w:rsidRPr="00D2005B" w:rsidRDefault="00D2005B" w:rsidP="00D2005B">
      <w:pPr>
        <w:pStyle w:val="Odstavecseseznamem"/>
        <w:tabs>
          <w:tab w:val="left" w:pos="1134"/>
        </w:tabs>
        <w:ind w:left="1134"/>
        <w:jc w:val="both"/>
        <w:rPr>
          <w:rFonts w:ascii="Times New Roman" w:eastAsia="Times New Roman" w:hAnsi="Times New Roman" w:cs="Arial"/>
          <w:sz w:val="24"/>
          <w:szCs w:val="24"/>
          <w:lang w:eastAsia="cs-CZ"/>
        </w:rPr>
      </w:pPr>
      <w:r w:rsidRPr="00D2005B">
        <w:rPr>
          <w:rFonts w:ascii="Times New Roman" w:eastAsia="Times New Roman" w:hAnsi="Times New Roman" w:cs="Arial"/>
          <w:sz w:val="24"/>
          <w:szCs w:val="24"/>
          <w:lang w:eastAsia="cs-CZ"/>
        </w:rPr>
        <w:t>____________</w:t>
      </w:r>
    </w:p>
    <w:p w:rsidR="00D2005B" w:rsidRPr="00D2005B" w:rsidRDefault="00D2005B" w:rsidP="00D2005B">
      <w:pPr>
        <w:pStyle w:val="Odstavecseseznamem"/>
        <w:tabs>
          <w:tab w:val="left" w:pos="1134"/>
        </w:tabs>
        <w:ind w:left="1134"/>
        <w:jc w:val="both"/>
        <w:rPr>
          <w:rFonts w:ascii="Times New Roman" w:eastAsia="Times New Roman" w:hAnsi="Times New Roman" w:cs="Arial"/>
          <w:sz w:val="24"/>
          <w:szCs w:val="24"/>
          <w:lang w:eastAsia="cs-CZ"/>
        </w:rPr>
      </w:pPr>
      <w:r w:rsidRPr="00D2005B">
        <w:rPr>
          <w:rFonts w:ascii="Times New Roman" w:eastAsia="Times New Roman" w:hAnsi="Times New Roman" w:cs="Arial"/>
          <w:sz w:val="24"/>
          <w:szCs w:val="24"/>
          <w:vertAlign w:val="superscript"/>
          <w:lang w:eastAsia="cs-CZ"/>
        </w:rPr>
        <w:t xml:space="preserve">108) </w:t>
      </w:r>
      <w:r w:rsidRPr="00D2005B">
        <w:rPr>
          <w:rFonts w:ascii="Times New Roman" w:hAnsi="Times New Roman"/>
          <w:sz w:val="24"/>
          <w:szCs w:val="24"/>
        </w:rPr>
        <w:t>Čl. 50 odst. 1 nařízení Komise (EU) č. 651/2014 ze dne 17. června 2014, kterým se v souladu s články 107 a 108 Smlouvy prohlašují určité kategorie podpory za slučitelné s vnitřním trhem.</w:t>
      </w:r>
      <w:r w:rsidRPr="00D2005B">
        <w:rPr>
          <w:rFonts w:ascii="Times New Roman" w:eastAsia="Times New Roman" w:hAnsi="Times New Roman" w:cs="Arial"/>
          <w:sz w:val="24"/>
          <w:szCs w:val="24"/>
          <w:lang w:eastAsia="cs-CZ"/>
        </w:rPr>
        <w:t>,</w:t>
      </w:r>
    </w:p>
    <w:p w:rsidR="00D2005B" w:rsidRPr="00D2005B" w:rsidRDefault="00D2005B" w:rsidP="00D2005B">
      <w:pPr>
        <w:pStyle w:val="Odstavecseseznamem"/>
        <w:tabs>
          <w:tab w:val="left" w:pos="1134"/>
        </w:tabs>
        <w:ind w:left="1134"/>
        <w:jc w:val="both"/>
        <w:rPr>
          <w:rFonts w:ascii="Times New Roman" w:eastAsia="Times New Roman" w:hAnsi="Times New Roman" w:cs="Arial"/>
          <w:sz w:val="24"/>
          <w:szCs w:val="24"/>
          <w:lang w:eastAsia="cs-CZ"/>
        </w:rPr>
      </w:pPr>
    </w:p>
    <w:p w:rsidR="00D2005B" w:rsidRPr="00D2005B" w:rsidRDefault="00D2005B" w:rsidP="00D2005B">
      <w:pPr>
        <w:ind w:left="1132"/>
        <w:jc w:val="both"/>
        <w:rPr>
          <w:rFonts w:eastAsia="Times New Roman" w:cs="Arial"/>
          <w:lang w:eastAsia="cs-CZ"/>
        </w:rPr>
      </w:pPr>
      <w:r w:rsidRPr="00D2005B">
        <w:rPr>
          <w:rFonts w:eastAsia="Times New Roman" w:cs="Arial"/>
          <w:vertAlign w:val="superscript"/>
          <w:lang w:eastAsia="cs-CZ"/>
        </w:rPr>
        <w:t>109</w:t>
      </w:r>
      <w:bookmarkStart w:id="0" w:name="_Hlk50099049"/>
      <w:r w:rsidRPr="00D2005B">
        <w:rPr>
          <w:rFonts w:eastAsia="Times New Roman" w:cs="Arial"/>
          <w:vertAlign w:val="superscript"/>
          <w:lang w:eastAsia="cs-CZ"/>
        </w:rPr>
        <w:t>)</w:t>
      </w:r>
      <w:r w:rsidRPr="00D2005B">
        <w:rPr>
          <w:rFonts w:eastAsia="Times New Roman" w:cs="Arial"/>
          <w:lang w:eastAsia="cs-CZ"/>
        </w:rPr>
        <w:t xml:space="preserve"> Zákon č. 297/2016 Sb., o službách vytvářejících důvěru pro elektronické transakce, ve znění pozdějších předpisů</w:t>
      </w:r>
      <w:bookmarkEnd w:id="0"/>
      <w:r w:rsidRPr="00D2005B">
        <w:rPr>
          <w:rFonts w:eastAsia="Times New Roman" w:cs="Arial"/>
          <w:lang w:eastAsia="cs-CZ"/>
        </w:rPr>
        <w:t>.“.“.</w:t>
      </w:r>
    </w:p>
    <w:p w:rsidR="00D2005B" w:rsidRPr="00D2005B" w:rsidRDefault="00D2005B" w:rsidP="00D2005B">
      <w:pPr>
        <w:pStyle w:val="Odstavecseseznamem"/>
        <w:jc w:val="both"/>
        <w:rPr>
          <w:rFonts w:ascii="Times New Roman" w:hAnsi="Times New Roman"/>
          <w:sz w:val="24"/>
          <w:szCs w:val="24"/>
          <w:lang w:eastAsia="cs-CZ"/>
        </w:rPr>
      </w:pPr>
    </w:p>
    <w:p w:rsidR="00D2005B" w:rsidRPr="00D2005B" w:rsidRDefault="00D2005B" w:rsidP="00D2005B">
      <w:pPr>
        <w:pStyle w:val="Odstavecseseznamem"/>
        <w:numPr>
          <w:ilvl w:val="0"/>
          <w:numId w:val="6"/>
        </w:numPr>
        <w:spacing w:after="0" w:line="240" w:lineRule="auto"/>
        <w:ind w:left="567" w:hanging="567"/>
        <w:jc w:val="both"/>
        <w:rPr>
          <w:rFonts w:ascii="Times New Roman" w:hAnsi="Times New Roman"/>
          <w:sz w:val="24"/>
          <w:szCs w:val="24"/>
          <w:lang w:eastAsia="cs-CZ"/>
        </w:rPr>
      </w:pPr>
      <w:r w:rsidRPr="00D2005B">
        <w:rPr>
          <w:rFonts w:ascii="Times New Roman" w:hAnsi="Times New Roman"/>
          <w:sz w:val="24"/>
          <w:szCs w:val="24"/>
          <w:lang w:eastAsia="cs-CZ"/>
        </w:rPr>
        <w:t xml:space="preserve">Čl. II až XII se zrušují. </w:t>
      </w:r>
    </w:p>
    <w:p w:rsidR="00D2005B" w:rsidRPr="00D2005B" w:rsidRDefault="00D2005B" w:rsidP="00D2005B">
      <w:pPr>
        <w:pStyle w:val="Odstavecseseznamem"/>
        <w:ind w:left="567"/>
        <w:jc w:val="both"/>
        <w:rPr>
          <w:rFonts w:ascii="Times New Roman" w:hAnsi="Times New Roman"/>
          <w:sz w:val="24"/>
          <w:szCs w:val="24"/>
          <w:lang w:eastAsia="cs-CZ"/>
        </w:rPr>
      </w:pPr>
    </w:p>
    <w:p w:rsidR="00D2005B" w:rsidRPr="00D2005B" w:rsidRDefault="00D2005B" w:rsidP="00D2005B">
      <w:pPr>
        <w:pStyle w:val="Odstavecseseznamem"/>
        <w:ind w:left="567"/>
        <w:jc w:val="both"/>
        <w:rPr>
          <w:rFonts w:ascii="Times New Roman" w:hAnsi="Times New Roman"/>
          <w:sz w:val="24"/>
          <w:szCs w:val="24"/>
          <w:lang w:eastAsia="cs-CZ"/>
        </w:rPr>
      </w:pPr>
      <w:r w:rsidRPr="00D2005B">
        <w:rPr>
          <w:rFonts w:ascii="Times New Roman" w:hAnsi="Times New Roman"/>
          <w:sz w:val="24"/>
          <w:szCs w:val="24"/>
          <w:lang w:eastAsia="cs-CZ"/>
        </w:rPr>
        <w:t>Dosavadní čl. XIII se označuje jako čl. II.</w:t>
      </w:r>
    </w:p>
    <w:p w:rsidR="00D2005B" w:rsidRPr="00D2005B" w:rsidRDefault="00D2005B" w:rsidP="00D2005B">
      <w:pPr>
        <w:pStyle w:val="Odstavecseseznamem"/>
        <w:ind w:left="567"/>
        <w:jc w:val="both"/>
        <w:rPr>
          <w:rFonts w:ascii="Times New Roman" w:hAnsi="Times New Roman"/>
          <w:sz w:val="24"/>
          <w:szCs w:val="24"/>
          <w:lang w:eastAsia="cs-CZ"/>
        </w:rPr>
      </w:pPr>
    </w:p>
    <w:p w:rsidR="00D2005B" w:rsidRPr="00D2005B" w:rsidRDefault="00D2005B" w:rsidP="00D2005B">
      <w:pPr>
        <w:pStyle w:val="Odstavecseseznamem"/>
        <w:numPr>
          <w:ilvl w:val="0"/>
          <w:numId w:val="6"/>
        </w:numPr>
        <w:spacing w:after="0" w:line="240" w:lineRule="auto"/>
        <w:ind w:left="567" w:hanging="567"/>
        <w:jc w:val="both"/>
        <w:rPr>
          <w:rFonts w:ascii="Times New Roman" w:hAnsi="Times New Roman"/>
          <w:sz w:val="24"/>
          <w:szCs w:val="24"/>
          <w:lang w:eastAsia="cs-CZ"/>
        </w:rPr>
      </w:pPr>
      <w:r w:rsidRPr="00D2005B">
        <w:rPr>
          <w:rFonts w:ascii="Times New Roman" w:hAnsi="Times New Roman"/>
          <w:sz w:val="24"/>
          <w:szCs w:val="24"/>
          <w:lang w:eastAsia="cs-CZ"/>
        </w:rPr>
        <w:t>Čl. II zní:</w:t>
      </w:r>
    </w:p>
    <w:p w:rsidR="00D2005B" w:rsidRPr="00D2005B" w:rsidRDefault="00D2005B" w:rsidP="00D2005B">
      <w:pPr>
        <w:pStyle w:val="Odstavecseseznamem"/>
        <w:ind w:left="567"/>
        <w:jc w:val="center"/>
        <w:rPr>
          <w:rFonts w:ascii="Times New Roman" w:hAnsi="Times New Roman"/>
          <w:sz w:val="24"/>
          <w:szCs w:val="24"/>
          <w:lang w:eastAsia="cs-CZ"/>
        </w:rPr>
      </w:pPr>
      <w:r w:rsidRPr="00D2005B">
        <w:rPr>
          <w:rFonts w:ascii="Times New Roman" w:hAnsi="Times New Roman"/>
          <w:sz w:val="24"/>
          <w:szCs w:val="24"/>
          <w:lang w:eastAsia="cs-CZ"/>
        </w:rPr>
        <w:t>„Čl. II</w:t>
      </w:r>
    </w:p>
    <w:p w:rsidR="00D2005B" w:rsidRPr="00D2005B" w:rsidRDefault="00D2005B" w:rsidP="00D2005B">
      <w:pPr>
        <w:pStyle w:val="Odstavecseseznamem"/>
        <w:ind w:left="567"/>
        <w:jc w:val="center"/>
        <w:rPr>
          <w:rFonts w:ascii="Times New Roman" w:hAnsi="Times New Roman"/>
          <w:b/>
          <w:sz w:val="24"/>
          <w:szCs w:val="24"/>
          <w:lang w:eastAsia="cs-CZ"/>
        </w:rPr>
      </w:pPr>
    </w:p>
    <w:p w:rsidR="00D2005B" w:rsidRPr="00D2005B" w:rsidRDefault="00D2005B" w:rsidP="00D2005B">
      <w:pPr>
        <w:pStyle w:val="Odstavecseseznamem"/>
        <w:ind w:left="567"/>
        <w:jc w:val="center"/>
        <w:rPr>
          <w:rFonts w:ascii="Times New Roman" w:hAnsi="Times New Roman"/>
          <w:b/>
          <w:sz w:val="24"/>
          <w:szCs w:val="24"/>
          <w:lang w:eastAsia="cs-CZ"/>
        </w:rPr>
      </w:pPr>
      <w:r w:rsidRPr="00D2005B">
        <w:rPr>
          <w:rFonts w:ascii="Times New Roman" w:hAnsi="Times New Roman"/>
          <w:b/>
          <w:sz w:val="24"/>
          <w:szCs w:val="24"/>
          <w:lang w:eastAsia="cs-CZ"/>
        </w:rPr>
        <w:t>Účinnost</w:t>
      </w:r>
    </w:p>
    <w:p w:rsidR="00D2005B" w:rsidRPr="00D2005B" w:rsidRDefault="00D2005B" w:rsidP="00D2005B">
      <w:pPr>
        <w:pStyle w:val="Odstavecseseznamem"/>
        <w:ind w:left="567"/>
        <w:jc w:val="center"/>
        <w:rPr>
          <w:rFonts w:ascii="Times New Roman" w:hAnsi="Times New Roman"/>
          <w:b/>
          <w:sz w:val="24"/>
          <w:szCs w:val="24"/>
          <w:lang w:eastAsia="cs-CZ"/>
        </w:rPr>
      </w:pPr>
    </w:p>
    <w:p w:rsidR="00D2005B" w:rsidRPr="00D2005B" w:rsidRDefault="00D2005B" w:rsidP="00D2005B">
      <w:pPr>
        <w:pStyle w:val="Odstavecseseznamem"/>
        <w:ind w:left="567" w:firstLine="567"/>
        <w:jc w:val="both"/>
        <w:rPr>
          <w:rFonts w:ascii="Times New Roman" w:hAnsi="Times New Roman"/>
          <w:sz w:val="24"/>
          <w:szCs w:val="24"/>
          <w:lang w:eastAsia="cs-CZ"/>
        </w:rPr>
      </w:pPr>
      <w:r w:rsidRPr="00D2005B">
        <w:rPr>
          <w:rFonts w:ascii="Times New Roman" w:hAnsi="Times New Roman"/>
          <w:sz w:val="24"/>
          <w:szCs w:val="24"/>
          <w:lang w:eastAsia="cs-CZ"/>
        </w:rPr>
        <w:t xml:space="preserve">Tento zákon nabývá účinnosti prvním dnem následujícím po dni jeho vyhlášení. </w:t>
      </w:r>
    </w:p>
    <w:p w:rsidR="00D2005B" w:rsidRDefault="00D2005B" w:rsidP="00D2005B">
      <w:pPr>
        <w:pStyle w:val="Odstavecseseznamem"/>
        <w:ind w:left="567"/>
        <w:jc w:val="center"/>
        <w:rPr>
          <w:rFonts w:ascii="Times New Roman" w:hAnsi="Times New Roman"/>
          <w:lang w:eastAsia="cs-CZ"/>
        </w:rPr>
      </w:pPr>
    </w:p>
    <w:p w:rsidR="000C6893" w:rsidRDefault="000C6893"/>
    <w:p w:rsidR="000C6893" w:rsidRDefault="000C6893"/>
    <w:p w:rsidR="000C6893" w:rsidRDefault="00D2005B" w:rsidP="00D2005B">
      <w:pPr>
        <w:pStyle w:val="PNposlanec"/>
      </w:pPr>
      <w:r>
        <w:t xml:space="preserve">Poslankyně Markéta </w:t>
      </w:r>
      <w:proofErr w:type="spellStart"/>
      <w:r>
        <w:t>Pekarová</w:t>
      </w:r>
      <w:proofErr w:type="spellEnd"/>
      <w:r>
        <w:t xml:space="preserve"> Adamová</w:t>
      </w:r>
    </w:p>
    <w:p w:rsidR="000C6893" w:rsidRPr="00D2005B" w:rsidRDefault="00D2005B">
      <w:pPr>
        <w:rPr>
          <w:i/>
        </w:rPr>
      </w:pPr>
      <w:r w:rsidRPr="00D2005B">
        <w:rPr>
          <w:i/>
        </w:rPr>
        <w:t>SD 6387</w:t>
      </w:r>
    </w:p>
    <w:p w:rsidR="00AF59F0" w:rsidRDefault="006D1048" w:rsidP="006D1048">
      <w:pPr>
        <w:pStyle w:val="Odstavecseseznamem"/>
        <w:spacing w:before="360" w:after="0" w:line="240" w:lineRule="auto"/>
        <w:ind w:left="0"/>
        <w:rPr>
          <w:rFonts w:ascii="Times New Roman" w:eastAsia="Times New Roman" w:hAnsi="Times New Roman"/>
          <w:b/>
          <w:sz w:val="24"/>
          <w:szCs w:val="24"/>
          <w:lang w:eastAsia="cs-CZ"/>
        </w:rPr>
      </w:pPr>
      <w:r w:rsidRPr="00AF59F0">
        <w:rPr>
          <w:rFonts w:ascii="Times New Roman" w:eastAsia="Times New Roman" w:hAnsi="Times New Roman"/>
          <w:b/>
          <w:sz w:val="24"/>
          <w:szCs w:val="24"/>
          <w:lang w:eastAsia="cs-CZ"/>
        </w:rPr>
        <w:t>C</w:t>
      </w:r>
      <w:r w:rsidR="00AF59F0">
        <w:rPr>
          <w:rFonts w:ascii="Times New Roman" w:eastAsia="Times New Roman" w:hAnsi="Times New Roman"/>
          <w:b/>
          <w:sz w:val="24"/>
          <w:szCs w:val="24"/>
          <w:lang w:eastAsia="cs-CZ"/>
        </w:rPr>
        <w:t xml:space="preserve">1. </w:t>
      </w:r>
    </w:p>
    <w:p w:rsidR="00D2005B" w:rsidRPr="00D2005B" w:rsidRDefault="00AF59F0" w:rsidP="006D1048">
      <w:pPr>
        <w:pStyle w:val="Odstavecseseznamem"/>
        <w:spacing w:before="360" w:after="0" w:line="240" w:lineRule="auto"/>
        <w:ind w:left="0"/>
        <w:rPr>
          <w:rFonts w:ascii="Times New Roman" w:eastAsia="Times New Roman" w:hAnsi="Times New Roman"/>
          <w:sz w:val="24"/>
          <w:szCs w:val="24"/>
          <w:lang w:eastAsia="cs-CZ"/>
        </w:rPr>
      </w:pPr>
      <w:r>
        <w:rPr>
          <w:rFonts w:ascii="Times New Roman" w:eastAsia="Times New Roman" w:hAnsi="Times New Roman"/>
          <w:sz w:val="24"/>
          <w:szCs w:val="24"/>
          <w:lang w:eastAsia="cs-CZ"/>
        </w:rPr>
        <w:t>1</w:t>
      </w:r>
      <w:r w:rsidR="006D1048">
        <w:rPr>
          <w:rFonts w:ascii="Times New Roman" w:eastAsia="Times New Roman" w:hAnsi="Times New Roman"/>
          <w:sz w:val="24"/>
          <w:szCs w:val="24"/>
          <w:lang w:eastAsia="cs-CZ"/>
        </w:rPr>
        <w:t xml:space="preserve">. </w:t>
      </w:r>
      <w:r w:rsidR="00D2005B" w:rsidRPr="00D2005B">
        <w:rPr>
          <w:rFonts w:ascii="Times New Roman" w:eastAsia="Times New Roman" w:hAnsi="Times New Roman"/>
          <w:sz w:val="24"/>
          <w:szCs w:val="24"/>
          <w:lang w:eastAsia="cs-CZ"/>
        </w:rPr>
        <w:t>V části jedenácté, Změna zákoníku práce, čl. XI se vkládá nový bod 1., který zní:</w:t>
      </w: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r w:rsidRPr="00D2005B">
        <w:rPr>
          <w:rFonts w:ascii="Times New Roman" w:eastAsia="Times New Roman" w:hAnsi="Times New Roman"/>
          <w:sz w:val="24"/>
          <w:szCs w:val="24"/>
          <w:lang w:eastAsia="cs-CZ"/>
        </w:rPr>
        <w:t>„1. V § 48 odst. 1 se vkládá nové písmeno e), které zní „e) mimořádným ukončením podle §</w:t>
      </w:r>
      <w:r w:rsidR="00E160BE">
        <w:rPr>
          <w:rFonts w:ascii="Times New Roman" w:eastAsia="Times New Roman" w:hAnsi="Times New Roman"/>
          <w:sz w:val="24"/>
          <w:szCs w:val="24"/>
          <w:lang w:eastAsia="cs-CZ"/>
        </w:rPr>
        <w:t> </w:t>
      </w:r>
      <w:r w:rsidRPr="00D2005B">
        <w:rPr>
          <w:rFonts w:ascii="Times New Roman" w:eastAsia="Times New Roman" w:hAnsi="Times New Roman"/>
          <w:sz w:val="24"/>
          <w:szCs w:val="24"/>
          <w:lang w:eastAsia="cs-CZ"/>
        </w:rPr>
        <w:t>66a“.“</w:t>
      </w: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p>
    <w:p w:rsidR="00D2005B" w:rsidRPr="00AF59F0" w:rsidRDefault="00AF59F0" w:rsidP="00AF59F0">
      <w:pPr>
        <w:spacing w:before="360"/>
        <w:rPr>
          <w:rFonts w:eastAsia="Times New Roman"/>
          <w:lang w:eastAsia="cs-CZ"/>
        </w:rPr>
      </w:pPr>
      <w:r>
        <w:rPr>
          <w:rFonts w:eastAsia="Times New Roman"/>
          <w:lang w:eastAsia="cs-CZ"/>
        </w:rPr>
        <w:lastRenderedPageBreak/>
        <w:t xml:space="preserve">2. </w:t>
      </w:r>
      <w:r w:rsidR="00D2005B" w:rsidRPr="00AF59F0">
        <w:rPr>
          <w:rFonts w:eastAsia="Times New Roman"/>
          <w:lang w:eastAsia="cs-CZ"/>
        </w:rPr>
        <w:t>V části jedenácté, Změna zákoníku práce, čl. XI se vkládá nový bod 2., který zní:</w:t>
      </w:r>
    </w:p>
    <w:p w:rsidR="00D2005B" w:rsidRPr="00D2005B" w:rsidRDefault="00D2005B" w:rsidP="00D2005B">
      <w:pPr>
        <w:suppressAutoHyphens w:val="0"/>
        <w:spacing w:before="360"/>
        <w:ind w:left="426"/>
        <w:rPr>
          <w:rFonts w:eastAsia="Times New Roman" w:cs="Times New Roman"/>
          <w:lang w:eastAsia="cs-CZ"/>
        </w:rPr>
      </w:pPr>
      <w:r w:rsidRPr="00D2005B">
        <w:rPr>
          <w:rFonts w:eastAsia="Times New Roman" w:cs="Times New Roman"/>
          <w:lang w:eastAsia="cs-CZ"/>
        </w:rPr>
        <w:t>„2. Za § 66 se vkládají nové § 66a a § 66b, které zní:</w:t>
      </w:r>
    </w:p>
    <w:p w:rsidR="00D2005B" w:rsidRPr="00D2005B" w:rsidRDefault="00D2005B" w:rsidP="00D2005B">
      <w:pPr>
        <w:suppressAutoHyphens w:val="0"/>
        <w:spacing w:before="360"/>
        <w:ind w:left="426"/>
        <w:jc w:val="center"/>
        <w:rPr>
          <w:rFonts w:eastAsia="Times New Roman" w:cs="Times New Roman"/>
          <w:b/>
          <w:bCs/>
          <w:lang w:eastAsia="cs-CZ"/>
        </w:rPr>
      </w:pPr>
      <w:r w:rsidRPr="00D2005B">
        <w:rPr>
          <w:rFonts w:eastAsia="Times New Roman" w:cs="Times New Roman"/>
          <w:b/>
          <w:bCs/>
          <w:lang w:eastAsia="cs-CZ"/>
        </w:rPr>
        <w:t>„§ 66a</w:t>
      </w:r>
    </w:p>
    <w:p w:rsidR="00D2005B" w:rsidRPr="00D2005B" w:rsidRDefault="00D2005B" w:rsidP="00D2005B">
      <w:pPr>
        <w:suppressAutoHyphens w:val="0"/>
        <w:ind w:left="425"/>
        <w:jc w:val="center"/>
        <w:rPr>
          <w:rFonts w:eastAsia="Times New Roman" w:cs="Times New Roman"/>
          <w:b/>
          <w:bCs/>
          <w:lang w:eastAsia="cs-CZ"/>
        </w:rPr>
      </w:pPr>
      <w:r w:rsidRPr="00D2005B">
        <w:rPr>
          <w:rFonts w:eastAsia="Times New Roman" w:cs="Times New Roman"/>
          <w:b/>
          <w:bCs/>
          <w:lang w:eastAsia="cs-CZ"/>
        </w:rPr>
        <w:t>Mimořádné ukončení pracovního poměru</w:t>
      </w: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eastAsia="Times New Roman" w:hAnsi="Times New Roman"/>
          <w:bCs/>
          <w:sz w:val="24"/>
          <w:szCs w:val="24"/>
          <w:lang w:eastAsia="cs-CZ"/>
        </w:rPr>
      </w:pPr>
      <w:r w:rsidRPr="00A50787">
        <w:rPr>
          <w:rFonts w:ascii="Times New Roman" w:eastAsia="Times New Roman" w:hAnsi="Times New Roman"/>
          <w:bCs/>
          <w:sz w:val="24"/>
          <w:szCs w:val="24"/>
          <w:lang w:eastAsia="cs-CZ"/>
        </w:rPr>
        <w:t>Zaměstnavatel může ke zmírnění negativních ekonomických důsledků epidemie covid-19 mimořádně ukončit pracovní poměr, a to i bez důvodu.</w:t>
      </w:r>
    </w:p>
    <w:p w:rsidR="00D2005B" w:rsidRPr="00A50787" w:rsidRDefault="00D2005B" w:rsidP="00D2005B">
      <w:pPr>
        <w:pStyle w:val="Odstavecseseznamem"/>
        <w:spacing w:before="360"/>
        <w:ind w:left="1108"/>
        <w:rPr>
          <w:rFonts w:ascii="Times New Roman" w:eastAsia="Times New Roman" w:hAnsi="Times New Roman"/>
          <w:bCs/>
          <w:sz w:val="24"/>
          <w:szCs w:val="24"/>
          <w:lang w:eastAsia="cs-CZ"/>
        </w:rPr>
      </w:pP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eastAsia="Times New Roman" w:hAnsi="Times New Roman"/>
          <w:bCs/>
          <w:sz w:val="24"/>
          <w:szCs w:val="24"/>
          <w:lang w:eastAsia="cs-CZ"/>
        </w:rPr>
      </w:pPr>
      <w:r w:rsidRPr="00A50787">
        <w:rPr>
          <w:rFonts w:ascii="Times New Roman" w:eastAsia="Times New Roman" w:hAnsi="Times New Roman"/>
          <w:bCs/>
          <w:sz w:val="24"/>
          <w:szCs w:val="24"/>
          <w:lang w:eastAsia="cs-CZ"/>
        </w:rPr>
        <w:t>Oznámení o mimořádném ukončení pracovního poměru musí být písemné, jinak se k němu nepřihlíží.</w:t>
      </w:r>
    </w:p>
    <w:p w:rsidR="00D2005B" w:rsidRPr="00A50787" w:rsidRDefault="00D2005B" w:rsidP="00D2005B">
      <w:pPr>
        <w:pStyle w:val="Odstavecseseznamem"/>
        <w:spacing w:before="360"/>
        <w:ind w:left="1108"/>
        <w:rPr>
          <w:rFonts w:ascii="Times New Roman" w:eastAsia="Times New Roman" w:hAnsi="Times New Roman"/>
          <w:bCs/>
          <w:sz w:val="24"/>
          <w:szCs w:val="24"/>
          <w:lang w:eastAsia="cs-CZ"/>
        </w:rPr>
      </w:pP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eastAsia="Times New Roman" w:hAnsi="Times New Roman"/>
          <w:bCs/>
          <w:sz w:val="24"/>
          <w:szCs w:val="24"/>
          <w:lang w:eastAsia="cs-CZ"/>
        </w:rPr>
      </w:pPr>
      <w:r w:rsidRPr="00A50787">
        <w:rPr>
          <w:rFonts w:ascii="Times New Roman" w:eastAsia="Times New Roman" w:hAnsi="Times New Roman"/>
          <w:bCs/>
          <w:sz w:val="24"/>
          <w:szCs w:val="24"/>
          <w:lang w:eastAsia="cs-CZ"/>
        </w:rPr>
        <w:t xml:space="preserve">Mimořádné ukončení </w:t>
      </w:r>
      <w:r w:rsidRPr="00A50787">
        <w:rPr>
          <w:rFonts w:ascii="Times New Roman" w:hAnsi="Times New Roman"/>
          <w:bCs/>
          <w:color w:val="000000"/>
          <w:sz w:val="24"/>
          <w:szCs w:val="24"/>
          <w:shd w:val="clear" w:color="auto" w:fill="FFFFFF"/>
        </w:rPr>
        <w:t>může být odvoláno pouze se souhlasem zaměstnance; odvolání mimořádného ukončení i souhlas s jeho odvoláním musí být písemné.</w:t>
      </w:r>
    </w:p>
    <w:p w:rsidR="00D2005B" w:rsidRPr="00A50787" w:rsidRDefault="00D2005B" w:rsidP="00D2005B">
      <w:pPr>
        <w:pStyle w:val="Odstavecseseznamem"/>
        <w:rPr>
          <w:rFonts w:ascii="Times New Roman" w:eastAsia="Times New Roman" w:hAnsi="Times New Roman"/>
          <w:bCs/>
          <w:sz w:val="24"/>
          <w:szCs w:val="24"/>
          <w:lang w:eastAsia="cs-CZ"/>
        </w:rPr>
      </w:pP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eastAsia="Times New Roman" w:hAnsi="Times New Roman"/>
          <w:bCs/>
          <w:sz w:val="24"/>
          <w:szCs w:val="24"/>
          <w:lang w:eastAsia="cs-CZ"/>
        </w:rPr>
      </w:pPr>
      <w:r w:rsidRPr="00A50787">
        <w:rPr>
          <w:rFonts w:ascii="Times New Roman" w:hAnsi="Times New Roman"/>
          <w:bCs/>
          <w:color w:val="000000"/>
          <w:sz w:val="24"/>
          <w:szCs w:val="24"/>
          <w:shd w:val="clear" w:color="auto" w:fill="FFFFFF"/>
        </w:rPr>
        <w:t>P</w:t>
      </w:r>
      <w:r w:rsidRPr="00A50787">
        <w:rPr>
          <w:rFonts w:ascii="Times New Roman" w:eastAsia="Times New Roman" w:hAnsi="Times New Roman"/>
          <w:bCs/>
          <w:sz w:val="24"/>
          <w:szCs w:val="24"/>
          <w:lang w:eastAsia="cs-CZ"/>
        </w:rPr>
        <w:t>racovní poměr skončí uplynutím posledního dne druhého kalendářního měsíce následujícího po měsíci, ve kterém bylo mimořádné ukončení doručeno zaměstnanci.</w:t>
      </w:r>
    </w:p>
    <w:p w:rsidR="00D2005B" w:rsidRPr="00A50787" w:rsidRDefault="00D2005B" w:rsidP="00D2005B">
      <w:pPr>
        <w:pStyle w:val="Odstavecseseznamem"/>
        <w:rPr>
          <w:rFonts w:ascii="Times New Roman" w:eastAsia="Times New Roman" w:hAnsi="Times New Roman"/>
          <w:bCs/>
          <w:sz w:val="24"/>
          <w:szCs w:val="24"/>
          <w:lang w:eastAsia="cs-CZ"/>
        </w:rPr>
      </w:pP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eastAsia="Times New Roman" w:hAnsi="Times New Roman"/>
          <w:bCs/>
          <w:sz w:val="24"/>
          <w:szCs w:val="24"/>
          <w:lang w:eastAsia="cs-CZ"/>
        </w:rPr>
      </w:pPr>
      <w:r w:rsidRPr="00A50787">
        <w:rPr>
          <w:rFonts w:ascii="Times New Roman" w:eastAsia="Times New Roman" w:hAnsi="Times New Roman"/>
          <w:bCs/>
          <w:sz w:val="24"/>
          <w:szCs w:val="24"/>
          <w:lang w:eastAsia="cs-CZ"/>
        </w:rPr>
        <w:t>Zakazuje se mimořádně ukončit pracovní poměr</w:t>
      </w:r>
    </w:p>
    <w:p w:rsidR="00D2005B" w:rsidRPr="00A50787" w:rsidRDefault="00D2005B" w:rsidP="00D2005B">
      <w:pPr>
        <w:pStyle w:val="Odstavecseseznamem"/>
        <w:rPr>
          <w:rFonts w:ascii="Times New Roman" w:eastAsia="Times New Roman" w:hAnsi="Times New Roman"/>
          <w:bCs/>
          <w:sz w:val="24"/>
          <w:szCs w:val="24"/>
          <w:lang w:eastAsia="cs-CZ"/>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v době, kdy je zaměstnanec uznán dočasně práce neschopným, pokud si tuto neschopnost úmyslně nepřivodil nebo nevznikla-li tato neschopnost jako bezprostřední následek opilosti zaměstnance nebo zneužití návykových látek, a v době od podání návrhu na ústavní ošetřování nebo od nástupu lázeňského léčení až do dne jejich ukončení,</w:t>
      </w:r>
    </w:p>
    <w:p w:rsidR="00D2005B" w:rsidRPr="00A50787" w:rsidRDefault="00D2005B" w:rsidP="00D2005B">
      <w:pPr>
        <w:pStyle w:val="l7"/>
        <w:shd w:val="clear" w:color="auto" w:fill="FFFFFF"/>
        <w:spacing w:before="0" w:beforeAutospacing="0" w:after="0" w:afterAutospacing="0"/>
        <w:ind w:left="720"/>
        <w:jc w:val="both"/>
        <w:rPr>
          <w:bCs/>
          <w:color w:val="000000"/>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při výkonu vojenského cvičení nebo služby v operačním nasazení ode dne, kdy byl zaměstnanci doručen povolávací rozkaz, po dobu výkonu těchto druhů vojenské činné služby, až do uplynutí 2 týdnů po jeho propuštění z těchto druhů vojenské činné služby,</w:t>
      </w:r>
    </w:p>
    <w:p w:rsidR="00D2005B" w:rsidRPr="00A50787" w:rsidRDefault="00D2005B" w:rsidP="00D2005B">
      <w:pPr>
        <w:pStyle w:val="Odstavecseseznamem"/>
        <w:rPr>
          <w:rFonts w:ascii="Times New Roman" w:hAnsi="Times New Roman"/>
          <w:bCs/>
          <w:color w:val="000000"/>
          <w:sz w:val="24"/>
          <w:szCs w:val="24"/>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v době, kdy je zaměstnanec dlouhodobě plně uvolněn pro výkon veřejné funkce,</w:t>
      </w:r>
    </w:p>
    <w:p w:rsidR="00D2005B" w:rsidRPr="00A50787" w:rsidRDefault="00D2005B" w:rsidP="00D2005B">
      <w:pPr>
        <w:pStyle w:val="Odstavecseseznamem"/>
        <w:rPr>
          <w:rFonts w:ascii="Times New Roman" w:hAnsi="Times New Roman"/>
          <w:bCs/>
          <w:color w:val="000000"/>
          <w:sz w:val="24"/>
          <w:szCs w:val="24"/>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v době, kdy je zaměstnankyně těhotná nebo kdy zaměstnankyně čerpá mateřskou dovolenou nebo kdy zaměstnankyně nebo zaměstnanec čerpají rodičovskou dovolenou,</w:t>
      </w:r>
    </w:p>
    <w:p w:rsidR="00D2005B" w:rsidRPr="00A50787" w:rsidRDefault="00D2005B" w:rsidP="00D2005B">
      <w:pPr>
        <w:pStyle w:val="Odstavecseseznamem"/>
        <w:rPr>
          <w:rFonts w:ascii="Times New Roman" w:hAnsi="Times New Roman"/>
          <w:bCs/>
          <w:color w:val="000000"/>
          <w:sz w:val="24"/>
          <w:szCs w:val="24"/>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 xml:space="preserve">v době, kdy je zaměstnanec, který pracuje v noci, uznán na základě lékařského posudku vydaného poskytovatelem </w:t>
      </w:r>
      <w:proofErr w:type="spellStart"/>
      <w:r w:rsidRPr="00A50787">
        <w:rPr>
          <w:bCs/>
          <w:color w:val="000000"/>
        </w:rPr>
        <w:t>pracovnělékařských</w:t>
      </w:r>
      <w:proofErr w:type="spellEnd"/>
      <w:r w:rsidRPr="00A50787">
        <w:rPr>
          <w:bCs/>
          <w:color w:val="000000"/>
        </w:rPr>
        <w:t xml:space="preserve"> služeb dočasně nezpůsobilým pro noční práci,</w:t>
      </w:r>
    </w:p>
    <w:p w:rsidR="00D2005B" w:rsidRPr="00A50787" w:rsidRDefault="00D2005B" w:rsidP="00D2005B">
      <w:pPr>
        <w:pStyle w:val="Odstavecseseznamem"/>
        <w:rPr>
          <w:rFonts w:ascii="Times New Roman" w:hAnsi="Times New Roman"/>
          <w:bCs/>
          <w:color w:val="000000"/>
          <w:sz w:val="24"/>
          <w:szCs w:val="24"/>
        </w:rPr>
      </w:pPr>
    </w:p>
    <w:p w:rsidR="00D2005B" w:rsidRPr="00A50787" w:rsidRDefault="00D2005B" w:rsidP="00D2005B">
      <w:pPr>
        <w:pStyle w:val="l7"/>
        <w:numPr>
          <w:ilvl w:val="1"/>
          <w:numId w:val="9"/>
        </w:numPr>
        <w:shd w:val="clear" w:color="auto" w:fill="FFFFFF"/>
        <w:spacing w:before="0" w:beforeAutospacing="0" w:after="0" w:afterAutospacing="0"/>
        <w:ind w:left="709" w:hanging="283"/>
        <w:jc w:val="both"/>
        <w:rPr>
          <w:bCs/>
          <w:color w:val="000000"/>
        </w:rPr>
      </w:pPr>
      <w:r w:rsidRPr="00A50787">
        <w:rPr>
          <w:bCs/>
          <w:color w:val="000000"/>
        </w:rPr>
        <w:t>v době, kdy zaměstnanec poskytuje dlouhodobou péči v případech podle § 41a a 41c zákona o nemocenském pojištění se souhlasem zaměstnavatele podle § 191a, v době, kdy ošetřuje dítě mladší než 10 let nebo jiného člena domácnosti v případech podle zákona o nemocenském pojištění a v době, kdy pečuje o dítě mladší než 10 let z důvodů stanovených zákonem o nemocenském pojištění.</w:t>
      </w:r>
    </w:p>
    <w:p w:rsidR="00D2005B" w:rsidRPr="00A50787" w:rsidRDefault="00D2005B" w:rsidP="00D2005B">
      <w:pPr>
        <w:pStyle w:val="Odstavecseseznamem"/>
        <w:numPr>
          <w:ilvl w:val="0"/>
          <w:numId w:val="8"/>
        </w:numPr>
        <w:spacing w:before="360" w:after="0" w:line="240" w:lineRule="auto"/>
        <w:ind w:left="426" w:firstLine="425"/>
        <w:jc w:val="both"/>
        <w:rPr>
          <w:rFonts w:ascii="Times New Roman" w:hAnsi="Times New Roman"/>
          <w:bCs/>
          <w:sz w:val="24"/>
          <w:szCs w:val="24"/>
        </w:rPr>
      </w:pPr>
      <w:r w:rsidRPr="00A50787">
        <w:rPr>
          <w:rFonts w:ascii="Times New Roman" w:hAnsi="Times New Roman"/>
          <w:bCs/>
          <w:sz w:val="24"/>
          <w:szCs w:val="24"/>
        </w:rPr>
        <w:t>Ustanovení § 53 odst. 2 se použije obdobně.</w:t>
      </w:r>
    </w:p>
    <w:p w:rsidR="00D2005B" w:rsidRPr="00D2005B" w:rsidRDefault="00D2005B" w:rsidP="00D2005B">
      <w:pPr>
        <w:pStyle w:val="Odstavecseseznamem"/>
        <w:spacing w:before="360"/>
        <w:ind w:left="1108"/>
        <w:rPr>
          <w:rFonts w:ascii="Times New Roman" w:hAnsi="Times New Roman"/>
          <w:b/>
          <w:bCs/>
          <w:sz w:val="24"/>
          <w:szCs w:val="24"/>
        </w:rPr>
      </w:pPr>
    </w:p>
    <w:p w:rsidR="00D2005B" w:rsidRPr="00D2005B" w:rsidRDefault="00D2005B" w:rsidP="00D2005B">
      <w:pPr>
        <w:suppressAutoHyphens w:val="0"/>
        <w:spacing w:before="360"/>
        <w:jc w:val="center"/>
        <w:rPr>
          <w:rFonts w:cs="Times New Roman"/>
          <w:b/>
          <w:bCs/>
        </w:rPr>
      </w:pPr>
      <w:r w:rsidRPr="00D2005B">
        <w:rPr>
          <w:rFonts w:cs="Times New Roman"/>
          <w:b/>
          <w:bCs/>
        </w:rPr>
        <w:lastRenderedPageBreak/>
        <w:t>§ 66b</w:t>
      </w:r>
    </w:p>
    <w:p w:rsidR="00D2005B" w:rsidRPr="00D2005B" w:rsidRDefault="00D2005B" w:rsidP="00D2005B">
      <w:pPr>
        <w:suppressAutoHyphens w:val="0"/>
        <w:jc w:val="center"/>
        <w:rPr>
          <w:rFonts w:cs="Times New Roman"/>
          <w:b/>
          <w:bCs/>
        </w:rPr>
      </w:pPr>
      <w:r w:rsidRPr="00D2005B">
        <w:rPr>
          <w:rFonts w:cs="Times New Roman"/>
          <w:b/>
          <w:bCs/>
        </w:rPr>
        <w:t>Odstupné při mimořádném ukončení</w:t>
      </w:r>
    </w:p>
    <w:p w:rsidR="00D2005B" w:rsidRPr="00A50787" w:rsidRDefault="00D2005B" w:rsidP="00D2005B">
      <w:pPr>
        <w:pStyle w:val="Odstavecseseznamem"/>
        <w:numPr>
          <w:ilvl w:val="0"/>
          <w:numId w:val="10"/>
        </w:numPr>
        <w:spacing w:before="360" w:after="0" w:line="240" w:lineRule="auto"/>
        <w:ind w:left="426" w:firstLine="425"/>
        <w:jc w:val="both"/>
        <w:rPr>
          <w:rFonts w:ascii="Times New Roman" w:hAnsi="Times New Roman"/>
          <w:bCs/>
          <w:sz w:val="24"/>
          <w:szCs w:val="24"/>
        </w:rPr>
      </w:pPr>
      <w:r w:rsidRPr="00A50787">
        <w:rPr>
          <w:rFonts w:ascii="Times New Roman" w:hAnsi="Times New Roman"/>
          <w:bCs/>
          <w:sz w:val="24"/>
          <w:szCs w:val="24"/>
        </w:rPr>
        <w:t xml:space="preserve">Zaměstnanci, se kterým byl mimořádně ukončen pracovní poměr podle § 66a, náleží při </w:t>
      </w:r>
      <w:r w:rsidRPr="00A50787">
        <w:rPr>
          <w:rFonts w:ascii="Times New Roman" w:hAnsi="Times New Roman"/>
          <w:bCs/>
          <w:color w:val="000000"/>
          <w:sz w:val="24"/>
          <w:szCs w:val="24"/>
        </w:rPr>
        <w:t>skončení pracovního poměru odstupné ve výši trojnásobku jeho průměrného výdělku. Odstupné zaměstnanci vyplatí z jedné třetiny zaměstnavatel a ze dvou třetin příslušný Úřad práce</w:t>
      </w:r>
      <w:r w:rsidRPr="00A50787">
        <w:rPr>
          <w:rFonts w:ascii="Times New Roman" w:hAnsi="Times New Roman"/>
          <w:bCs/>
          <w:sz w:val="24"/>
          <w:szCs w:val="24"/>
        </w:rPr>
        <w:t xml:space="preserve"> prostřednictvím jeho zaměstnavatele na základě písemného oznámení zaměstnavatele způsobem určeným metodickým pokynem Úřadu práce, a to v české měně.</w:t>
      </w:r>
    </w:p>
    <w:p w:rsidR="00D2005B" w:rsidRPr="00A50787" w:rsidRDefault="00D2005B" w:rsidP="00D2005B">
      <w:pPr>
        <w:pStyle w:val="Odstavecseseznamem"/>
        <w:numPr>
          <w:ilvl w:val="0"/>
          <w:numId w:val="10"/>
        </w:numPr>
        <w:spacing w:before="360" w:after="0" w:line="240" w:lineRule="auto"/>
        <w:ind w:left="426" w:firstLine="425"/>
        <w:jc w:val="both"/>
        <w:rPr>
          <w:rFonts w:ascii="Times New Roman" w:hAnsi="Times New Roman"/>
          <w:bCs/>
          <w:sz w:val="24"/>
          <w:szCs w:val="24"/>
        </w:rPr>
      </w:pPr>
      <w:r w:rsidRPr="00A50787">
        <w:rPr>
          <w:rFonts w:ascii="Times New Roman" w:hAnsi="Times New Roman"/>
          <w:bCs/>
          <w:sz w:val="24"/>
          <w:szCs w:val="24"/>
        </w:rPr>
        <w:t>Pro účely odstupného se průměrným výdělkem rozumí průměrný měsíční výdělek.</w:t>
      </w:r>
    </w:p>
    <w:p w:rsidR="00D2005B" w:rsidRPr="00A50787" w:rsidRDefault="00D2005B" w:rsidP="00D2005B">
      <w:pPr>
        <w:pStyle w:val="Odstavecseseznamem"/>
        <w:spacing w:before="360"/>
        <w:ind w:left="851"/>
        <w:rPr>
          <w:rFonts w:ascii="Times New Roman" w:hAnsi="Times New Roman"/>
          <w:bCs/>
          <w:sz w:val="24"/>
          <w:szCs w:val="24"/>
        </w:rPr>
      </w:pPr>
    </w:p>
    <w:p w:rsidR="00D2005B" w:rsidRPr="00A50787" w:rsidRDefault="00D2005B" w:rsidP="00D2005B">
      <w:pPr>
        <w:pStyle w:val="Odstavecseseznamem"/>
        <w:numPr>
          <w:ilvl w:val="0"/>
          <w:numId w:val="10"/>
        </w:numPr>
        <w:spacing w:before="360" w:after="0" w:line="240" w:lineRule="auto"/>
        <w:ind w:left="426" w:firstLine="425"/>
        <w:jc w:val="both"/>
        <w:rPr>
          <w:rFonts w:ascii="Times New Roman" w:hAnsi="Times New Roman"/>
          <w:bCs/>
          <w:sz w:val="24"/>
          <w:szCs w:val="24"/>
        </w:rPr>
      </w:pPr>
      <w:r w:rsidRPr="00A50787">
        <w:rPr>
          <w:rFonts w:ascii="Times New Roman" w:hAnsi="Times New Roman"/>
          <w:bCs/>
          <w:sz w:val="24"/>
          <w:szCs w:val="24"/>
        </w:rPr>
        <w:t>Odstupné je zaměstnavatel a Úřad práce prostřednictvím zaměstnavatele povinen zaměstnanci vyplatit po skončení pracovního poměru v nejbližším výplatním termínu určeném u zaměstnavatele pro výplatu mzdy nebo platu, pokud se písemně nedohodne se zaměstnancem na výplatě odstupného v den skončení pracovního poměru nebo na pozdějším termínu výplaty.</w:t>
      </w:r>
    </w:p>
    <w:p w:rsidR="00D2005B" w:rsidRPr="00D2005B" w:rsidRDefault="00D2005B" w:rsidP="00D2005B">
      <w:pPr>
        <w:pStyle w:val="l5"/>
        <w:shd w:val="clear" w:color="auto" w:fill="FFFFFF"/>
        <w:spacing w:before="0" w:beforeAutospacing="0" w:after="0" w:afterAutospacing="0"/>
        <w:jc w:val="both"/>
        <w:rPr>
          <w:b/>
          <w:bCs/>
          <w:color w:val="000000"/>
        </w:rPr>
      </w:pPr>
    </w:p>
    <w:p w:rsidR="00D2005B" w:rsidRPr="00AF59F0" w:rsidRDefault="00AF59F0" w:rsidP="00AF59F0">
      <w:pPr>
        <w:spacing w:before="360"/>
      </w:pPr>
      <w:r>
        <w:t xml:space="preserve">3. </w:t>
      </w:r>
      <w:r w:rsidR="00D2005B" w:rsidRPr="00AF59F0">
        <w:t>Dosavadní body 1. a 2. v části jedenácté, Změna zákoníku práce, čl. XI se přečíslují na body 3. a</w:t>
      </w:r>
      <w:r>
        <w:t> </w:t>
      </w:r>
      <w:r w:rsidR="00D2005B" w:rsidRPr="00AF59F0">
        <w:t>4.</w:t>
      </w:r>
    </w:p>
    <w:p w:rsidR="00D2005B" w:rsidRPr="00AF59F0" w:rsidRDefault="00AF59F0" w:rsidP="00AF59F0">
      <w:pPr>
        <w:spacing w:before="360"/>
        <w:rPr>
          <w:rFonts w:eastAsia="Times New Roman"/>
          <w:lang w:eastAsia="cs-CZ"/>
        </w:rPr>
      </w:pPr>
      <w:r>
        <w:rPr>
          <w:rFonts w:eastAsia="Times New Roman"/>
          <w:lang w:eastAsia="cs-CZ"/>
        </w:rPr>
        <w:t xml:space="preserve">4. </w:t>
      </w:r>
      <w:r w:rsidR="00D2005B" w:rsidRPr="00AF59F0">
        <w:rPr>
          <w:rFonts w:eastAsia="Times New Roman"/>
          <w:lang w:eastAsia="cs-CZ"/>
        </w:rPr>
        <w:t>Vkládá se nová část třináct, čl. XIII, která zní:</w:t>
      </w:r>
    </w:p>
    <w:p w:rsidR="00D2005B" w:rsidRPr="00D2005B" w:rsidRDefault="00D2005B" w:rsidP="00D2005B">
      <w:pPr>
        <w:pStyle w:val="Odstavecseseznamem"/>
        <w:spacing w:before="360"/>
        <w:ind w:left="426"/>
        <w:jc w:val="center"/>
        <w:rPr>
          <w:rFonts w:ascii="Times New Roman" w:eastAsia="Times New Roman" w:hAnsi="Times New Roman"/>
          <w:sz w:val="24"/>
          <w:szCs w:val="24"/>
          <w:lang w:eastAsia="cs-CZ"/>
        </w:rPr>
      </w:pPr>
    </w:p>
    <w:p w:rsidR="00D2005B" w:rsidRPr="00D2005B" w:rsidRDefault="00D2005B" w:rsidP="00D2005B">
      <w:pPr>
        <w:pStyle w:val="Odstavecseseznamem"/>
        <w:spacing w:before="360"/>
        <w:ind w:left="426"/>
        <w:jc w:val="center"/>
        <w:rPr>
          <w:rFonts w:ascii="Times New Roman" w:eastAsia="Times New Roman" w:hAnsi="Times New Roman"/>
          <w:b/>
          <w:bCs/>
          <w:sz w:val="24"/>
          <w:szCs w:val="24"/>
          <w:lang w:eastAsia="cs-CZ"/>
        </w:rPr>
      </w:pPr>
      <w:r w:rsidRPr="00D2005B">
        <w:rPr>
          <w:rFonts w:ascii="Times New Roman" w:eastAsia="Times New Roman" w:hAnsi="Times New Roman"/>
          <w:sz w:val="24"/>
          <w:szCs w:val="24"/>
          <w:lang w:eastAsia="cs-CZ"/>
        </w:rPr>
        <w:t>„</w:t>
      </w:r>
      <w:r w:rsidRPr="00D2005B">
        <w:rPr>
          <w:rFonts w:ascii="Times New Roman" w:eastAsia="Times New Roman" w:hAnsi="Times New Roman"/>
          <w:b/>
          <w:bCs/>
          <w:sz w:val="24"/>
          <w:szCs w:val="24"/>
          <w:lang w:eastAsia="cs-CZ"/>
        </w:rPr>
        <w:t>Přechodná ustanovení</w:t>
      </w:r>
    </w:p>
    <w:p w:rsidR="00D2005B" w:rsidRPr="00D2005B" w:rsidRDefault="00D2005B" w:rsidP="00D2005B">
      <w:pPr>
        <w:pStyle w:val="Odstavecseseznamem"/>
        <w:spacing w:before="360"/>
        <w:ind w:left="426"/>
        <w:jc w:val="center"/>
        <w:rPr>
          <w:rFonts w:ascii="Times New Roman" w:eastAsia="Times New Roman" w:hAnsi="Times New Roman"/>
          <w:b/>
          <w:bCs/>
          <w:sz w:val="24"/>
          <w:szCs w:val="24"/>
          <w:lang w:eastAsia="cs-CZ"/>
        </w:rPr>
      </w:pPr>
    </w:p>
    <w:p w:rsidR="00D2005B" w:rsidRPr="00A50787" w:rsidRDefault="00D2005B" w:rsidP="00D2005B">
      <w:pPr>
        <w:pStyle w:val="Odstavecseseznamem"/>
        <w:spacing w:before="360"/>
        <w:ind w:left="426"/>
        <w:rPr>
          <w:rFonts w:ascii="Times New Roman" w:hAnsi="Times New Roman"/>
          <w:color w:val="000000"/>
          <w:sz w:val="24"/>
          <w:szCs w:val="24"/>
          <w:shd w:val="clear" w:color="auto" w:fill="FFFFFF"/>
        </w:rPr>
      </w:pPr>
      <w:r w:rsidRPr="00A50787">
        <w:rPr>
          <w:rFonts w:ascii="Times New Roman" w:hAnsi="Times New Roman"/>
          <w:bCs/>
          <w:color w:val="000000"/>
          <w:sz w:val="24"/>
          <w:szCs w:val="24"/>
          <w:shd w:val="clear" w:color="auto" w:fill="FFFFFF"/>
        </w:rPr>
        <w:t>Zákonem č. 262/2006 Sb., ve znění pozdějších předpisů a ve znění tohoto zákona, se řídí také pracovněprávní vztahy vzniklé přede dnem nabytí účinnosti tohoto zákona; právní úkony učiněné přede dnem nabytí účinnosti tohoto zákona se však řídí dosavadními právními předpisy, i když jejich účinky nastanou až po dni nabytí účinnosti tohoto zákona.</w:t>
      </w:r>
      <w:r w:rsidRPr="00A50787">
        <w:rPr>
          <w:rFonts w:ascii="Times New Roman" w:hAnsi="Times New Roman"/>
          <w:color w:val="000000"/>
          <w:sz w:val="24"/>
          <w:szCs w:val="24"/>
          <w:shd w:val="clear" w:color="auto" w:fill="FFFFFF"/>
        </w:rPr>
        <w:t>“</w:t>
      </w: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r w:rsidRPr="00D2005B">
        <w:rPr>
          <w:rFonts w:ascii="Times New Roman" w:eastAsia="Times New Roman" w:hAnsi="Times New Roman"/>
          <w:sz w:val="24"/>
          <w:szCs w:val="24"/>
          <w:lang w:eastAsia="cs-CZ"/>
        </w:rPr>
        <w:t>Dosavadní část třináctá a čl. XIII se nově označuje jako část čtrnáctá a čl. XIV.</w:t>
      </w:r>
    </w:p>
    <w:p w:rsidR="00D2005B" w:rsidRPr="00AF59F0" w:rsidRDefault="00AF59F0" w:rsidP="00AF59F0">
      <w:pPr>
        <w:spacing w:before="360"/>
        <w:rPr>
          <w:rFonts w:eastAsia="Times New Roman"/>
          <w:lang w:eastAsia="cs-CZ"/>
        </w:rPr>
      </w:pPr>
      <w:r>
        <w:rPr>
          <w:rFonts w:eastAsia="Times New Roman"/>
          <w:lang w:eastAsia="cs-CZ"/>
        </w:rPr>
        <w:t xml:space="preserve">5. </w:t>
      </w:r>
      <w:r w:rsidR="00D2005B" w:rsidRPr="00AF59F0">
        <w:rPr>
          <w:rFonts w:eastAsia="Times New Roman"/>
          <w:lang w:eastAsia="cs-CZ"/>
        </w:rPr>
        <w:t>Dosavadní část třináctá, Účinnost, čl. XIII (nově dle bodu 4. část čtrnáctá, čl. XIV) se mění takto:</w:t>
      </w: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r w:rsidRPr="00D2005B">
        <w:rPr>
          <w:rFonts w:ascii="Times New Roman" w:eastAsia="Times New Roman" w:hAnsi="Times New Roman"/>
          <w:sz w:val="24"/>
          <w:szCs w:val="24"/>
          <w:lang w:eastAsia="cs-CZ"/>
        </w:rPr>
        <w:t>Dosavadní text se označuje jako odstavec (1) a za něj se vkládá nový odstavec 2, který zní:</w:t>
      </w:r>
    </w:p>
    <w:p w:rsidR="00D2005B" w:rsidRPr="00D2005B" w:rsidRDefault="00D2005B" w:rsidP="00D2005B">
      <w:pPr>
        <w:pStyle w:val="Odstavecseseznamem"/>
        <w:spacing w:before="360"/>
        <w:ind w:left="426"/>
        <w:rPr>
          <w:rFonts w:ascii="Times New Roman" w:eastAsia="Times New Roman" w:hAnsi="Times New Roman"/>
          <w:sz w:val="24"/>
          <w:szCs w:val="24"/>
          <w:lang w:eastAsia="cs-CZ"/>
        </w:rPr>
      </w:pPr>
    </w:p>
    <w:p w:rsidR="00D2005B" w:rsidRPr="00A50787" w:rsidRDefault="00D2005B" w:rsidP="00D2005B">
      <w:pPr>
        <w:pStyle w:val="Odstavecseseznamem"/>
        <w:spacing w:before="360"/>
        <w:ind w:left="426"/>
        <w:rPr>
          <w:rFonts w:ascii="Times New Roman" w:eastAsia="Times New Roman" w:hAnsi="Times New Roman"/>
          <w:sz w:val="24"/>
          <w:szCs w:val="24"/>
          <w:lang w:eastAsia="cs-CZ"/>
        </w:rPr>
      </w:pPr>
      <w:r w:rsidRPr="00A50787">
        <w:rPr>
          <w:rFonts w:ascii="Times New Roman" w:eastAsia="Times New Roman" w:hAnsi="Times New Roman"/>
          <w:sz w:val="24"/>
          <w:szCs w:val="24"/>
          <w:lang w:eastAsia="cs-CZ"/>
        </w:rPr>
        <w:t>„</w:t>
      </w:r>
      <w:r w:rsidRPr="00A50787">
        <w:rPr>
          <w:rFonts w:ascii="Times New Roman" w:eastAsia="Times New Roman" w:hAnsi="Times New Roman"/>
          <w:bCs/>
          <w:sz w:val="24"/>
          <w:szCs w:val="24"/>
          <w:lang w:eastAsia="cs-CZ"/>
        </w:rPr>
        <w:t>(2) Část jedenáctá, Změna zákoníku práce, čl. XI, body 1 a 2 pozbývají platnosti uplynutím jednoho roku od účinnosti tohoto zákona.</w:t>
      </w:r>
      <w:r w:rsidRPr="00A50787">
        <w:rPr>
          <w:rFonts w:ascii="Times New Roman" w:eastAsia="Times New Roman" w:hAnsi="Times New Roman"/>
          <w:sz w:val="24"/>
          <w:szCs w:val="24"/>
          <w:lang w:eastAsia="cs-CZ"/>
        </w:rPr>
        <w:t>“</w:t>
      </w:r>
    </w:p>
    <w:p w:rsidR="000C6893" w:rsidRDefault="000C6893"/>
    <w:p w:rsidR="000C6893" w:rsidRDefault="000C6893"/>
    <w:p w:rsidR="000C6893" w:rsidRDefault="00D2005B">
      <w:pPr>
        <w:rPr>
          <w:i/>
        </w:rPr>
      </w:pPr>
      <w:r w:rsidRPr="00D2005B">
        <w:rPr>
          <w:i/>
        </w:rPr>
        <w:t>SD 6388</w:t>
      </w:r>
    </w:p>
    <w:p w:rsidR="00AF59F0" w:rsidRPr="00AF59F0" w:rsidRDefault="00AF59F0">
      <w:pPr>
        <w:rPr>
          <w:b/>
        </w:rPr>
      </w:pPr>
      <w:r w:rsidRPr="00AF59F0">
        <w:rPr>
          <w:b/>
        </w:rPr>
        <w:t xml:space="preserve">C2. </w:t>
      </w:r>
    </w:p>
    <w:p w:rsidR="00934E7A" w:rsidRDefault="00934E7A" w:rsidP="00934E7A">
      <w:pPr>
        <w:jc w:val="both"/>
        <w:rPr>
          <w:rFonts w:eastAsia="Times New Roman" w:cs="Times New Roman"/>
        </w:rPr>
      </w:pPr>
      <w:r>
        <w:t>V ČÁSTI ČTVRT</w:t>
      </w:r>
      <w:r>
        <w:rPr>
          <w:lang w:val="pt-PT"/>
        </w:rPr>
        <w:t xml:space="preserve">É </w:t>
      </w:r>
      <w:r>
        <w:t xml:space="preserve">(Změna zákona o </w:t>
      </w:r>
      <w:proofErr w:type="spellStart"/>
      <w:r>
        <w:t>pojistn</w:t>
      </w:r>
      <w:proofErr w:type="spellEnd"/>
      <w:r>
        <w:rPr>
          <w:lang w:val="fr-FR"/>
        </w:rPr>
        <w:t>é</w:t>
      </w:r>
      <w:r>
        <w:rPr>
          <w:lang w:val="pt-PT"/>
        </w:rPr>
        <w:t>m na soci</w:t>
      </w:r>
      <w:proofErr w:type="spellStart"/>
      <w:r>
        <w:t>ální</w:t>
      </w:r>
      <w:proofErr w:type="spellEnd"/>
      <w:r>
        <w:t xml:space="preserve"> zabezpečení a příspěvku na státní politiku zaměstnanosti)</w:t>
      </w:r>
    </w:p>
    <w:p w:rsidR="00934E7A" w:rsidRDefault="00934E7A" w:rsidP="00934E7A">
      <w:pPr>
        <w:jc w:val="both"/>
        <w:rPr>
          <w:rFonts w:eastAsia="Times New Roman" w:cs="Times New Roman"/>
        </w:rPr>
      </w:pPr>
      <w:r>
        <w:t>Č</w:t>
      </w:r>
      <w:r>
        <w:rPr>
          <w:lang w:val="pt-PT"/>
        </w:rPr>
        <w:t xml:space="preserve">l. </w:t>
      </w:r>
      <w:r>
        <w:t>IV, nový § 5a odst. 2 zní:</w:t>
      </w:r>
    </w:p>
    <w:p w:rsidR="00934E7A" w:rsidRDefault="00934E7A" w:rsidP="00934E7A">
      <w:pPr>
        <w:pStyle w:val="Nadpispozmn"/>
        <w:keepNext w:val="0"/>
        <w:keepLines w:val="0"/>
        <w:widowControl/>
        <w:suppressAutoHyphens w:val="0"/>
        <w:spacing w:after="0" w:line="240" w:lineRule="auto"/>
        <w:ind w:firstLine="708"/>
        <w:jc w:val="both"/>
        <w:rPr>
          <w:b w:val="0"/>
          <w:bCs w:val="0"/>
          <w:kern w:val="0"/>
          <w:sz w:val="24"/>
          <w:szCs w:val="24"/>
        </w:rPr>
      </w:pPr>
      <w:bookmarkStart w:id="1" w:name="_Hlk50552389"/>
      <w:r>
        <w:rPr>
          <w:b w:val="0"/>
          <w:bCs w:val="0"/>
          <w:kern w:val="0"/>
          <w:sz w:val="24"/>
          <w:szCs w:val="24"/>
        </w:rPr>
        <w:t xml:space="preserve">„(2) Poskytl-li zaměstnancům Úřad práce </w:t>
      </w:r>
      <w:proofErr w:type="spellStart"/>
      <w:r>
        <w:rPr>
          <w:b w:val="0"/>
          <w:bCs w:val="0"/>
          <w:kern w:val="0"/>
          <w:sz w:val="24"/>
          <w:szCs w:val="24"/>
        </w:rPr>
        <w:t>Česk</w:t>
      </w:r>
      <w:proofErr w:type="spellEnd"/>
      <w:r>
        <w:rPr>
          <w:b w:val="0"/>
          <w:bCs w:val="0"/>
          <w:kern w:val="0"/>
          <w:sz w:val="24"/>
          <w:szCs w:val="24"/>
          <w:lang w:val="fr-FR"/>
        </w:rPr>
        <w:t xml:space="preserve">é </w:t>
      </w:r>
      <w:r>
        <w:rPr>
          <w:b w:val="0"/>
          <w:bCs w:val="0"/>
          <w:kern w:val="0"/>
          <w:sz w:val="24"/>
          <w:szCs w:val="24"/>
        </w:rPr>
        <w:t>republiky prostřednictvím jejich zaměstnavatele podporu v době </w:t>
      </w:r>
      <w:proofErr w:type="spellStart"/>
      <w:r>
        <w:rPr>
          <w:b w:val="0"/>
          <w:bCs w:val="0"/>
          <w:kern w:val="0"/>
          <w:sz w:val="24"/>
          <w:szCs w:val="24"/>
        </w:rPr>
        <w:t>částečn</w:t>
      </w:r>
      <w:proofErr w:type="spellEnd"/>
      <w:r>
        <w:rPr>
          <w:b w:val="0"/>
          <w:bCs w:val="0"/>
          <w:kern w:val="0"/>
          <w:sz w:val="24"/>
          <w:szCs w:val="24"/>
          <w:lang w:val="fr-FR"/>
        </w:rPr>
        <w:t xml:space="preserve">é </w:t>
      </w:r>
      <w:r>
        <w:rPr>
          <w:b w:val="0"/>
          <w:bCs w:val="0"/>
          <w:kern w:val="0"/>
          <w:sz w:val="24"/>
          <w:szCs w:val="24"/>
        </w:rPr>
        <w:t xml:space="preserve">zaměstnanosti podle zákona o zaměstnanosti, zvyšuje se vyměřovací základ zaměstnavatele podle odstavce 1 </w:t>
      </w:r>
      <w:r>
        <w:rPr>
          <w:kern w:val="0"/>
          <w:sz w:val="24"/>
          <w:szCs w:val="24"/>
        </w:rPr>
        <w:t xml:space="preserve">o 50 % </w:t>
      </w:r>
      <w:r>
        <w:rPr>
          <w:b w:val="0"/>
          <w:bCs w:val="0"/>
          <w:kern w:val="0"/>
          <w:sz w:val="24"/>
          <w:szCs w:val="24"/>
        </w:rPr>
        <w:t xml:space="preserve">úhrnu těchto podpor v tom kalendářním </w:t>
      </w:r>
      <w:proofErr w:type="spellStart"/>
      <w:r>
        <w:rPr>
          <w:b w:val="0"/>
          <w:bCs w:val="0"/>
          <w:kern w:val="0"/>
          <w:sz w:val="24"/>
          <w:szCs w:val="24"/>
        </w:rPr>
        <w:t>měsí</w:t>
      </w:r>
      <w:proofErr w:type="spellEnd"/>
      <w:r>
        <w:rPr>
          <w:b w:val="0"/>
          <w:bCs w:val="0"/>
          <w:kern w:val="0"/>
          <w:sz w:val="24"/>
          <w:szCs w:val="24"/>
          <w:lang w:val="it-IT"/>
        </w:rPr>
        <w:t>ci, v</w:t>
      </w:r>
      <w:r>
        <w:rPr>
          <w:b w:val="0"/>
          <w:bCs w:val="0"/>
          <w:kern w:val="0"/>
          <w:sz w:val="24"/>
          <w:szCs w:val="24"/>
        </w:rPr>
        <w:t> němž zaměstnavatel tyto podpory přijal.</w:t>
      </w:r>
      <w:bookmarkEnd w:id="1"/>
      <w:r>
        <w:rPr>
          <w:b w:val="0"/>
          <w:bCs w:val="0"/>
          <w:kern w:val="0"/>
          <w:sz w:val="24"/>
          <w:szCs w:val="24"/>
        </w:rPr>
        <w:t>“.</w:t>
      </w:r>
    </w:p>
    <w:p w:rsidR="00D2005B" w:rsidRPr="00D2005B" w:rsidRDefault="00D2005B">
      <w:pPr>
        <w:rPr>
          <w:i/>
        </w:rPr>
      </w:pPr>
    </w:p>
    <w:p w:rsidR="00D2005B" w:rsidRDefault="00D2005B">
      <w:pPr>
        <w:rPr>
          <w:i/>
        </w:rPr>
      </w:pPr>
      <w:r w:rsidRPr="00D2005B">
        <w:rPr>
          <w:i/>
        </w:rPr>
        <w:t>SD 6389</w:t>
      </w:r>
    </w:p>
    <w:p w:rsidR="00AF59F0" w:rsidRPr="00AF59F0" w:rsidRDefault="00AF59F0">
      <w:pPr>
        <w:rPr>
          <w:b/>
        </w:rPr>
      </w:pPr>
      <w:r w:rsidRPr="00AF59F0">
        <w:rPr>
          <w:b/>
        </w:rPr>
        <w:t>C3.</w:t>
      </w:r>
    </w:p>
    <w:p w:rsidR="00934E7A" w:rsidRDefault="00934E7A" w:rsidP="00934E7A">
      <w:pPr>
        <w:pStyle w:val="Odstavecseseznamem"/>
        <w:numPr>
          <w:ilvl w:val="0"/>
          <w:numId w:val="12"/>
        </w:numPr>
        <w:pBdr>
          <w:top w:val="nil"/>
          <w:left w:val="nil"/>
          <w:bottom w:val="nil"/>
          <w:right w:val="nil"/>
          <w:between w:val="nil"/>
          <w:bar w:val="nil"/>
        </w:pBd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V ČÁ</w:t>
      </w:r>
      <w:r>
        <w:rPr>
          <w:rFonts w:ascii="Times New Roman" w:hAnsi="Times New Roman"/>
          <w:sz w:val="24"/>
          <w:szCs w:val="24"/>
          <w:lang w:val="nl-NL"/>
        </w:rPr>
        <w:t>STI PRVN</w:t>
      </w:r>
      <w:r>
        <w:rPr>
          <w:rFonts w:ascii="Times New Roman" w:hAnsi="Times New Roman"/>
          <w:sz w:val="24"/>
          <w:szCs w:val="24"/>
        </w:rPr>
        <w:t>Í (Změna zákona o zaměstnanosti), Čl. I, bod 5, § 120d odst. 1 a 2 zní:</w:t>
      </w:r>
    </w:p>
    <w:p w:rsidR="00934E7A" w:rsidRDefault="00934E7A" w:rsidP="00934E7A">
      <w:pPr>
        <w:ind w:left="567" w:hanging="567"/>
        <w:jc w:val="both"/>
        <w:rPr>
          <w:rFonts w:eastAsia="Times New Roman" w:cs="Times New Roman"/>
        </w:rPr>
      </w:pPr>
      <w:r>
        <w:t xml:space="preserve">„(1) Výše podpory v době </w:t>
      </w:r>
      <w:proofErr w:type="spellStart"/>
      <w:r>
        <w:t>částečn</w:t>
      </w:r>
      <w:proofErr w:type="spellEnd"/>
      <w:r>
        <w:rPr>
          <w:lang w:val="fr-FR"/>
        </w:rPr>
        <w:t xml:space="preserve">é </w:t>
      </w:r>
      <w:r>
        <w:t xml:space="preserve">zaměstnanosti se stanoví procentní sazbou </w:t>
      </w:r>
      <w:r>
        <w:rPr>
          <w:b/>
          <w:bCs/>
        </w:rPr>
        <w:t>z </w:t>
      </w:r>
      <w:proofErr w:type="spellStart"/>
      <w:r>
        <w:rPr>
          <w:b/>
          <w:bCs/>
        </w:rPr>
        <w:t>průměrn</w:t>
      </w:r>
      <w:proofErr w:type="spellEnd"/>
      <w:r>
        <w:rPr>
          <w:b/>
          <w:bCs/>
          <w:lang w:val="fr-FR"/>
        </w:rPr>
        <w:t>é</w:t>
      </w:r>
      <w:r>
        <w:rPr>
          <w:b/>
          <w:bCs/>
        </w:rPr>
        <w:t xml:space="preserve">ho </w:t>
      </w:r>
      <w:proofErr w:type="spellStart"/>
      <w:r>
        <w:rPr>
          <w:b/>
          <w:bCs/>
        </w:rPr>
        <w:t>hrub</w:t>
      </w:r>
      <w:proofErr w:type="spellEnd"/>
      <w:r>
        <w:rPr>
          <w:b/>
          <w:bCs/>
          <w:lang w:val="fr-FR"/>
        </w:rPr>
        <w:t>é</w:t>
      </w:r>
      <w:r>
        <w:rPr>
          <w:b/>
          <w:bCs/>
        </w:rPr>
        <w:t>ho výdělku zaměstnance</w:t>
      </w:r>
      <w:r>
        <w:t xml:space="preserve"> zjištěn</w:t>
      </w:r>
      <w:r>
        <w:rPr>
          <w:lang w:val="fr-FR"/>
        </w:rPr>
        <w:t>é</w:t>
      </w:r>
      <w:r>
        <w:t xml:space="preserve">ho podle § 356 odst. 1 a 2 zákoníku práce tak, že se průměrný měsíční výdělek vydělí týdenní pracovní dobou zaměstnance a koeficientem 4,348, který vyjadřuje průměrný </w:t>
      </w:r>
      <w:proofErr w:type="spellStart"/>
      <w:r>
        <w:t>poč</w:t>
      </w:r>
      <w:proofErr w:type="spellEnd"/>
      <w:r>
        <w:rPr>
          <w:lang w:val="da-DK"/>
        </w:rPr>
        <w:t>et t</w:t>
      </w:r>
      <w:proofErr w:type="spellStart"/>
      <w:r>
        <w:t>ýdnů</w:t>
      </w:r>
      <w:proofErr w:type="spellEnd"/>
      <w:r>
        <w:t xml:space="preserve"> připadajících na 1 měsíc v </w:t>
      </w:r>
      <w:proofErr w:type="spellStart"/>
      <w:r>
        <w:t>průměrn</w:t>
      </w:r>
      <w:proofErr w:type="spellEnd"/>
      <w:r>
        <w:rPr>
          <w:lang w:val="fr-FR"/>
        </w:rPr>
        <w:t>é</w:t>
      </w:r>
      <w:r>
        <w:t>m roce.</w:t>
      </w:r>
    </w:p>
    <w:p w:rsidR="00934E7A" w:rsidRDefault="00934E7A" w:rsidP="00934E7A">
      <w:pPr>
        <w:ind w:left="567" w:hanging="567"/>
        <w:jc w:val="both"/>
        <w:rPr>
          <w:rFonts w:eastAsia="Times New Roman" w:cs="Times New Roman"/>
        </w:rPr>
      </w:pPr>
    </w:p>
    <w:p w:rsidR="00934E7A" w:rsidRDefault="00934E7A" w:rsidP="00934E7A">
      <w:pPr>
        <w:ind w:left="567" w:hanging="567"/>
        <w:jc w:val="both"/>
        <w:rPr>
          <w:rFonts w:eastAsia="Times New Roman" w:cs="Times New Roman"/>
        </w:rPr>
      </w:pPr>
      <w:r>
        <w:t xml:space="preserve">(2) Podpora v době </w:t>
      </w:r>
      <w:proofErr w:type="spellStart"/>
      <w:r>
        <w:t>částečn</w:t>
      </w:r>
      <w:proofErr w:type="spellEnd"/>
      <w:r>
        <w:rPr>
          <w:lang w:val="fr-FR"/>
        </w:rPr>
        <w:t xml:space="preserve">é </w:t>
      </w:r>
      <w:r>
        <w:t xml:space="preserve">zaměstnanosti náleží zaměstnanci pouze za tu část jeho týdenní pracovní doby, po kterou mu zaměstnavatel nepřiděluje práci, a její výše činí 70 % </w:t>
      </w:r>
      <w:proofErr w:type="spellStart"/>
      <w:r>
        <w:rPr>
          <w:b/>
          <w:bCs/>
        </w:rPr>
        <w:t>průměrn</w:t>
      </w:r>
      <w:proofErr w:type="spellEnd"/>
      <w:r>
        <w:rPr>
          <w:b/>
          <w:bCs/>
          <w:lang w:val="fr-FR"/>
        </w:rPr>
        <w:t>é</w:t>
      </w:r>
      <w:r>
        <w:rPr>
          <w:b/>
          <w:bCs/>
        </w:rPr>
        <w:t xml:space="preserve">ho </w:t>
      </w:r>
      <w:proofErr w:type="spellStart"/>
      <w:r>
        <w:rPr>
          <w:b/>
          <w:bCs/>
        </w:rPr>
        <w:t>hodinov</w:t>
      </w:r>
      <w:proofErr w:type="spellEnd"/>
      <w:r>
        <w:rPr>
          <w:b/>
          <w:bCs/>
          <w:lang w:val="fr-FR"/>
        </w:rPr>
        <w:t>é</w:t>
      </w:r>
      <w:r>
        <w:rPr>
          <w:b/>
          <w:bCs/>
        </w:rPr>
        <w:t xml:space="preserve">ho </w:t>
      </w:r>
      <w:proofErr w:type="spellStart"/>
      <w:r>
        <w:rPr>
          <w:b/>
          <w:bCs/>
        </w:rPr>
        <w:t>hrub</w:t>
      </w:r>
      <w:proofErr w:type="spellEnd"/>
      <w:r>
        <w:rPr>
          <w:b/>
          <w:bCs/>
          <w:lang w:val="fr-FR"/>
        </w:rPr>
        <w:t>é</w:t>
      </w:r>
      <w:r>
        <w:rPr>
          <w:b/>
          <w:bCs/>
        </w:rPr>
        <w:t>ho výdělku</w:t>
      </w:r>
      <w:r>
        <w:t>.“.</w:t>
      </w:r>
    </w:p>
    <w:p w:rsidR="00934E7A" w:rsidRDefault="00934E7A" w:rsidP="00934E7A">
      <w:pPr>
        <w:ind w:left="567" w:hanging="567"/>
        <w:jc w:val="both"/>
        <w:rPr>
          <w:rFonts w:eastAsia="Times New Roman" w:cs="Times New Roman"/>
        </w:rPr>
      </w:pPr>
    </w:p>
    <w:p w:rsidR="00934E7A" w:rsidRDefault="00934E7A" w:rsidP="00934E7A">
      <w:pPr>
        <w:ind w:left="567" w:hanging="567"/>
        <w:jc w:val="both"/>
        <w:rPr>
          <w:rFonts w:eastAsia="Times New Roman" w:cs="Times New Roman"/>
        </w:rPr>
      </w:pPr>
    </w:p>
    <w:p w:rsidR="00934E7A" w:rsidRDefault="00934E7A" w:rsidP="00934E7A">
      <w:pPr>
        <w:pStyle w:val="Odstavecseseznamem"/>
        <w:numPr>
          <w:ilvl w:val="0"/>
          <w:numId w:val="12"/>
        </w:numPr>
        <w:pBdr>
          <w:top w:val="nil"/>
          <w:left w:val="nil"/>
          <w:bottom w:val="nil"/>
          <w:right w:val="nil"/>
          <w:between w:val="nil"/>
          <w:bar w:val="nil"/>
        </w:pBdr>
        <w:spacing w:after="0" w:line="240" w:lineRule="auto"/>
        <w:ind w:left="567" w:hanging="567"/>
        <w:contextualSpacing w:val="0"/>
        <w:jc w:val="both"/>
        <w:rPr>
          <w:rFonts w:ascii="Times New Roman" w:hAnsi="Times New Roman"/>
          <w:sz w:val="24"/>
          <w:szCs w:val="24"/>
        </w:rPr>
      </w:pPr>
      <w:r>
        <w:rPr>
          <w:rFonts w:ascii="Times New Roman" w:hAnsi="Times New Roman"/>
          <w:sz w:val="24"/>
          <w:szCs w:val="24"/>
        </w:rPr>
        <w:t>V ČÁ</w:t>
      </w:r>
      <w:r>
        <w:rPr>
          <w:rFonts w:ascii="Times New Roman" w:hAnsi="Times New Roman"/>
          <w:sz w:val="24"/>
          <w:szCs w:val="24"/>
          <w:lang w:val="nl-NL"/>
        </w:rPr>
        <w:t>STI PRVN</w:t>
      </w:r>
      <w:r>
        <w:rPr>
          <w:rFonts w:ascii="Times New Roman" w:hAnsi="Times New Roman"/>
          <w:sz w:val="24"/>
          <w:szCs w:val="24"/>
        </w:rPr>
        <w:t>Í (Změna zákona o zaměstnanosti), Čl. I, bod 5, § 120e odst. 5 písm. g) zní:</w:t>
      </w:r>
    </w:p>
    <w:p w:rsidR="00934E7A" w:rsidRDefault="00934E7A" w:rsidP="00934E7A">
      <w:pPr>
        <w:ind w:left="567" w:hanging="567"/>
        <w:jc w:val="both"/>
        <w:rPr>
          <w:rFonts w:eastAsia="Times New Roman" w:cs="Times New Roman"/>
        </w:rPr>
      </w:pPr>
      <w:r>
        <w:t xml:space="preserve">„g) výše </w:t>
      </w:r>
      <w:proofErr w:type="spellStart"/>
      <w:r>
        <w:rPr>
          <w:b/>
          <w:bCs/>
        </w:rPr>
        <w:t>průměrn</w:t>
      </w:r>
      <w:proofErr w:type="spellEnd"/>
      <w:r>
        <w:rPr>
          <w:b/>
          <w:bCs/>
          <w:lang w:val="fr-FR"/>
        </w:rPr>
        <w:t>é</w:t>
      </w:r>
      <w:r>
        <w:rPr>
          <w:b/>
          <w:bCs/>
        </w:rPr>
        <w:t xml:space="preserve">ho </w:t>
      </w:r>
      <w:proofErr w:type="spellStart"/>
      <w:r>
        <w:rPr>
          <w:b/>
          <w:bCs/>
        </w:rPr>
        <w:t>hrub</w:t>
      </w:r>
      <w:proofErr w:type="spellEnd"/>
      <w:r>
        <w:rPr>
          <w:b/>
          <w:bCs/>
          <w:lang w:val="fr-FR"/>
        </w:rPr>
        <w:t>é</w:t>
      </w:r>
      <w:r>
        <w:rPr>
          <w:b/>
          <w:bCs/>
        </w:rPr>
        <w:t xml:space="preserve">ho </w:t>
      </w:r>
      <w:proofErr w:type="spellStart"/>
      <w:r>
        <w:rPr>
          <w:b/>
          <w:bCs/>
        </w:rPr>
        <w:t>hodinov</w:t>
      </w:r>
      <w:proofErr w:type="spellEnd"/>
      <w:r>
        <w:rPr>
          <w:b/>
          <w:bCs/>
          <w:lang w:val="fr-FR"/>
        </w:rPr>
        <w:t>é</w:t>
      </w:r>
      <w:r>
        <w:rPr>
          <w:b/>
          <w:bCs/>
        </w:rPr>
        <w:t>ho výdělku</w:t>
      </w:r>
      <w:r>
        <w:t xml:space="preserve"> u jednotlivých zaměstnanců.“.</w:t>
      </w:r>
    </w:p>
    <w:p w:rsidR="00D2005B" w:rsidRDefault="00D2005B"/>
    <w:p w:rsidR="00D2005B" w:rsidRDefault="00D2005B"/>
    <w:p w:rsidR="00D2005B" w:rsidRDefault="00D2005B">
      <w:pPr>
        <w:rPr>
          <w:i/>
        </w:rPr>
      </w:pPr>
      <w:r w:rsidRPr="00D2005B">
        <w:rPr>
          <w:i/>
        </w:rPr>
        <w:t>SD 6391</w:t>
      </w:r>
    </w:p>
    <w:p w:rsidR="00AF59F0" w:rsidRPr="00AF59F0" w:rsidRDefault="00AF59F0">
      <w:pPr>
        <w:rPr>
          <w:b/>
        </w:rPr>
      </w:pPr>
      <w:r w:rsidRPr="00AF59F0">
        <w:rPr>
          <w:b/>
        </w:rPr>
        <w:t>C4.</w:t>
      </w:r>
    </w:p>
    <w:p w:rsidR="00934E7A" w:rsidRPr="00705150" w:rsidRDefault="00934E7A" w:rsidP="00934E7A">
      <w:pPr>
        <w:rPr>
          <w:rFonts w:eastAsia="Times New Roman" w:cs="Times New Roman"/>
        </w:rPr>
      </w:pPr>
      <w:r w:rsidRPr="00705150">
        <w:rPr>
          <w:rFonts w:eastAsia="Times New Roman" w:cs="Times New Roman"/>
        </w:rPr>
        <w:t xml:space="preserve">V ČÁSTI PRVNÍ, Čl. 1, bod 5, § 120c odst. 1 se slova „80 %“ mění za „60 %“. </w:t>
      </w:r>
    </w:p>
    <w:p w:rsidR="000C6893" w:rsidRDefault="000C6893"/>
    <w:p w:rsidR="000C6893" w:rsidRDefault="000C6893"/>
    <w:p w:rsidR="00A50787" w:rsidRDefault="00A50787"/>
    <w:p w:rsidR="000C6893" w:rsidRDefault="00E67B4F" w:rsidP="00E67B4F">
      <w:pPr>
        <w:pStyle w:val="PNposlanec"/>
      </w:pPr>
      <w:r>
        <w:t xml:space="preserve">Poslanec Roman </w:t>
      </w:r>
      <w:proofErr w:type="spellStart"/>
      <w:r>
        <w:t>Sklenák</w:t>
      </w:r>
      <w:proofErr w:type="spellEnd"/>
    </w:p>
    <w:p w:rsidR="000C6893" w:rsidRPr="00E67B4F" w:rsidRDefault="00E67B4F">
      <w:pPr>
        <w:rPr>
          <w:i/>
        </w:rPr>
      </w:pPr>
      <w:r w:rsidRPr="00E67B4F">
        <w:rPr>
          <w:i/>
        </w:rPr>
        <w:t>SD 6997</w:t>
      </w:r>
    </w:p>
    <w:p w:rsidR="00E67B4F" w:rsidRDefault="00E67B4F" w:rsidP="00E67B4F">
      <w:pPr>
        <w:rPr>
          <w:rFonts w:cs="Times New Roman"/>
        </w:rPr>
      </w:pPr>
      <w:r>
        <w:rPr>
          <w:rFonts w:cs="Times New Roman"/>
        </w:rPr>
        <w:t xml:space="preserve">1. </w:t>
      </w:r>
      <w:r w:rsidRPr="006F22DF">
        <w:rPr>
          <w:rFonts w:cs="Times New Roman"/>
        </w:rPr>
        <w:t>V ČÁ</w:t>
      </w:r>
      <w:r w:rsidRPr="006F22DF">
        <w:rPr>
          <w:rFonts w:cs="Times New Roman"/>
          <w:lang w:val="nl-NL"/>
        </w:rPr>
        <w:t>STI PRVN</w:t>
      </w:r>
      <w:r w:rsidRPr="006F22DF">
        <w:rPr>
          <w:rFonts w:cs="Times New Roman"/>
        </w:rPr>
        <w:t xml:space="preserve">Í, Změna zákona o zaměstnanosti, </w:t>
      </w:r>
      <w:r>
        <w:rPr>
          <w:rFonts w:cs="Times New Roman"/>
        </w:rPr>
        <w:t xml:space="preserve">v </w:t>
      </w:r>
      <w:r w:rsidRPr="006F22DF">
        <w:rPr>
          <w:rFonts w:cs="Times New Roman"/>
        </w:rPr>
        <w:t>člán</w:t>
      </w:r>
      <w:r>
        <w:rPr>
          <w:rFonts w:cs="Times New Roman"/>
        </w:rPr>
        <w:t>ku</w:t>
      </w:r>
      <w:r w:rsidRPr="006F22DF">
        <w:rPr>
          <w:rFonts w:cs="Times New Roman"/>
        </w:rPr>
        <w:t xml:space="preserve"> I</w:t>
      </w:r>
      <w:r>
        <w:rPr>
          <w:rFonts w:cs="Times New Roman"/>
        </w:rPr>
        <w:t xml:space="preserve"> bodu 5 § 120a odstavec 2 zní:</w:t>
      </w:r>
      <w:r w:rsidRPr="006F22DF">
        <w:rPr>
          <w:rFonts w:cs="Times New Roman"/>
        </w:rPr>
        <w:t xml:space="preserve"> </w:t>
      </w:r>
    </w:p>
    <w:p w:rsidR="00E67B4F" w:rsidRPr="006F22DF" w:rsidRDefault="00E67B4F" w:rsidP="00E67B4F">
      <w:pPr>
        <w:rPr>
          <w:rFonts w:cs="Times New Roman"/>
        </w:rPr>
      </w:pPr>
    </w:p>
    <w:p w:rsidR="00E67B4F" w:rsidRDefault="00E67B4F" w:rsidP="00E67B4F">
      <w:pPr>
        <w:jc w:val="both"/>
        <w:rPr>
          <w:rFonts w:eastAsia="Times New Roman" w:cs="Arial"/>
          <w:lang w:eastAsia="cs-CZ"/>
        </w:rPr>
      </w:pPr>
      <w:bookmarkStart w:id="2" w:name="_Hlk55411440"/>
      <w:r w:rsidRPr="001378CB">
        <w:rPr>
          <w:rFonts w:eastAsia="Times New Roman" w:cs="Arial"/>
          <w:lang w:eastAsia="cs-CZ"/>
        </w:rPr>
        <w:t>„(2) Podpora v době částečné zaměstnanosti náleží zaměstnanci, jehož pracovní poměr ke dni podání oznámení zaměstnavatele podle § 120e odst. 1 trvá alespoň 3 měsíce a byl sjednán tak, že po ukončení poskytování podpory v době částečné zaměstnanosti bude trvat alespoň 3 měsíce.</w:t>
      </w:r>
      <w:bookmarkEnd w:id="2"/>
      <w:r w:rsidRPr="001378CB">
        <w:rPr>
          <w:rFonts w:eastAsia="Times New Roman" w:cs="Arial"/>
          <w:lang w:eastAsia="cs-CZ"/>
        </w:rPr>
        <w:t>“.</w:t>
      </w:r>
    </w:p>
    <w:p w:rsidR="00E67B4F" w:rsidRDefault="00E67B4F" w:rsidP="00E67B4F">
      <w:pPr>
        <w:jc w:val="both"/>
        <w:rPr>
          <w:rFonts w:eastAsia="Times New Roman" w:cs="Arial"/>
          <w:lang w:eastAsia="cs-CZ"/>
        </w:rPr>
      </w:pPr>
    </w:p>
    <w:p w:rsidR="00E67B4F" w:rsidRDefault="00E67B4F" w:rsidP="00E67B4F">
      <w:pPr>
        <w:rPr>
          <w:rFonts w:cs="Times New Roman"/>
        </w:rPr>
      </w:pPr>
      <w:r>
        <w:rPr>
          <w:rFonts w:cs="Times New Roman"/>
        </w:rPr>
        <w:t xml:space="preserve">2. </w:t>
      </w:r>
      <w:r w:rsidRPr="006F22DF">
        <w:rPr>
          <w:rFonts w:cs="Times New Roman"/>
        </w:rPr>
        <w:t>V ČÁ</w:t>
      </w:r>
      <w:r w:rsidRPr="006F22DF">
        <w:rPr>
          <w:rFonts w:cs="Times New Roman"/>
          <w:lang w:val="nl-NL"/>
        </w:rPr>
        <w:t>STI PRVN</w:t>
      </w:r>
      <w:r w:rsidRPr="006F22DF">
        <w:rPr>
          <w:rFonts w:cs="Times New Roman"/>
        </w:rPr>
        <w:t xml:space="preserve">Í, Změna zákona o zaměstnanosti, </w:t>
      </w:r>
      <w:r>
        <w:rPr>
          <w:rFonts w:cs="Times New Roman"/>
        </w:rPr>
        <w:t xml:space="preserve">v </w:t>
      </w:r>
      <w:r w:rsidRPr="006F22DF">
        <w:rPr>
          <w:rFonts w:cs="Times New Roman"/>
        </w:rPr>
        <w:t>člán</w:t>
      </w:r>
      <w:r>
        <w:rPr>
          <w:rFonts w:cs="Times New Roman"/>
        </w:rPr>
        <w:t>ku</w:t>
      </w:r>
      <w:r w:rsidRPr="006F22DF">
        <w:rPr>
          <w:rFonts w:cs="Times New Roman"/>
        </w:rPr>
        <w:t xml:space="preserve"> I</w:t>
      </w:r>
      <w:r>
        <w:rPr>
          <w:rFonts w:cs="Times New Roman"/>
        </w:rPr>
        <w:t xml:space="preserve"> bodu 5 § 120b odstavec 3 zní:</w:t>
      </w:r>
    </w:p>
    <w:p w:rsidR="00E67B4F" w:rsidRDefault="00E67B4F" w:rsidP="00E67B4F">
      <w:pPr>
        <w:rPr>
          <w:rFonts w:cs="Times New Roman"/>
        </w:rPr>
      </w:pPr>
    </w:p>
    <w:p w:rsidR="00E67B4F" w:rsidRDefault="00E67B4F" w:rsidP="00E67B4F">
      <w:pPr>
        <w:jc w:val="both"/>
        <w:rPr>
          <w:bCs/>
        </w:rPr>
      </w:pPr>
      <w:bookmarkStart w:id="3" w:name="_Hlk55411506"/>
      <w:r>
        <w:rPr>
          <w:rFonts w:cs="Times New Roman"/>
        </w:rPr>
        <w:t>„</w:t>
      </w:r>
      <w:r w:rsidRPr="004219DB">
        <w:rPr>
          <w:bCs/>
        </w:rPr>
        <w:t>(3) Nařízení vlády vydané podle odstavce 1 vymezí období, ve kterém lze podat oznámení podle § 120e odst. 1, podpůrčí dobu, po kterou bude podpora v době částečné zaměstnanosti poskytována, a dále stanoví v rámci rozpětí uvedeného v § 120c odst. 1 rozsah týdenní pracovní doby, ve kterém zaměstnavatel není schopen přidělovat zaměstnancům práci. Nařízením vlády</w:t>
      </w:r>
      <w:r>
        <w:rPr>
          <w:bCs/>
        </w:rPr>
        <w:t xml:space="preserve"> </w:t>
      </w:r>
      <w:r w:rsidRPr="004219DB">
        <w:rPr>
          <w:bCs/>
        </w:rPr>
        <w:t>může být podpůrčí doba, po kterou bude podpora v době částečné zaměstnanosti poskytována,</w:t>
      </w:r>
      <w:r>
        <w:rPr>
          <w:bCs/>
        </w:rPr>
        <w:t xml:space="preserve"> </w:t>
      </w:r>
      <w:r w:rsidRPr="008A5CB2">
        <w:rPr>
          <w:bCs/>
        </w:rPr>
        <w:t>poprvé</w:t>
      </w:r>
      <w:r w:rsidRPr="00BA6752">
        <w:rPr>
          <w:bCs/>
          <w:color w:val="FF0000"/>
        </w:rPr>
        <w:t xml:space="preserve"> </w:t>
      </w:r>
      <w:r>
        <w:rPr>
          <w:bCs/>
        </w:rPr>
        <w:t xml:space="preserve">stanovena maximálně na 6 měsíců a může být opakovaně </w:t>
      </w:r>
      <w:r w:rsidRPr="004219DB">
        <w:rPr>
          <w:bCs/>
        </w:rPr>
        <w:t>prodloužena</w:t>
      </w:r>
      <w:r>
        <w:rPr>
          <w:bCs/>
        </w:rPr>
        <w:t>,</w:t>
      </w:r>
      <w:r w:rsidRPr="004219DB">
        <w:rPr>
          <w:bCs/>
        </w:rPr>
        <w:t xml:space="preserve"> </w:t>
      </w:r>
      <w:r>
        <w:rPr>
          <w:bCs/>
        </w:rPr>
        <w:t xml:space="preserve">vždy však </w:t>
      </w:r>
      <w:r w:rsidRPr="004219DB">
        <w:rPr>
          <w:bCs/>
        </w:rPr>
        <w:t>maximálně</w:t>
      </w:r>
      <w:r>
        <w:rPr>
          <w:bCs/>
        </w:rPr>
        <w:t xml:space="preserve"> o 3 měsíce, a to až d</w:t>
      </w:r>
      <w:r w:rsidRPr="004219DB">
        <w:rPr>
          <w:bCs/>
        </w:rPr>
        <w:t xml:space="preserve">o </w:t>
      </w:r>
      <w:r>
        <w:rPr>
          <w:bCs/>
        </w:rPr>
        <w:t>vyčerpání její délky</w:t>
      </w:r>
      <w:r w:rsidRPr="004219DB">
        <w:rPr>
          <w:bCs/>
        </w:rPr>
        <w:t xml:space="preserve"> stanovené v § 120a odst. 1.</w:t>
      </w:r>
      <w:bookmarkEnd w:id="3"/>
      <w:r>
        <w:rPr>
          <w:bCs/>
        </w:rPr>
        <w:t>“.</w:t>
      </w:r>
    </w:p>
    <w:p w:rsidR="00E67B4F" w:rsidRPr="004219DB" w:rsidRDefault="00E67B4F" w:rsidP="00E67B4F">
      <w:pPr>
        <w:jc w:val="both"/>
        <w:rPr>
          <w:bCs/>
        </w:rPr>
      </w:pPr>
    </w:p>
    <w:p w:rsidR="00E67B4F" w:rsidRDefault="00E67B4F" w:rsidP="00E67B4F">
      <w:pPr>
        <w:rPr>
          <w:rFonts w:cs="Times New Roman"/>
        </w:rPr>
      </w:pPr>
      <w:r>
        <w:rPr>
          <w:rFonts w:cs="Times New Roman"/>
        </w:rPr>
        <w:t xml:space="preserve">3. </w:t>
      </w:r>
      <w:r w:rsidRPr="006F22DF">
        <w:rPr>
          <w:rFonts w:cs="Times New Roman"/>
        </w:rPr>
        <w:t>V ČÁ</w:t>
      </w:r>
      <w:r w:rsidRPr="006F22DF">
        <w:rPr>
          <w:rFonts w:cs="Times New Roman"/>
          <w:lang w:val="nl-NL"/>
        </w:rPr>
        <w:t>STI PRVN</w:t>
      </w:r>
      <w:r w:rsidRPr="006F22DF">
        <w:rPr>
          <w:rFonts w:cs="Times New Roman"/>
        </w:rPr>
        <w:t>Í, Změna zákona o zaměstnanosti, článk</w:t>
      </w:r>
      <w:r>
        <w:rPr>
          <w:rFonts w:cs="Times New Roman"/>
        </w:rPr>
        <w:t>u</w:t>
      </w:r>
      <w:r w:rsidRPr="006F22DF">
        <w:rPr>
          <w:rFonts w:cs="Times New Roman"/>
        </w:rPr>
        <w:t xml:space="preserve"> I</w:t>
      </w:r>
      <w:r>
        <w:rPr>
          <w:rFonts w:cs="Times New Roman"/>
        </w:rPr>
        <w:t xml:space="preserve"> bodu 5 § 120c odstavec 1 zní:</w:t>
      </w:r>
    </w:p>
    <w:p w:rsidR="00E67B4F" w:rsidRDefault="00E67B4F" w:rsidP="00E67B4F">
      <w:pPr>
        <w:rPr>
          <w:rFonts w:cs="Times New Roman"/>
        </w:rPr>
      </w:pPr>
    </w:p>
    <w:p w:rsidR="00E67B4F" w:rsidRDefault="00E67B4F" w:rsidP="00E67B4F">
      <w:pPr>
        <w:jc w:val="both"/>
        <w:rPr>
          <w:rFonts w:eastAsia="Times New Roman" w:cs="Arial"/>
          <w:lang w:eastAsia="cs-CZ"/>
        </w:rPr>
      </w:pPr>
      <w:bookmarkStart w:id="4" w:name="_Hlk55411609"/>
      <w:r>
        <w:rPr>
          <w:rFonts w:eastAsia="Times New Roman" w:cs="Arial"/>
          <w:lang w:eastAsia="cs-CZ"/>
        </w:rPr>
        <w:t>„</w:t>
      </w:r>
      <w:r w:rsidRPr="001C76F4">
        <w:rPr>
          <w:rFonts w:eastAsia="Times New Roman" w:cs="Arial"/>
          <w:lang w:eastAsia="cs-CZ"/>
        </w:rPr>
        <w:t>(1) Podpora v době částečné zaměstnanosti náleží zaměstnanci za celý kalendářní měsíc, ve kterém nemůže konat práci z důvodu některé z překážek v práci podle § 207 až 209 zákoníku práce, která u jeho zaměstnavatele nastala v přímé souvislosti s některým z důvodů, pro který bylo vydáno nařízení vlády podle § 120b odst. 1,</w:t>
      </w:r>
      <w:r>
        <w:rPr>
          <w:rFonts w:eastAsia="Times New Roman" w:cs="Arial"/>
          <w:lang w:eastAsia="cs-CZ"/>
        </w:rPr>
        <w:t xml:space="preserve"> </w:t>
      </w:r>
      <w:r w:rsidRPr="001C76F4">
        <w:rPr>
          <w:rFonts w:eastAsia="Times New Roman" w:cs="Arial"/>
          <w:lang w:eastAsia="cs-CZ"/>
        </w:rPr>
        <w:t>pokud zaměstnavatel nepřiděluje zaměstnancům práci v rozsahu nejméně 20 % a nejvíce 80 % jejich týdenní pracovní doby rozvržené podle § 84 zákoníku práce na příslušný kalendářní měsíc, přičemž tato podmínka se posuzuje souhrnně za všechny zaměstnance tohoto zaměstnavatele</w:t>
      </w:r>
      <w:bookmarkEnd w:id="4"/>
      <w:r w:rsidRPr="001C76F4">
        <w:rPr>
          <w:rFonts w:eastAsia="Times New Roman" w:cs="Arial"/>
          <w:lang w:eastAsia="cs-CZ"/>
        </w:rPr>
        <w:t>.</w:t>
      </w:r>
      <w:r>
        <w:rPr>
          <w:rFonts w:eastAsia="Times New Roman" w:cs="Arial"/>
          <w:lang w:eastAsia="cs-CZ"/>
        </w:rPr>
        <w:t>“.</w:t>
      </w:r>
    </w:p>
    <w:p w:rsidR="00E67B4F" w:rsidRDefault="00E67B4F" w:rsidP="00E67B4F">
      <w:pPr>
        <w:jc w:val="both"/>
        <w:rPr>
          <w:rFonts w:eastAsia="Times New Roman" w:cs="Arial"/>
          <w:lang w:eastAsia="cs-CZ"/>
        </w:rPr>
      </w:pPr>
    </w:p>
    <w:p w:rsidR="00E67B4F" w:rsidRDefault="00E67B4F" w:rsidP="00E67B4F">
      <w:pPr>
        <w:jc w:val="both"/>
        <w:rPr>
          <w:rFonts w:cs="Times New Roman"/>
        </w:rPr>
      </w:pPr>
      <w:r>
        <w:rPr>
          <w:rFonts w:eastAsia="Times New Roman" w:cs="Arial"/>
          <w:lang w:eastAsia="cs-CZ"/>
        </w:rPr>
        <w:t xml:space="preserve">4. </w:t>
      </w:r>
      <w:r w:rsidRPr="006F22DF">
        <w:rPr>
          <w:rFonts w:cs="Times New Roman"/>
        </w:rPr>
        <w:t>V ČÁ</w:t>
      </w:r>
      <w:r w:rsidRPr="006F22DF">
        <w:rPr>
          <w:rFonts w:cs="Times New Roman"/>
          <w:lang w:val="nl-NL"/>
        </w:rPr>
        <w:t>STI PRVN</w:t>
      </w:r>
      <w:r w:rsidRPr="006F22DF">
        <w:rPr>
          <w:rFonts w:cs="Times New Roman"/>
        </w:rPr>
        <w:t>Í, Změna zákona o zaměstnanosti, článk</w:t>
      </w:r>
      <w:r>
        <w:rPr>
          <w:rFonts w:cs="Times New Roman"/>
        </w:rPr>
        <w:t>u</w:t>
      </w:r>
      <w:r w:rsidRPr="006F22DF">
        <w:rPr>
          <w:rFonts w:cs="Times New Roman"/>
        </w:rPr>
        <w:t xml:space="preserve"> I</w:t>
      </w:r>
      <w:r>
        <w:rPr>
          <w:rFonts w:cs="Times New Roman"/>
        </w:rPr>
        <w:t xml:space="preserve"> bodu 5 § 120d zní:</w:t>
      </w:r>
    </w:p>
    <w:p w:rsidR="00E67B4F" w:rsidRDefault="00E67B4F" w:rsidP="00E67B4F">
      <w:pPr>
        <w:jc w:val="both"/>
        <w:rPr>
          <w:rFonts w:eastAsia="Times New Roman" w:cs="Arial"/>
          <w:lang w:eastAsia="cs-CZ"/>
        </w:rPr>
      </w:pPr>
    </w:p>
    <w:p w:rsidR="00E67B4F" w:rsidRDefault="00E67B4F" w:rsidP="00E67B4F">
      <w:pPr>
        <w:jc w:val="center"/>
        <w:rPr>
          <w:rFonts w:eastAsia="Times New Roman" w:cs="Arial"/>
          <w:lang w:eastAsia="cs-CZ"/>
        </w:rPr>
      </w:pPr>
      <w:r>
        <w:rPr>
          <w:rFonts w:eastAsia="Times New Roman" w:cs="Arial"/>
          <w:lang w:eastAsia="cs-CZ"/>
        </w:rPr>
        <w:t>„§ 120d</w:t>
      </w:r>
    </w:p>
    <w:p w:rsidR="00E67B4F" w:rsidRPr="004219DB" w:rsidRDefault="00E67B4F" w:rsidP="00E67B4F">
      <w:pPr>
        <w:jc w:val="both"/>
        <w:rPr>
          <w:rFonts w:eastAsia="Times New Roman" w:cs="Arial"/>
          <w:lang w:eastAsia="cs-CZ"/>
        </w:rPr>
      </w:pPr>
      <w:bookmarkStart w:id="5" w:name="_Hlk51158380"/>
      <w:bookmarkStart w:id="6" w:name="_Hlk55411666"/>
      <w:r w:rsidRPr="004219DB">
        <w:rPr>
          <w:rFonts w:eastAsia="Times New Roman" w:cs="Arial"/>
          <w:lang w:eastAsia="cs-CZ"/>
        </w:rPr>
        <w:t>(</w:t>
      </w:r>
      <w:r>
        <w:rPr>
          <w:rFonts w:eastAsia="Times New Roman" w:cs="Arial"/>
          <w:lang w:eastAsia="cs-CZ"/>
        </w:rPr>
        <w:t>1</w:t>
      </w:r>
      <w:r w:rsidRPr="004219DB">
        <w:rPr>
          <w:rFonts w:eastAsia="Times New Roman" w:cs="Arial"/>
          <w:lang w:eastAsia="cs-CZ"/>
        </w:rPr>
        <w:t xml:space="preserve">) Podpora v době částečné zaměstnanosti náleží zaměstnanci pouze za tu část jeho týdenní pracovní doby, po kterou mu zaměstnavatel nepřiděluje práci, a její výše činí 70 % průměrného hodinového </w:t>
      </w:r>
      <w:r>
        <w:rPr>
          <w:rFonts w:eastAsia="Times New Roman" w:cs="Arial"/>
          <w:lang w:eastAsia="cs-CZ"/>
        </w:rPr>
        <w:t>hrubého</w:t>
      </w:r>
      <w:r w:rsidRPr="004219DB">
        <w:rPr>
          <w:rFonts w:eastAsia="Times New Roman" w:cs="Arial"/>
          <w:lang w:eastAsia="cs-CZ"/>
        </w:rPr>
        <w:t xml:space="preserve"> výdělku.</w:t>
      </w:r>
    </w:p>
    <w:p w:rsidR="00E67B4F" w:rsidRPr="004219DB" w:rsidRDefault="00E67B4F" w:rsidP="00E67B4F">
      <w:pPr>
        <w:ind w:left="284" w:hanging="284"/>
        <w:jc w:val="both"/>
        <w:rPr>
          <w:rFonts w:eastAsia="Times New Roman" w:cs="Arial"/>
          <w:lang w:eastAsia="cs-CZ"/>
        </w:rPr>
      </w:pPr>
    </w:p>
    <w:p w:rsidR="00E67B4F" w:rsidRPr="004219DB" w:rsidRDefault="00E67B4F" w:rsidP="00E67B4F">
      <w:pPr>
        <w:jc w:val="both"/>
        <w:rPr>
          <w:rFonts w:eastAsia="Times New Roman" w:cs="Arial"/>
          <w:lang w:eastAsia="cs-CZ"/>
        </w:rPr>
      </w:pPr>
      <w:r w:rsidRPr="004219DB">
        <w:rPr>
          <w:rFonts w:eastAsia="Times New Roman" w:cs="Arial"/>
          <w:lang w:eastAsia="cs-CZ"/>
        </w:rPr>
        <w:t>(</w:t>
      </w:r>
      <w:r>
        <w:rPr>
          <w:rFonts w:eastAsia="Times New Roman" w:cs="Arial"/>
          <w:lang w:eastAsia="cs-CZ"/>
        </w:rPr>
        <w:t>2</w:t>
      </w:r>
      <w:r w:rsidRPr="004219DB">
        <w:rPr>
          <w:rFonts w:eastAsia="Times New Roman" w:cs="Arial"/>
          <w:lang w:eastAsia="cs-CZ"/>
        </w:rPr>
        <w:t xml:space="preserve">) Zaměstnanec se může během podpůrčí doby jako zájemce o zaměstnání vedený v evidenci zájemců o zaměstnání Úřadu práce účastnit aktivit zabezpečovaných, zprostředkovávaných nebo doporučených Úřadem práce. </w:t>
      </w:r>
    </w:p>
    <w:bookmarkEnd w:id="5"/>
    <w:p w:rsidR="00E67B4F" w:rsidRPr="004219DB" w:rsidRDefault="00E67B4F" w:rsidP="00E67B4F">
      <w:pPr>
        <w:ind w:left="284" w:firstLine="284"/>
        <w:jc w:val="both"/>
        <w:rPr>
          <w:rFonts w:eastAsia="Times New Roman" w:cs="Arial"/>
          <w:lang w:eastAsia="cs-CZ"/>
        </w:rPr>
      </w:pPr>
    </w:p>
    <w:p w:rsidR="00E67B4F" w:rsidRPr="004219DB" w:rsidRDefault="00E67B4F" w:rsidP="00E67B4F">
      <w:pPr>
        <w:jc w:val="both"/>
        <w:rPr>
          <w:rFonts w:eastAsia="Times New Roman" w:cs="Arial"/>
          <w:lang w:eastAsia="cs-CZ"/>
        </w:rPr>
      </w:pPr>
      <w:r w:rsidRPr="004219DB">
        <w:rPr>
          <w:rFonts w:eastAsia="Times New Roman" w:cs="Arial"/>
          <w:lang w:eastAsia="cs-CZ"/>
        </w:rPr>
        <w:t>(</w:t>
      </w:r>
      <w:r>
        <w:rPr>
          <w:rFonts w:eastAsia="Times New Roman" w:cs="Arial"/>
          <w:lang w:eastAsia="cs-CZ"/>
        </w:rPr>
        <w:t>3</w:t>
      </w:r>
      <w:r w:rsidRPr="004219DB">
        <w:rPr>
          <w:rFonts w:eastAsia="Times New Roman" w:cs="Arial"/>
          <w:lang w:eastAsia="cs-CZ"/>
        </w:rPr>
        <w:t>) Maximální výše podpory v době částečné zaměstnanosti činí měsíčně 1</w:t>
      </w:r>
      <w:r>
        <w:rPr>
          <w:rFonts w:eastAsia="Times New Roman" w:cs="Arial"/>
          <w:lang w:eastAsia="cs-CZ"/>
        </w:rPr>
        <w:t>,5</w:t>
      </w:r>
      <w:r w:rsidRPr="004219DB">
        <w:rPr>
          <w:rFonts w:eastAsia="Times New Roman" w:cs="Arial"/>
          <w:lang w:eastAsia="cs-CZ"/>
        </w:rPr>
        <w:t xml:space="preserve">násobek průměrné mzdy v národním hospodářství za první až třetí čtvrtletí kalendářního roku předcházejícího kalendářnímu roku, ve kterém </w:t>
      </w:r>
      <w:bookmarkStart w:id="7" w:name="_Hlk51158421"/>
      <w:r w:rsidRPr="004219DB">
        <w:rPr>
          <w:rFonts w:eastAsia="Times New Roman" w:cs="Arial"/>
          <w:lang w:eastAsia="cs-CZ"/>
        </w:rPr>
        <w:t>bylo podáno oznámení podle § 120e odst. 1</w:t>
      </w:r>
      <w:bookmarkEnd w:id="7"/>
      <w:r w:rsidRPr="004219DB">
        <w:rPr>
          <w:rFonts w:eastAsia="Times New Roman" w:cs="Arial"/>
          <w:lang w:eastAsia="cs-CZ"/>
        </w:rPr>
        <w:t>. Výši průměrné mzdy za první až třetí čtvrtletí vyhlásí ministerstvo na základě údajů Českého statistického úřadu sdělením uveřejněným ve Sbírce zákonů.</w:t>
      </w:r>
      <w:bookmarkEnd w:id="6"/>
      <w:r>
        <w:rPr>
          <w:rFonts w:eastAsia="Times New Roman" w:cs="Arial"/>
          <w:lang w:eastAsia="cs-CZ"/>
        </w:rPr>
        <w:t>“.</w:t>
      </w:r>
    </w:p>
    <w:p w:rsidR="00E67B4F" w:rsidRDefault="00E67B4F" w:rsidP="00E67B4F">
      <w:pPr>
        <w:ind w:left="284" w:hanging="284"/>
        <w:jc w:val="both"/>
        <w:rPr>
          <w:rFonts w:eastAsia="Times New Roman" w:cs="Arial"/>
          <w:lang w:eastAsia="cs-CZ"/>
        </w:rPr>
      </w:pPr>
    </w:p>
    <w:p w:rsidR="00E67B4F" w:rsidRPr="0064127F" w:rsidRDefault="00E67B4F" w:rsidP="00E67B4F">
      <w:pPr>
        <w:ind w:left="284" w:hanging="284"/>
        <w:jc w:val="both"/>
        <w:rPr>
          <w:rFonts w:eastAsia="Times New Roman" w:cs="Arial"/>
          <w:lang w:eastAsia="cs-CZ"/>
        </w:rPr>
      </w:pPr>
      <w:r w:rsidRPr="0064127F">
        <w:rPr>
          <w:rFonts w:eastAsia="Times New Roman" w:cs="Arial"/>
          <w:lang w:eastAsia="cs-CZ"/>
        </w:rPr>
        <w:t xml:space="preserve">5. </w:t>
      </w:r>
      <w:r w:rsidRPr="0064127F">
        <w:rPr>
          <w:rFonts w:cs="Times New Roman"/>
        </w:rPr>
        <w:t>V ČÁ</w:t>
      </w:r>
      <w:r w:rsidRPr="0064127F">
        <w:rPr>
          <w:rFonts w:cs="Times New Roman"/>
          <w:lang w:val="nl-NL"/>
        </w:rPr>
        <w:t>STI PRVN</w:t>
      </w:r>
      <w:r w:rsidRPr="0064127F">
        <w:rPr>
          <w:rFonts w:cs="Times New Roman"/>
        </w:rPr>
        <w:t>Í, Změna zákona o zaměstnanosti, článku I bodu 5 § 120e odst. 2 písm. g) se číslo „10“ nahrazuje číslem „5“.</w:t>
      </w:r>
    </w:p>
    <w:p w:rsidR="00E67B4F" w:rsidRPr="0064127F" w:rsidRDefault="00E67B4F" w:rsidP="00E67B4F">
      <w:pPr>
        <w:ind w:left="284" w:hanging="284"/>
        <w:jc w:val="both"/>
        <w:rPr>
          <w:rFonts w:eastAsia="Times New Roman" w:cs="Arial"/>
          <w:lang w:eastAsia="cs-CZ"/>
        </w:rPr>
      </w:pPr>
    </w:p>
    <w:p w:rsidR="00E67B4F" w:rsidRPr="0064127F" w:rsidRDefault="00E67B4F" w:rsidP="00E67B4F">
      <w:pPr>
        <w:jc w:val="both"/>
        <w:rPr>
          <w:rFonts w:cs="Times New Roman"/>
        </w:rPr>
      </w:pPr>
      <w:r w:rsidRPr="0064127F">
        <w:rPr>
          <w:rFonts w:eastAsia="Times New Roman" w:cs="Arial"/>
          <w:lang w:eastAsia="cs-CZ"/>
        </w:rPr>
        <w:t xml:space="preserve">6. </w:t>
      </w:r>
      <w:r w:rsidRPr="0064127F">
        <w:rPr>
          <w:rFonts w:cs="Times New Roman"/>
        </w:rPr>
        <w:t>V ČÁ</w:t>
      </w:r>
      <w:r w:rsidRPr="0064127F">
        <w:rPr>
          <w:rFonts w:cs="Times New Roman"/>
          <w:lang w:val="nl-NL"/>
        </w:rPr>
        <w:t>STI PRVN</w:t>
      </w:r>
      <w:r w:rsidRPr="0064127F">
        <w:rPr>
          <w:rFonts w:cs="Times New Roman"/>
        </w:rPr>
        <w:t>Í, Změna zákona o zaměstnanosti, článku I bodu 5 § 120e odst. 2 písmeno h) zní:</w:t>
      </w:r>
    </w:p>
    <w:p w:rsidR="00E67B4F" w:rsidRDefault="00E67B4F" w:rsidP="00E67B4F">
      <w:pPr>
        <w:jc w:val="both"/>
        <w:rPr>
          <w:rFonts w:cs="Times New Roman"/>
        </w:rPr>
      </w:pPr>
    </w:p>
    <w:p w:rsidR="00E67B4F" w:rsidRPr="001378CB" w:rsidRDefault="00E67B4F" w:rsidP="00E67B4F">
      <w:pPr>
        <w:jc w:val="both"/>
        <w:rPr>
          <w:rFonts w:eastAsia="Times New Roman" w:cs="Arial"/>
          <w:lang w:eastAsia="cs-CZ"/>
        </w:rPr>
      </w:pPr>
      <w:bookmarkStart w:id="8" w:name="_Hlk55411781"/>
      <w:r w:rsidRPr="001378CB">
        <w:rPr>
          <w:rFonts w:eastAsia="Times New Roman" w:cs="Arial"/>
          <w:lang w:eastAsia="cs-CZ"/>
        </w:rPr>
        <w:t>„h) prohlášení zaměstnavatele, že v kalendářním měsíci předcházejícím nabytí účinnosti nařízení vlády vydaného podle § 120b odst. 1 nevyplatil členům, společníkům nebo akcionářům nebo osobám jimi ovládaným nebo je ovládajícím nebo členům orgánu mimořádné podíly na zisku, ani mezi ně jinak nerozdělil vlastní zdroje a ani jim neposkytl jiné mimořádné plnění včetně předčasného splácení úvěrů nebo zápůjček, a že tak neučiní ani v období poskytování podpory v době částečné zaměstnanosti jeho zaměstnancům a ani v době 12 kalendářních měsíců následujících po měsíci, ve kterém dojde k ukončení poskytování této podpory v době částečné zaměstnanosti.“.</w:t>
      </w:r>
    </w:p>
    <w:p w:rsidR="00E67B4F" w:rsidRDefault="00E67B4F" w:rsidP="00E67B4F">
      <w:pPr>
        <w:jc w:val="both"/>
        <w:rPr>
          <w:rFonts w:cs="Times New Roman"/>
          <w:color w:val="FF0000"/>
        </w:rPr>
      </w:pPr>
    </w:p>
    <w:bookmarkEnd w:id="8"/>
    <w:p w:rsidR="00E67B4F" w:rsidRDefault="00E67B4F" w:rsidP="00E67B4F">
      <w:pPr>
        <w:jc w:val="both"/>
        <w:rPr>
          <w:rFonts w:cs="Times New Roman"/>
        </w:rPr>
      </w:pPr>
      <w:r w:rsidRPr="0064127F">
        <w:rPr>
          <w:rFonts w:eastAsia="Times New Roman" w:cs="Arial"/>
          <w:lang w:eastAsia="cs-CZ"/>
        </w:rPr>
        <w:t xml:space="preserve">7. </w:t>
      </w:r>
      <w:r w:rsidRPr="0064127F">
        <w:rPr>
          <w:rFonts w:cs="Times New Roman"/>
        </w:rPr>
        <w:t>V ČÁ</w:t>
      </w:r>
      <w:r w:rsidRPr="0064127F">
        <w:rPr>
          <w:rFonts w:cs="Times New Roman"/>
          <w:lang w:val="nl-NL"/>
        </w:rPr>
        <w:t xml:space="preserve">STI </w:t>
      </w:r>
      <w:r w:rsidRPr="006F22DF">
        <w:rPr>
          <w:rFonts w:cs="Times New Roman"/>
          <w:lang w:val="nl-NL"/>
        </w:rPr>
        <w:t>PRVN</w:t>
      </w:r>
      <w:r w:rsidRPr="006F22DF">
        <w:rPr>
          <w:rFonts w:cs="Times New Roman"/>
        </w:rPr>
        <w:t>Í, Změna zákona o zaměstnanosti, článk</w:t>
      </w:r>
      <w:r>
        <w:rPr>
          <w:rFonts w:cs="Times New Roman"/>
        </w:rPr>
        <w:t>u</w:t>
      </w:r>
      <w:r w:rsidRPr="006F22DF">
        <w:rPr>
          <w:rFonts w:cs="Times New Roman"/>
        </w:rPr>
        <w:t xml:space="preserve"> I</w:t>
      </w:r>
      <w:r>
        <w:rPr>
          <w:rFonts w:cs="Times New Roman"/>
        </w:rPr>
        <w:t xml:space="preserve"> bodu 5 § 120e odst. 5 písmeno b) zní:</w:t>
      </w:r>
    </w:p>
    <w:p w:rsidR="00E67B4F" w:rsidRDefault="00E67B4F" w:rsidP="00E67B4F">
      <w:pPr>
        <w:jc w:val="both"/>
        <w:rPr>
          <w:rFonts w:cs="Times New Roman"/>
        </w:rPr>
      </w:pPr>
    </w:p>
    <w:p w:rsidR="00E67B4F" w:rsidRPr="004219DB" w:rsidRDefault="00E67B4F" w:rsidP="00E67B4F">
      <w:pPr>
        <w:jc w:val="both"/>
        <w:rPr>
          <w:rFonts w:eastAsia="Times New Roman" w:cs="Arial"/>
          <w:lang w:eastAsia="cs-CZ"/>
        </w:rPr>
      </w:pPr>
      <w:r>
        <w:rPr>
          <w:rFonts w:eastAsia="Times New Roman" w:cs="Arial"/>
          <w:lang w:eastAsia="cs-CZ"/>
        </w:rPr>
        <w:t>„</w:t>
      </w:r>
      <w:bookmarkStart w:id="9" w:name="_Hlk55411883"/>
      <w:r w:rsidRPr="004219DB">
        <w:rPr>
          <w:rFonts w:eastAsia="Times New Roman" w:cs="Arial"/>
          <w:lang w:eastAsia="cs-CZ"/>
        </w:rPr>
        <w:t xml:space="preserve">b) dne vzniku pracovního poměru a délky týdenní pracovní doby jednotlivých zaměstnanců, včetně informace, </w:t>
      </w:r>
      <w:r w:rsidRPr="00B11A18">
        <w:rPr>
          <w:rFonts w:eastAsia="Times New Roman" w:cs="Arial"/>
          <w:lang w:eastAsia="cs-CZ"/>
        </w:rPr>
        <w:t>že</w:t>
      </w:r>
      <w:r>
        <w:rPr>
          <w:rFonts w:eastAsia="Times New Roman" w:cs="Arial"/>
          <w:color w:val="FF0000"/>
          <w:lang w:eastAsia="cs-CZ"/>
        </w:rPr>
        <w:t xml:space="preserve"> </w:t>
      </w:r>
      <w:r w:rsidRPr="004219DB">
        <w:rPr>
          <w:rFonts w:eastAsia="Times New Roman" w:cs="Arial"/>
          <w:lang w:eastAsia="cs-CZ"/>
        </w:rPr>
        <w:t>se jedná o pracovní poměr trvající po dobu neurčitou</w:t>
      </w:r>
      <w:r>
        <w:rPr>
          <w:rFonts w:eastAsia="Times New Roman" w:cs="Arial"/>
          <w:lang w:eastAsia="cs-CZ"/>
        </w:rPr>
        <w:t xml:space="preserve"> nebo po dobu určitou a dobu jeho trvání</w:t>
      </w:r>
      <w:r w:rsidRPr="004219DB">
        <w:rPr>
          <w:rFonts w:eastAsia="Times New Roman" w:cs="Arial"/>
          <w:lang w:eastAsia="cs-CZ"/>
        </w:rPr>
        <w:t>,</w:t>
      </w:r>
      <w:bookmarkEnd w:id="9"/>
      <w:r>
        <w:rPr>
          <w:rFonts w:eastAsia="Times New Roman" w:cs="Arial"/>
          <w:lang w:eastAsia="cs-CZ"/>
        </w:rPr>
        <w:t>“.</w:t>
      </w:r>
    </w:p>
    <w:p w:rsidR="00E67B4F" w:rsidRDefault="00E67B4F" w:rsidP="00E67B4F">
      <w:pPr>
        <w:jc w:val="both"/>
        <w:rPr>
          <w:rFonts w:eastAsia="Times New Roman" w:cs="Arial"/>
          <w:lang w:eastAsia="cs-CZ"/>
        </w:rPr>
      </w:pPr>
    </w:p>
    <w:p w:rsidR="00E67B4F" w:rsidRPr="0064127F" w:rsidRDefault="00E67B4F" w:rsidP="00E67B4F">
      <w:pPr>
        <w:jc w:val="both"/>
        <w:rPr>
          <w:rFonts w:eastAsia="Times New Roman" w:cs="Arial"/>
          <w:lang w:eastAsia="cs-CZ"/>
        </w:rPr>
      </w:pPr>
      <w:r w:rsidRPr="0064127F">
        <w:rPr>
          <w:rFonts w:eastAsia="Times New Roman" w:cs="Arial"/>
          <w:lang w:eastAsia="cs-CZ"/>
        </w:rPr>
        <w:t xml:space="preserve">8. </w:t>
      </w:r>
      <w:r w:rsidRPr="0064127F">
        <w:rPr>
          <w:rFonts w:cs="Times New Roman"/>
        </w:rPr>
        <w:t>V ČÁ</w:t>
      </w:r>
      <w:r w:rsidRPr="0064127F">
        <w:rPr>
          <w:rFonts w:cs="Times New Roman"/>
          <w:lang w:val="nl-NL"/>
        </w:rPr>
        <w:t>STI PRVN</w:t>
      </w:r>
      <w:r w:rsidRPr="0064127F">
        <w:rPr>
          <w:rFonts w:cs="Times New Roman"/>
        </w:rPr>
        <w:t xml:space="preserve">Í, Změna zákona o zaměstnanosti, článku I bodu 5 § 120e odst. 5 písm. g) </w:t>
      </w:r>
    </w:p>
    <w:p w:rsidR="00E67B4F" w:rsidRPr="000E5ED2" w:rsidRDefault="00E67B4F" w:rsidP="00E67B4F">
      <w:pPr>
        <w:jc w:val="both"/>
        <w:rPr>
          <w:rFonts w:cs="Times New Roman"/>
        </w:rPr>
      </w:pPr>
      <w:r w:rsidRPr="001105F8">
        <w:rPr>
          <w:rFonts w:cs="Times New Roman"/>
        </w:rPr>
        <w:t>s</w:t>
      </w:r>
      <w:r w:rsidRPr="00A7464D">
        <w:rPr>
          <w:rFonts w:cs="Times New Roman"/>
        </w:rPr>
        <w:t xml:space="preserve">e </w:t>
      </w:r>
      <w:proofErr w:type="gramStart"/>
      <w:r w:rsidRPr="00A7464D">
        <w:rPr>
          <w:rFonts w:cs="Times New Roman"/>
        </w:rPr>
        <w:t>slovo</w:t>
      </w:r>
      <w:proofErr w:type="gramEnd"/>
      <w:r w:rsidRPr="00A7464D">
        <w:rPr>
          <w:rFonts w:cs="Times New Roman"/>
        </w:rPr>
        <w:t xml:space="preserve"> </w:t>
      </w:r>
      <w:r w:rsidRPr="00E13E62">
        <w:rPr>
          <w:rFonts w:cs="Times New Roman"/>
        </w:rPr>
        <w:t>„čistého</w:t>
      </w:r>
      <w:r w:rsidRPr="00911FA7">
        <w:rPr>
          <w:rFonts w:cs="Times New Roman"/>
        </w:rPr>
        <w:t>“</w:t>
      </w:r>
      <w:r w:rsidRPr="00854587">
        <w:rPr>
          <w:rFonts w:cs="Times New Roman"/>
        </w:rPr>
        <w:t xml:space="preserve"> nahrazuje slovem „</w:t>
      </w:r>
      <w:r w:rsidRPr="00B83A9C">
        <w:rPr>
          <w:rFonts w:cs="Times New Roman"/>
        </w:rPr>
        <w:t>hrubého</w:t>
      </w:r>
      <w:r w:rsidRPr="007A5E47">
        <w:rPr>
          <w:rFonts w:cs="Times New Roman"/>
        </w:rPr>
        <w:t>“</w:t>
      </w:r>
      <w:r w:rsidRPr="000E5ED2">
        <w:rPr>
          <w:rFonts w:cs="Times New Roman"/>
        </w:rPr>
        <w:t>.</w:t>
      </w:r>
    </w:p>
    <w:p w:rsidR="00E67B4F" w:rsidRPr="0064127F" w:rsidRDefault="00E67B4F" w:rsidP="00E67B4F">
      <w:pPr>
        <w:jc w:val="both"/>
        <w:rPr>
          <w:rFonts w:eastAsia="Times New Roman" w:cs="Arial"/>
          <w:lang w:eastAsia="cs-CZ"/>
        </w:rPr>
      </w:pPr>
    </w:p>
    <w:p w:rsidR="00E67B4F" w:rsidRPr="0064127F" w:rsidRDefault="00E67B4F" w:rsidP="00E67B4F">
      <w:pPr>
        <w:jc w:val="both"/>
        <w:rPr>
          <w:rFonts w:cs="Times New Roman"/>
        </w:rPr>
      </w:pPr>
      <w:r w:rsidRPr="0064127F">
        <w:rPr>
          <w:rFonts w:eastAsia="Times New Roman" w:cs="Arial"/>
          <w:lang w:eastAsia="cs-CZ"/>
        </w:rPr>
        <w:t xml:space="preserve">9. </w:t>
      </w:r>
      <w:r w:rsidRPr="0064127F">
        <w:rPr>
          <w:rFonts w:cs="Times New Roman"/>
        </w:rPr>
        <w:t>V ČÁ</w:t>
      </w:r>
      <w:r w:rsidRPr="0064127F">
        <w:rPr>
          <w:rFonts w:cs="Times New Roman"/>
          <w:lang w:val="nl-NL"/>
        </w:rPr>
        <w:t>STI PRVN</w:t>
      </w:r>
      <w:r w:rsidRPr="0064127F">
        <w:rPr>
          <w:rFonts w:cs="Times New Roman"/>
        </w:rPr>
        <w:t>Í, Změna zákona o zaměstnanosti, článku I bodu 5 § 120e odst. 7 se slovo „desátého“ nahrazuje slovem „sedmého“.</w:t>
      </w:r>
    </w:p>
    <w:p w:rsidR="00E67B4F" w:rsidRDefault="00E67B4F" w:rsidP="00E67B4F">
      <w:pPr>
        <w:jc w:val="both"/>
        <w:rPr>
          <w:rFonts w:eastAsia="Times New Roman" w:cs="Arial"/>
          <w:lang w:eastAsia="cs-CZ"/>
        </w:rPr>
      </w:pPr>
    </w:p>
    <w:p w:rsidR="00E67B4F" w:rsidRPr="0064127F" w:rsidRDefault="00E67B4F" w:rsidP="00E67B4F">
      <w:pPr>
        <w:spacing w:line="276" w:lineRule="auto"/>
        <w:jc w:val="both"/>
        <w:rPr>
          <w:rFonts w:cs="Times New Roman"/>
        </w:rPr>
      </w:pPr>
      <w:r w:rsidRPr="0064127F">
        <w:rPr>
          <w:rFonts w:cs="Times New Roman"/>
        </w:rPr>
        <w:t>10. V ČÁSTI PRVNÍ, Změna zákona o zaměstnanosti, článku I bodu 5 § 120f odst. 1 se číslo „10“ nahrazuje číslem „8“ a za slovo „doručení“ se vkládají slova „úplného a řádně</w:t>
      </w:r>
      <w:r>
        <w:rPr>
          <w:rFonts w:cs="Times New Roman"/>
        </w:rPr>
        <w:t xml:space="preserve"> v</w:t>
      </w:r>
      <w:r w:rsidRPr="0064127F">
        <w:rPr>
          <w:rFonts w:cs="Times New Roman"/>
        </w:rPr>
        <w:t>yplněného“.</w:t>
      </w:r>
    </w:p>
    <w:p w:rsidR="00E67B4F" w:rsidRPr="0064127F" w:rsidRDefault="00E67B4F" w:rsidP="00E67B4F">
      <w:pPr>
        <w:spacing w:line="276" w:lineRule="auto"/>
        <w:jc w:val="both"/>
        <w:rPr>
          <w:rFonts w:cs="Times New Roman"/>
        </w:rPr>
      </w:pPr>
    </w:p>
    <w:p w:rsidR="00E67B4F" w:rsidRPr="0064127F" w:rsidRDefault="00E67B4F" w:rsidP="00E67B4F">
      <w:pPr>
        <w:spacing w:line="276" w:lineRule="auto"/>
        <w:jc w:val="both"/>
        <w:rPr>
          <w:rFonts w:cs="Times New Roman"/>
        </w:rPr>
      </w:pPr>
      <w:r w:rsidRPr="0064127F">
        <w:rPr>
          <w:rFonts w:eastAsia="Times New Roman" w:cs="Arial"/>
          <w:lang w:eastAsia="cs-CZ"/>
        </w:rPr>
        <w:t xml:space="preserve">11. </w:t>
      </w:r>
      <w:r w:rsidRPr="0064127F">
        <w:rPr>
          <w:rFonts w:cs="Times New Roman"/>
        </w:rPr>
        <w:t>V ČÁ</w:t>
      </w:r>
      <w:r w:rsidRPr="0064127F">
        <w:rPr>
          <w:rFonts w:cs="Times New Roman"/>
          <w:lang w:val="nl-NL"/>
        </w:rPr>
        <w:t>STI PRVN</w:t>
      </w:r>
      <w:r w:rsidRPr="0064127F">
        <w:rPr>
          <w:rFonts w:cs="Times New Roman"/>
        </w:rPr>
        <w:t>Í, Změna zákona o zaměstnanosti, článku I bodu 5 § 120f odst. 3 se číslo „10“ nahrazuje číslem „5“</w:t>
      </w:r>
      <w:r>
        <w:rPr>
          <w:rFonts w:cs="Times New Roman"/>
        </w:rPr>
        <w:t>.</w:t>
      </w:r>
    </w:p>
    <w:p w:rsidR="00E67B4F" w:rsidRDefault="00E67B4F" w:rsidP="00E67B4F">
      <w:pPr>
        <w:jc w:val="both"/>
        <w:rPr>
          <w:rFonts w:eastAsia="Times New Roman" w:cs="Arial"/>
          <w:lang w:eastAsia="cs-CZ"/>
        </w:rPr>
      </w:pPr>
    </w:p>
    <w:p w:rsidR="000C6893" w:rsidRDefault="000C6893"/>
    <w:p w:rsidR="00A50787" w:rsidRDefault="00A50787">
      <w:pPr>
        <w:widowControl/>
        <w:suppressAutoHyphens w:val="0"/>
      </w:pPr>
      <w:r>
        <w:br w:type="page"/>
      </w:r>
    </w:p>
    <w:p w:rsidR="00A50787" w:rsidRDefault="00A50787"/>
    <w:p w:rsidR="00E67B4F" w:rsidRDefault="00E67B4F" w:rsidP="00E67B4F">
      <w:pPr>
        <w:pStyle w:val="PNposlanec"/>
      </w:pPr>
      <w:r>
        <w:t>Poslankyně Alena Gajdůšková</w:t>
      </w:r>
    </w:p>
    <w:p w:rsidR="00E67B4F" w:rsidRDefault="00E67B4F">
      <w:pPr>
        <w:rPr>
          <w:i/>
        </w:rPr>
      </w:pPr>
      <w:r w:rsidRPr="00E67B4F">
        <w:rPr>
          <w:i/>
        </w:rPr>
        <w:t>SD 7143</w:t>
      </w:r>
    </w:p>
    <w:p w:rsidR="00AF59F0" w:rsidRPr="00AF59F0" w:rsidRDefault="00AF59F0">
      <w:pPr>
        <w:rPr>
          <w:b/>
        </w:rPr>
      </w:pPr>
      <w:r w:rsidRPr="00AF59F0">
        <w:rPr>
          <w:b/>
        </w:rPr>
        <w:t xml:space="preserve">E1. </w:t>
      </w:r>
    </w:p>
    <w:p w:rsidR="00E67B4F" w:rsidRDefault="00E67B4F" w:rsidP="00E67B4F">
      <w:pPr>
        <w:rPr>
          <w:rFonts w:cs="Times New Roman"/>
        </w:rPr>
      </w:pPr>
      <w:r w:rsidRPr="0066610C">
        <w:rPr>
          <w:rFonts w:cs="Times New Roman"/>
        </w:rPr>
        <w:t>V ČÁ</w:t>
      </w:r>
      <w:r w:rsidRPr="0066610C">
        <w:rPr>
          <w:rFonts w:cs="Times New Roman"/>
          <w:lang w:val="nl-NL"/>
        </w:rPr>
        <w:t>STI PRVN</w:t>
      </w:r>
      <w:r w:rsidRPr="0066610C">
        <w:rPr>
          <w:rFonts w:cs="Times New Roman"/>
        </w:rPr>
        <w:t xml:space="preserve">Í, Změna zákona o zaměstnanosti, v článku I bodu 5 § 120d odstavec 3 zní: </w:t>
      </w:r>
    </w:p>
    <w:p w:rsidR="00E67B4F" w:rsidRPr="0066610C" w:rsidRDefault="00E67B4F" w:rsidP="00E67B4F">
      <w:pPr>
        <w:jc w:val="both"/>
        <w:rPr>
          <w:rFonts w:cs="Times New Roman"/>
          <w:color w:val="FF0000"/>
        </w:rPr>
      </w:pPr>
      <w:r w:rsidRPr="0066610C">
        <w:rPr>
          <w:rFonts w:eastAsia="Times New Roman" w:cs="Arial"/>
          <w:lang w:eastAsia="cs-CZ"/>
        </w:rPr>
        <w:t xml:space="preserve"> </w:t>
      </w:r>
    </w:p>
    <w:p w:rsidR="00E67B4F" w:rsidRPr="003A4722" w:rsidRDefault="00E67B4F" w:rsidP="00E67B4F">
      <w:pPr>
        <w:jc w:val="both"/>
        <w:rPr>
          <w:rFonts w:eastAsia="Times New Roman" w:cs="Arial"/>
          <w:lang w:eastAsia="cs-CZ"/>
        </w:rPr>
      </w:pPr>
      <w:r w:rsidRPr="0066610C">
        <w:rPr>
          <w:rFonts w:eastAsia="Times New Roman" w:cs="Arial"/>
          <w:lang w:eastAsia="cs-CZ"/>
        </w:rPr>
        <w:t xml:space="preserve">„(3) Účastní-li se zaměstnanec </w:t>
      </w:r>
      <w:r w:rsidRPr="00E52B7F">
        <w:rPr>
          <w:rFonts w:eastAsia="Times New Roman" w:cs="Arial"/>
          <w:lang w:eastAsia="cs-CZ"/>
        </w:rPr>
        <w:t>se souhlasem</w:t>
      </w:r>
      <w:r w:rsidRPr="0066610C">
        <w:rPr>
          <w:rFonts w:eastAsia="Times New Roman" w:cs="Arial"/>
          <w:lang w:eastAsia="cs-CZ"/>
        </w:rPr>
        <w:t xml:space="preserve"> zaměstnavatele během podpůrčí doby v některém měsíci jako zájemce o zaměstnání vedený v evidenci zájemců o zaměstnání Úřadu práce v rozsahu alespoň 20 % </w:t>
      </w:r>
      <w:r w:rsidRPr="003A4722">
        <w:rPr>
          <w:rFonts w:eastAsia="Times New Roman" w:cs="Arial"/>
          <w:lang w:eastAsia="cs-CZ"/>
        </w:rPr>
        <w:t>jeho týdenní pracovní doby rozvržené podle § 84 zákoníku práce na příslušný kalendářní měsíc aktivit zabezpečovaných, zprostředkovávaných nebo doporučených Úřadem práce, činí výše jeho podpory v době částečné zaměstnanosti za takový měsíc 80 % průměrného hodinového výdělku.“.</w:t>
      </w:r>
    </w:p>
    <w:p w:rsidR="00E67B4F" w:rsidRPr="003A4722" w:rsidRDefault="00E67B4F" w:rsidP="00E67B4F">
      <w:pPr>
        <w:jc w:val="center"/>
        <w:rPr>
          <w:rFonts w:cs="Times New Roman"/>
          <w:noProof/>
        </w:rPr>
      </w:pPr>
    </w:p>
    <w:p w:rsidR="00E67B4F" w:rsidRDefault="00E67B4F"/>
    <w:p w:rsidR="00E67B4F" w:rsidRDefault="00E67B4F">
      <w:pPr>
        <w:rPr>
          <w:i/>
        </w:rPr>
      </w:pPr>
      <w:r w:rsidRPr="00E67B4F">
        <w:rPr>
          <w:i/>
        </w:rPr>
        <w:t>SD 7211</w:t>
      </w:r>
    </w:p>
    <w:p w:rsidR="002265D8" w:rsidRPr="002265D8" w:rsidRDefault="002265D8">
      <w:pPr>
        <w:rPr>
          <w:b/>
        </w:rPr>
      </w:pPr>
      <w:r w:rsidRPr="002265D8">
        <w:rPr>
          <w:b/>
        </w:rPr>
        <w:t xml:space="preserve">E2. </w:t>
      </w:r>
    </w:p>
    <w:p w:rsidR="00E67B4F" w:rsidRPr="0035669E" w:rsidRDefault="00E67B4F" w:rsidP="00E67B4F">
      <w:pPr>
        <w:jc w:val="both"/>
        <w:rPr>
          <w:rFonts w:cs="Times New Roman"/>
        </w:rPr>
      </w:pPr>
      <w:r w:rsidRPr="0035669E">
        <w:rPr>
          <w:rFonts w:cs="Times New Roman"/>
        </w:rPr>
        <w:t>V ČÁ</w:t>
      </w:r>
      <w:r w:rsidRPr="0035669E">
        <w:rPr>
          <w:rFonts w:cs="Times New Roman"/>
          <w:lang w:val="nl-NL"/>
        </w:rPr>
        <w:t>STI PRVN</w:t>
      </w:r>
      <w:r w:rsidRPr="0035669E">
        <w:rPr>
          <w:rFonts w:cs="Times New Roman"/>
        </w:rPr>
        <w:t xml:space="preserve">Í, Změna zákona o zaměstnanosti, článek I, </w:t>
      </w:r>
      <w:r>
        <w:rPr>
          <w:rFonts w:cs="Times New Roman"/>
        </w:rPr>
        <w:t>se doplňují novelizační body 6 až 12</w:t>
      </w:r>
      <w:r w:rsidRPr="0035669E">
        <w:rPr>
          <w:rFonts w:cs="Times New Roman"/>
        </w:rPr>
        <w:t xml:space="preserve">, které znějí: </w:t>
      </w:r>
    </w:p>
    <w:p w:rsidR="00E67B4F" w:rsidRPr="0035669E" w:rsidRDefault="00E67B4F" w:rsidP="00E67B4F">
      <w:pPr>
        <w:rPr>
          <w:rFonts w:cs="Times New Roman"/>
        </w:rPr>
      </w:pPr>
    </w:p>
    <w:p w:rsidR="00E67B4F" w:rsidRPr="0035669E" w:rsidRDefault="00E67B4F" w:rsidP="00E67B4F">
      <w:pPr>
        <w:rPr>
          <w:rFonts w:cs="Times New Roman"/>
        </w:rPr>
      </w:pPr>
      <w:r w:rsidRPr="0035669E">
        <w:rPr>
          <w:rFonts w:cs="Times New Roman"/>
        </w:rPr>
        <w:t>„</w:t>
      </w:r>
      <w:r>
        <w:rPr>
          <w:rFonts w:cs="Times New Roman"/>
        </w:rPr>
        <w:t>6</w:t>
      </w:r>
      <w:r w:rsidRPr="0035669E">
        <w:rPr>
          <w:rFonts w:cs="Times New Roman"/>
        </w:rPr>
        <w:t>. Do § 136 se vklád</w:t>
      </w:r>
      <w:r w:rsidRPr="0035669E">
        <w:t>ají</w:t>
      </w:r>
      <w:r w:rsidRPr="0035669E">
        <w:rPr>
          <w:rFonts w:cs="Times New Roman"/>
        </w:rPr>
        <w:t xml:space="preserve"> nové odstavce 3 a 4, které znějí: </w:t>
      </w:r>
    </w:p>
    <w:p w:rsidR="00E67B4F" w:rsidRPr="0035669E" w:rsidRDefault="00E67B4F" w:rsidP="00E67B4F">
      <w:pPr>
        <w:jc w:val="both"/>
        <w:rPr>
          <w:rFonts w:cs="Times New Roman"/>
        </w:rPr>
      </w:pPr>
      <w:r w:rsidRPr="0035669E">
        <w:rPr>
          <w:rFonts w:cs="Times New Roman"/>
        </w:rPr>
        <w:t>„(3) Právnická nebo fyzická osoba je jako zaměstnavatel povinna nahlásit nástup zaměstnance zaměstnaného na základě dohody o pracovní činnosti nebo zaměstnance v pracovním poměru, jehož zaměstnání je zaměstnáním malého rozsahu podle zákona o nemocenském pojištění, nebo zaměstnance zaměstnaného na základě dohody o provedení práce, u kterého nevznikla účast na nemocenském pojištění podle zákona o nemocenském pojištění, do evidence zaměstnanců, kterým nevznikla účast na nemocenském pojištění, kterou vede Česká správa sociálního zabezpečení v rámci svých registrů podle zákona o nemocenském pojištění, a to ve lhůtě do 8 kalendářních dnů ode dne nástupu zaměstnance do zaměstnání</w:t>
      </w:r>
      <w:r w:rsidRPr="0035669E">
        <w:t xml:space="preserve"> způsobem</w:t>
      </w:r>
      <w:r w:rsidRPr="0035669E">
        <w:rPr>
          <w:rFonts w:cs="Times New Roman"/>
        </w:rPr>
        <w:t xml:space="preserve"> podle § 94 zákona o nemocenském pojištění. Tuto evidenci vede Česká správa sociálního zabezpečení v rámci registru pojištěnců nemocenského pojištění a důchodového pojištění podle § 122 odst. 4 zákona o nemocenském pojištění. Stejným způsobem je zaměstnavatel povinen ohlásit změnu údajů uvedených na oznámení o nástupu zaměstnance uvedeného ve větě první, a to do 8 dnů ode dne, kdy se o této změně dozvěděl. Zaměstnavatel je dále povinen nahlásit den skončení zaměstnání zaměstnance uvedeného ve větě první, a to ve lhůtě do 8 kalendářních dnů od skončení zaměstnání</w:t>
      </w:r>
      <w:r w:rsidRPr="0035669E">
        <w:t xml:space="preserve"> způsobem</w:t>
      </w:r>
      <w:r w:rsidRPr="0035669E">
        <w:rPr>
          <w:rFonts w:cs="Times New Roman"/>
        </w:rPr>
        <w:t xml:space="preserve"> podle § 94 zákona o nemocenském pojištění.</w:t>
      </w:r>
    </w:p>
    <w:p w:rsidR="00E67B4F" w:rsidRPr="0035669E" w:rsidRDefault="00E67B4F" w:rsidP="00E67B4F">
      <w:pPr>
        <w:jc w:val="both"/>
        <w:rPr>
          <w:rFonts w:cs="Times New Roman"/>
        </w:rPr>
      </w:pPr>
      <w:r w:rsidRPr="0035669E">
        <w:rPr>
          <w:rFonts w:cs="Times New Roman"/>
        </w:rPr>
        <w:t xml:space="preserve">(4) Zaměstnavatel, který není povinen se přihlásit do registru zaměstnavatelů podle § 93 zákona o nemocenském pojištění a který zaměstnává zaměstnance uvedené v odstavci 3, je povinen se přihlásit do registru zaměstnavatelů vedeného Českou správou sociálního zabezpečení podle § 123 zákona o nemocenském pojištění nejpozději do 8 kalendářních dnů po nástupu tohoto zaměstnance do zaměstnání, a to způsobem uvedeným v § 93 zákona o nemocenském pojištění. Stejným způsobem je zaměstnavatel povinen ohlásit změnu údajů uvedených na oznámení podle věty první, a to do 8 dnů ode dne, kdy se o této změně dozvěděl. Zaměstnavatel, který zaměstnává pouze zaměstnance uvedené v odstavci 3, je dále povinen se odhlásit z registru zaměstnavatelů podle § 93 zákona o nemocenském pojištění ve lhůtě do 8 kalendářních dnů ode dne, kdy přestal být zaměstnavatelem těchto zaměstnanců, </w:t>
      </w:r>
      <w:r w:rsidRPr="0035669E">
        <w:t>a to způsobem</w:t>
      </w:r>
      <w:r w:rsidRPr="0035669E">
        <w:rPr>
          <w:rFonts w:cs="Times New Roman"/>
        </w:rPr>
        <w:t xml:space="preserve"> podle § 93 zákona o nemocenském pojištění.“.</w:t>
      </w:r>
    </w:p>
    <w:p w:rsidR="00E67B4F" w:rsidRPr="0035669E" w:rsidRDefault="00E67B4F" w:rsidP="00E67B4F">
      <w:pPr>
        <w:jc w:val="both"/>
      </w:pPr>
    </w:p>
    <w:p w:rsidR="00E67B4F" w:rsidRPr="0035669E" w:rsidRDefault="00E67B4F" w:rsidP="00E67B4F">
      <w:pPr>
        <w:rPr>
          <w:rFonts w:cs="Times New Roman"/>
        </w:rPr>
      </w:pPr>
      <w:r w:rsidRPr="0035669E">
        <w:rPr>
          <w:rFonts w:cs="Times New Roman"/>
        </w:rPr>
        <w:t xml:space="preserve">Dosavadní odstavce 3 a 4 se </w:t>
      </w:r>
      <w:r w:rsidRPr="0035669E">
        <w:t>označují jako odstavce 5 a 6</w:t>
      </w:r>
      <w:r w:rsidRPr="0035669E">
        <w:rPr>
          <w:rFonts w:cs="Times New Roman"/>
        </w:rPr>
        <w:t xml:space="preserve">. </w:t>
      </w:r>
    </w:p>
    <w:p w:rsidR="00E67B4F" w:rsidRPr="0035669E" w:rsidRDefault="00E67B4F" w:rsidP="00E67B4F">
      <w:pPr>
        <w:rPr>
          <w:rFonts w:cs="Times New Roman"/>
        </w:rPr>
      </w:pPr>
    </w:p>
    <w:p w:rsidR="00E67B4F" w:rsidRPr="0035669E" w:rsidRDefault="00E67B4F" w:rsidP="00E67B4F">
      <w:pPr>
        <w:jc w:val="both"/>
        <w:rPr>
          <w:rFonts w:cs="Times New Roman"/>
        </w:rPr>
      </w:pPr>
      <w:r>
        <w:t xml:space="preserve"> 7</w:t>
      </w:r>
      <w:r w:rsidRPr="0035669E">
        <w:t>.</w:t>
      </w:r>
      <w:r w:rsidRPr="0035669E">
        <w:rPr>
          <w:rFonts w:cs="Times New Roman"/>
        </w:rPr>
        <w:t xml:space="preserve"> </w:t>
      </w:r>
      <w:r w:rsidRPr="0035669E">
        <w:t>V § 136 se doplňuje nový odstavec 7, který zní:</w:t>
      </w:r>
      <w:r w:rsidRPr="0035669E">
        <w:rPr>
          <w:rFonts w:cs="Times New Roman"/>
        </w:rPr>
        <w:t xml:space="preserve"> </w:t>
      </w:r>
    </w:p>
    <w:p w:rsidR="00E67B4F" w:rsidRPr="0035669E" w:rsidRDefault="00E67B4F" w:rsidP="00E67B4F">
      <w:pPr>
        <w:jc w:val="both"/>
      </w:pPr>
      <w:r w:rsidRPr="0035669E">
        <w:t>„(7) Pro ověření skutečností podle odstavce 3 jsou Státní úřad inspekce práce, oblastní inspektoráty práce a Úřad práce oprávněny pro účely své činnosti získávat od České správy sociálního zabezpečení způsobem umožňujícím dálkový přístup tyto údaje:</w:t>
      </w:r>
    </w:p>
    <w:p w:rsidR="00E67B4F" w:rsidRPr="0035669E" w:rsidRDefault="00E67B4F" w:rsidP="00E67B4F">
      <w:pPr>
        <w:jc w:val="both"/>
      </w:pPr>
      <w:r w:rsidRPr="0035669E">
        <w:lastRenderedPageBreak/>
        <w:t xml:space="preserve">a) nástup a skončení zaměstnání zaměstnance </w:t>
      </w:r>
      <w:r w:rsidRPr="0035669E">
        <w:rPr>
          <w:rFonts w:cs="Times New Roman"/>
        </w:rPr>
        <w:t>uvedeného v odstavci 3,</w:t>
      </w:r>
    </w:p>
    <w:p w:rsidR="00E67B4F" w:rsidRPr="0035669E" w:rsidRDefault="00E67B4F" w:rsidP="00E67B4F">
      <w:pPr>
        <w:jc w:val="both"/>
        <w:rPr>
          <w:rFonts w:cs="Times New Roman"/>
        </w:rPr>
      </w:pPr>
      <w:r w:rsidRPr="0035669E">
        <w:t>b) obchodní firmu, název nebo jméno a příjmení zaměstnavatele včetně adresy jeho sídla nebo trvalého pobytu, popřípadě místa podnikání.“.</w:t>
      </w:r>
    </w:p>
    <w:p w:rsidR="00E67B4F" w:rsidRPr="0035669E" w:rsidRDefault="00E67B4F" w:rsidP="00E67B4F">
      <w:pPr>
        <w:jc w:val="both"/>
        <w:rPr>
          <w:rFonts w:cs="Times New Roman"/>
        </w:rPr>
      </w:pPr>
    </w:p>
    <w:p w:rsidR="00E67B4F" w:rsidRPr="0035669E" w:rsidRDefault="00E67B4F" w:rsidP="00E67B4F">
      <w:pPr>
        <w:jc w:val="both"/>
        <w:rPr>
          <w:rFonts w:cs="Times New Roman"/>
        </w:rPr>
      </w:pPr>
      <w:r>
        <w:rPr>
          <w:rFonts w:cs="Times New Roman"/>
        </w:rPr>
        <w:t xml:space="preserve"> 8</w:t>
      </w:r>
      <w:r w:rsidRPr="0035669E">
        <w:t>.</w:t>
      </w:r>
      <w:r w:rsidRPr="0035669E">
        <w:rPr>
          <w:rFonts w:cs="Times New Roman"/>
        </w:rPr>
        <w:t xml:space="preserve"> V § 139 odst. 2 písm. d) a § 140 odst. 1 písm. d) se za slovo „oznamovací“ vkládají slova „nebo registrační“.</w:t>
      </w:r>
    </w:p>
    <w:p w:rsidR="00E67B4F" w:rsidRPr="0035669E" w:rsidRDefault="00E67B4F" w:rsidP="00E67B4F">
      <w:pPr>
        <w:jc w:val="both"/>
        <w:rPr>
          <w:rFonts w:cs="Times New Roman"/>
        </w:rPr>
      </w:pPr>
    </w:p>
    <w:p w:rsidR="00E67B4F" w:rsidRPr="0035669E" w:rsidRDefault="00E67B4F" w:rsidP="00E67B4F">
      <w:pPr>
        <w:jc w:val="both"/>
        <w:rPr>
          <w:rFonts w:cs="Times New Roman"/>
        </w:rPr>
      </w:pPr>
      <w:r>
        <w:rPr>
          <w:rFonts w:cs="Times New Roman"/>
        </w:rPr>
        <w:t>9</w:t>
      </w:r>
      <w:r w:rsidRPr="0035669E">
        <w:rPr>
          <w:rFonts w:cs="Times New Roman"/>
        </w:rPr>
        <w:t xml:space="preserve">. V § 139 odst. 2 se na konci písmene d) slovo „nebo“ zrušuje, na konci písmena e) se tečka nahrazuje slovy „, nebo“ a doplňuje se písmeno f), které zní: </w:t>
      </w:r>
    </w:p>
    <w:p w:rsidR="00E67B4F" w:rsidRPr="0035669E" w:rsidRDefault="00E67B4F" w:rsidP="00E67B4F">
      <w:pPr>
        <w:jc w:val="both"/>
        <w:rPr>
          <w:strike/>
        </w:rPr>
      </w:pPr>
      <w:r w:rsidRPr="0035669E">
        <w:rPr>
          <w:rFonts w:cs="Times New Roman"/>
        </w:rPr>
        <w:t>„f) nenahlásí do evidence zaměstnanců, kterým nevznikla účast na nemocenském pojištění podle §</w:t>
      </w:r>
      <w:r w:rsidR="00E160BE">
        <w:rPr>
          <w:rFonts w:cs="Times New Roman"/>
        </w:rPr>
        <w:t> </w:t>
      </w:r>
      <w:r w:rsidRPr="0035669E">
        <w:rPr>
          <w:rFonts w:cs="Times New Roman"/>
        </w:rPr>
        <w:t>136 odst. 3, zaměstnance zaměstnané v pracovním poměru nebo na základě dohody o pracích konaných mimo pracovní poměr uvedené v § 136 odst. 3 ve lhůtě a způsobem uvedeným v § 136 odst. 3.“.</w:t>
      </w:r>
    </w:p>
    <w:p w:rsidR="00E67B4F" w:rsidRPr="0035669E" w:rsidRDefault="00E67B4F" w:rsidP="00E67B4F">
      <w:pPr>
        <w:jc w:val="both"/>
        <w:rPr>
          <w:rFonts w:cs="Times New Roman"/>
        </w:rPr>
      </w:pPr>
    </w:p>
    <w:p w:rsidR="00E67B4F" w:rsidRPr="0035669E" w:rsidRDefault="00E67B4F" w:rsidP="00E67B4F">
      <w:pPr>
        <w:jc w:val="both"/>
        <w:rPr>
          <w:rFonts w:cs="Times New Roman"/>
        </w:rPr>
      </w:pPr>
      <w:r>
        <w:rPr>
          <w:rFonts w:cs="Times New Roman"/>
        </w:rPr>
        <w:t>10</w:t>
      </w:r>
      <w:r w:rsidRPr="0035669E">
        <w:t>.</w:t>
      </w:r>
      <w:r w:rsidRPr="0035669E">
        <w:rPr>
          <w:rFonts w:cs="Times New Roman"/>
        </w:rPr>
        <w:t xml:space="preserve"> § 139 odst. 3 písmeno a) zní: </w:t>
      </w:r>
    </w:p>
    <w:p w:rsidR="00E67B4F" w:rsidRPr="0035669E" w:rsidRDefault="00E67B4F" w:rsidP="00E67B4F">
      <w:pPr>
        <w:jc w:val="both"/>
        <w:rPr>
          <w:rFonts w:cs="Times New Roman"/>
        </w:rPr>
      </w:pPr>
      <w:r w:rsidRPr="0035669E">
        <w:rPr>
          <w:rFonts w:cs="Times New Roman"/>
        </w:rPr>
        <w:t>„a) 1 000 000 Kč, jde-li o přestupek podle odstavce 1 písm. a) anebo podle odstavce 2 písm. a), b) nebo f),“.</w:t>
      </w:r>
    </w:p>
    <w:p w:rsidR="00E67B4F" w:rsidRPr="0035669E" w:rsidRDefault="00E67B4F" w:rsidP="00E67B4F">
      <w:pPr>
        <w:rPr>
          <w:rFonts w:cs="Times New Roman"/>
        </w:rPr>
      </w:pPr>
    </w:p>
    <w:p w:rsidR="00E67B4F" w:rsidRPr="0035669E" w:rsidRDefault="00E67B4F" w:rsidP="00E67B4F">
      <w:pPr>
        <w:jc w:val="both"/>
        <w:rPr>
          <w:rFonts w:cs="Times New Roman"/>
        </w:rPr>
      </w:pPr>
      <w:r>
        <w:rPr>
          <w:rFonts w:cs="Times New Roman"/>
        </w:rPr>
        <w:t>11</w:t>
      </w:r>
      <w:r w:rsidRPr="0035669E">
        <w:rPr>
          <w:rFonts w:cs="Times New Roman"/>
        </w:rPr>
        <w:t xml:space="preserve">. V § 140 odst. 2 se na konci písmene c) slovo „nebo“ zrušuje, </w:t>
      </w:r>
      <w:r w:rsidRPr="0035669E">
        <w:rPr>
          <w:rFonts w:cs="Times New Roman"/>
          <w:strike/>
        </w:rPr>
        <w:t>a</w:t>
      </w:r>
      <w:r w:rsidRPr="0035669E">
        <w:rPr>
          <w:rFonts w:cs="Times New Roman"/>
        </w:rPr>
        <w:t xml:space="preserve"> na konci písmena d) se tečka nahrazuje slovy „, nebo“ a doplňuje se písmeno e), které zní: </w:t>
      </w:r>
    </w:p>
    <w:p w:rsidR="00E67B4F" w:rsidRPr="0035669E" w:rsidRDefault="00E67B4F" w:rsidP="00E67B4F">
      <w:pPr>
        <w:jc w:val="both"/>
        <w:rPr>
          <w:rFonts w:cs="Times New Roman"/>
        </w:rPr>
      </w:pPr>
      <w:r w:rsidRPr="0035669E">
        <w:rPr>
          <w:rFonts w:cs="Times New Roman"/>
        </w:rPr>
        <w:t>„e) nenahlásí do evidence zaměstnanců, kterým nevznikla účast na nemocenském pojištění zaměstnance zaměstnané v pracovním poměru nebo na základě dohody o pracích konaných mimo pracovní poměr uvedené v § 136 odst. 3 ve lhůtě a způsobem uvedeným v § 136 odst. 3.“.</w:t>
      </w:r>
    </w:p>
    <w:p w:rsidR="00E67B4F" w:rsidRPr="0035669E" w:rsidRDefault="00E67B4F" w:rsidP="00E67B4F">
      <w:pPr>
        <w:jc w:val="both"/>
        <w:rPr>
          <w:rFonts w:cs="Times New Roman"/>
        </w:rPr>
      </w:pPr>
    </w:p>
    <w:p w:rsidR="00E67B4F" w:rsidRPr="0035669E" w:rsidRDefault="00E67B4F" w:rsidP="00E67B4F">
      <w:pPr>
        <w:jc w:val="both"/>
        <w:rPr>
          <w:rFonts w:cs="Times New Roman"/>
        </w:rPr>
      </w:pPr>
      <w:r>
        <w:rPr>
          <w:rFonts w:cs="Times New Roman"/>
        </w:rPr>
        <w:t>12</w:t>
      </w:r>
      <w:r w:rsidRPr="0035669E">
        <w:rPr>
          <w:rFonts w:cs="Times New Roman"/>
        </w:rPr>
        <w:t xml:space="preserve">. § 140 odst. 4 písmeno a) zní: </w:t>
      </w:r>
    </w:p>
    <w:p w:rsidR="00E67B4F" w:rsidRPr="0035669E" w:rsidRDefault="00E67B4F" w:rsidP="00E67B4F">
      <w:pPr>
        <w:jc w:val="both"/>
        <w:rPr>
          <w:rFonts w:cs="Times New Roman"/>
        </w:rPr>
      </w:pPr>
      <w:r w:rsidRPr="0035669E">
        <w:rPr>
          <w:rFonts w:cs="Times New Roman"/>
        </w:rPr>
        <w:t>„a) 1 000 000 Kč, jde-li o přestupek podle odstavce 1 písm. a) anebo podle odstavce 2 písm. a), b) nebo e),“.</w:t>
      </w:r>
    </w:p>
    <w:p w:rsidR="00E67B4F" w:rsidRPr="0035669E" w:rsidRDefault="00E67B4F" w:rsidP="00E67B4F">
      <w:pPr>
        <w:jc w:val="both"/>
        <w:rPr>
          <w:rFonts w:cs="Times New Roman"/>
        </w:rPr>
      </w:pPr>
    </w:p>
    <w:p w:rsidR="00E67B4F" w:rsidRPr="0035669E" w:rsidRDefault="00E67B4F" w:rsidP="00E67B4F">
      <w:pPr>
        <w:jc w:val="both"/>
        <w:rPr>
          <w:rFonts w:cs="Times New Roman"/>
        </w:rPr>
      </w:pPr>
      <w:r w:rsidRPr="0035669E">
        <w:rPr>
          <w:rFonts w:cs="Times New Roman"/>
        </w:rPr>
        <w:t>V ČÁSTI PRVNÍ se za čl. I vkládá nový čl. II, který zní:</w:t>
      </w:r>
    </w:p>
    <w:p w:rsidR="00E67B4F" w:rsidRPr="0035669E" w:rsidRDefault="00E67B4F" w:rsidP="00E67B4F">
      <w:pPr>
        <w:jc w:val="center"/>
        <w:rPr>
          <w:rFonts w:cs="Times New Roman"/>
        </w:rPr>
      </w:pPr>
      <w:r w:rsidRPr="0035669E">
        <w:rPr>
          <w:rFonts w:cs="Times New Roman"/>
        </w:rPr>
        <w:t>„Čl. II</w:t>
      </w:r>
    </w:p>
    <w:p w:rsidR="00E67B4F" w:rsidRPr="0035669E" w:rsidRDefault="00E67B4F" w:rsidP="00E67B4F">
      <w:pPr>
        <w:jc w:val="center"/>
        <w:rPr>
          <w:rFonts w:cs="Times New Roman"/>
          <w:b/>
          <w:bCs/>
        </w:rPr>
      </w:pPr>
      <w:r w:rsidRPr="0035669E">
        <w:rPr>
          <w:rFonts w:cs="Times New Roman"/>
          <w:b/>
          <w:bCs/>
        </w:rPr>
        <w:t>Přechodná ustanovení</w:t>
      </w:r>
    </w:p>
    <w:p w:rsidR="00E67B4F" w:rsidRPr="0035669E" w:rsidRDefault="00E67B4F" w:rsidP="00E67B4F">
      <w:pPr>
        <w:pStyle w:val="Odstavecseseznamem"/>
        <w:numPr>
          <w:ilvl w:val="0"/>
          <w:numId w:val="13"/>
        </w:numPr>
        <w:ind w:left="714" w:hanging="357"/>
        <w:contextualSpacing w:val="0"/>
        <w:jc w:val="both"/>
        <w:rPr>
          <w:rFonts w:ascii="Times New Roman" w:hAnsi="Times New Roman"/>
          <w:sz w:val="24"/>
          <w:szCs w:val="24"/>
        </w:rPr>
      </w:pPr>
      <w:r w:rsidRPr="0035669E">
        <w:rPr>
          <w:rFonts w:ascii="Times New Roman" w:hAnsi="Times New Roman"/>
          <w:sz w:val="24"/>
          <w:szCs w:val="24"/>
        </w:rPr>
        <w:t xml:space="preserve">Pokud dojde k nástupu zaměstnance zaměstnaného na základě dohody o pracovní činnosti nebo zaměstnance v pracovním poměru, jehož zaměstnání je zaměstnáním malého rozsahu podle zákona č. 187/2006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v den nabytí účinnosti tohoto zákona nebo později, vzniká povinnost zaměstnavatele oznámit nástup tohoto zaměstnance do zaměstnání podle § 136 odst. 3 zákona č. 435/2004 Sb., ve znění účinném ode dne nabytí účinnosti tohoto zákona, i v případě, kdy ke vzniku pracovního poměru, nebo k založení pracovněprávního vztahu na základě dohody o pracovní činnosti nebo dohody o provedení práce došlo přede dnem nabytí účinnosti tohoto zákona.  </w:t>
      </w:r>
    </w:p>
    <w:p w:rsidR="00E67B4F" w:rsidRPr="0035669E" w:rsidRDefault="00E67B4F" w:rsidP="00E67B4F">
      <w:pPr>
        <w:pStyle w:val="Odstavecseseznamem"/>
        <w:numPr>
          <w:ilvl w:val="0"/>
          <w:numId w:val="13"/>
        </w:numPr>
        <w:ind w:left="714" w:hanging="357"/>
        <w:contextualSpacing w:val="0"/>
        <w:jc w:val="both"/>
        <w:rPr>
          <w:rFonts w:ascii="Times New Roman" w:hAnsi="Times New Roman"/>
          <w:sz w:val="24"/>
          <w:szCs w:val="24"/>
        </w:rPr>
      </w:pPr>
      <w:r w:rsidRPr="0035669E">
        <w:rPr>
          <w:rFonts w:ascii="Times New Roman" w:hAnsi="Times New Roman"/>
          <w:sz w:val="24"/>
          <w:szCs w:val="24"/>
        </w:rPr>
        <w:t>Pokud zaměstnavatel, který není povinen se přihlásit do registru zaměstnavatelů podle § 93 zákona č. 187/2006 Sb., ve znění účinném ode dne nabytí účinnosti tohoto zákona, zaměstnává zaměstnance uvedené v bodu 1, je povinen se podle § 136 odst. 4</w:t>
      </w:r>
      <w:r w:rsidRPr="0035669E">
        <w:rPr>
          <w:rFonts w:ascii="Times New Roman" w:hAnsi="Times New Roman"/>
          <w:b/>
          <w:bCs/>
          <w:sz w:val="24"/>
          <w:szCs w:val="24"/>
        </w:rPr>
        <w:t xml:space="preserve"> </w:t>
      </w:r>
      <w:r w:rsidRPr="0035669E">
        <w:rPr>
          <w:rFonts w:ascii="Times New Roman" w:hAnsi="Times New Roman"/>
          <w:sz w:val="24"/>
          <w:szCs w:val="24"/>
        </w:rPr>
        <w:t xml:space="preserve">zákona č. 435/2004 Sb., ve znění účinném ode dne nabytí účinnosti tohoto zákona, přihlásit do registru zaměstnavatelů vedeného Českou správou sociálního zabezpečení. </w:t>
      </w:r>
    </w:p>
    <w:p w:rsidR="00E67B4F" w:rsidRPr="0035669E" w:rsidRDefault="00E67B4F" w:rsidP="00E67B4F">
      <w:pPr>
        <w:pStyle w:val="Odstavecseseznamem"/>
        <w:numPr>
          <w:ilvl w:val="0"/>
          <w:numId w:val="13"/>
        </w:numPr>
        <w:ind w:left="714" w:hanging="357"/>
        <w:contextualSpacing w:val="0"/>
        <w:jc w:val="both"/>
        <w:rPr>
          <w:rFonts w:ascii="Times New Roman" w:hAnsi="Times New Roman"/>
          <w:sz w:val="24"/>
          <w:szCs w:val="24"/>
        </w:rPr>
      </w:pPr>
      <w:r w:rsidRPr="0035669E">
        <w:rPr>
          <w:rFonts w:ascii="Times New Roman" w:hAnsi="Times New Roman"/>
          <w:sz w:val="24"/>
          <w:szCs w:val="24"/>
        </w:rPr>
        <w:t xml:space="preserve">Pokud došlo k nástupu zaměstnance zaměstnaného na základě dohody o pracovní činnosti nebo zaměstnance v pracovním poměru, jehož zaměstnání je zaměstnáním malého rozsahu </w:t>
      </w:r>
      <w:r w:rsidRPr="0035669E">
        <w:rPr>
          <w:rFonts w:ascii="Times New Roman" w:hAnsi="Times New Roman"/>
          <w:sz w:val="24"/>
          <w:szCs w:val="24"/>
        </w:rPr>
        <w:lastRenderedPageBreak/>
        <w:t xml:space="preserve">podle zákona č. 187/20006 Sb., ve znění účinném ode dne nabytí účinnosti tohoto zákona, nebo zaměstnance zaměstnaného na základě dohody o provedení práce, u kterého  nevznikla účast na nemocenském pojištění podle zákona č. 187/20006 Sb., ve znění účinném ode dne nabytí účinnosti tohoto zákona, dříve, než v den nabytí účinnosti tohoto zákona, a tento pracovněprávní vztah  zaměstnance trvá i v den nabytí účinnosti tohoto zákona, je zaměstnavatel povinen oznámit nástup tohoto zaměstnance do zaměstnání způsobem uvedeným v § 136 odst. 3 zákona č. 435/2004 Sb., ve znění účinném ode dne nabytí účinnosti tohoto zákona, nejdéle do 8 kalendářních dnů ode dne nabytí účinnosti tohoto zákona. Povinnost uvedená ve větě první neplatí, pokud pracovněprávní vztah uvedený ve větě první skončí nejdéle do 30 kalendářních dnů ode dne nabytí účinnosti tohoto zákona.  </w:t>
      </w:r>
    </w:p>
    <w:p w:rsidR="00E67B4F" w:rsidRPr="0035669E" w:rsidRDefault="00E67B4F" w:rsidP="00E67B4F">
      <w:pPr>
        <w:pStyle w:val="Odstavecseseznamem"/>
        <w:numPr>
          <w:ilvl w:val="0"/>
          <w:numId w:val="13"/>
        </w:numPr>
        <w:ind w:left="714" w:hanging="357"/>
        <w:contextualSpacing w:val="0"/>
        <w:jc w:val="both"/>
        <w:rPr>
          <w:rFonts w:ascii="Times New Roman" w:hAnsi="Times New Roman"/>
          <w:sz w:val="24"/>
          <w:szCs w:val="24"/>
        </w:rPr>
      </w:pPr>
      <w:r w:rsidRPr="0035669E">
        <w:rPr>
          <w:rFonts w:ascii="Times New Roman" w:hAnsi="Times New Roman"/>
          <w:sz w:val="24"/>
          <w:szCs w:val="24"/>
        </w:rPr>
        <w:t>Pokud zaměstnavatel, který není povinen se přihlásit do registru zaměstnavatelů podle § 93 zákona č. 187/20006 Sb., ve znění účinném ode dne nabytí účinnosti tohoto zákona, zaměstnává zaměstnance v pracovním poměru, jehož zaměstnání je zaměstnáním malého rozsahu podle zákona č. 187/20006 Sb., ve znění účinném ode dne nabytí účinnosti tohoto zákona, nebo zaměstnance zaměstnaného na základě dohody o provedení práce, u kterého nevznikla účast na nemocenském pojištění podle zákona č. 187/2006 Sb., ve znění účinném ode dne nabytí účinnosti tohoto zákona, u nichž došlo k nástupu do zaměstnání dříve, než v den nabytí účinnosti tohoto zákona, a tento pracovněprávní vztah zaměstnance trvá i v den nabytí účinnosti tohoto zákona, je zaměstnavatel povinen přihlásit se do registru zaměstnavatelů vedeného Českou správou sociálního zabezpečení způsobem uvedeným v § 136 odst. 4 zákona č. 435/2004 Sb., ve znění účinném ode dne nabytí účinnosti tohoto zákona nejdéle do 8 kalendářních dnů ode dne nabytí účinnosti tohoto zákona. Povinnost uvedená ve větě první neplatí, pokud pracovněprávní vztah všech jeho zaměstnanců uvedených ve větě první skončí nejdéle do 30 kalendářních dnů ode dne nabytí účinnosti tohoto zákona.“.</w:t>
      </w:r>
    </w:p>
    <w:p w:rsidR="00E67B4F" w:rsidRPr="0035669E" w:rsidRDefault="00E67B4F" w:rsidP="00E67B4F">
      <w:pPr>
        <w:rPr>
          <w:rFonts w:cs="Times New Roman"/>
        </w:rPr>
      </w:pPr>
    </w:p>
    <w:p w:rsidR="00E67B4F" w:rsidRPr="0035669E" w:rsidRDefault="00E67B4F" w:rsidP="00E67B4F">
      <w:pPr>
        <w:rPr>
          <w:rFonts w:cs="Times New Roman"/>
        </w:rPr>
      </w:pPr>
      <w:r w:rsidRPr="0035669E">
        <w:rPr>
          <w:rFonts w:cs="Times New Roman"/>
        </w:rPr>
        <w:t>Dosavadní články II až XIII se označují jako články III až XIV.</w:t>
      </w:r>
    </w:p>
    <w:p w:rsidR="00E67B4F" w:rsidRPr="0035669E" w:rsidRDefault="00E67B4F" w:rsidP="00E67B4F">
      <w:pPr>
        <w:rPr>
          <w:rFonts w:cs="Times New Roman"/>
        </w:rPr>
      </w:pPr>
    </w:p>
    <w:p w:rsidR="00E67B4F" w:rsidRDefault="00E67B4F" w:rsidP="00E67B4F">
      <w:pPr>
        <w:jc w:val="both"/>
      </w:pPr>
      <w:r w:rsidRPr="0035669E">
        <w:t>V ČÁ</w:t>
      </w:r>
      <w:r w:rsidRPr="0035669E">
        <w:rPr>
          <w:lang w:val="nl-NL"/>
        </w:rPr>
        <w:t>STI DESÁTÉ</w:t>
      </w:r>
      <w:r w:rsidRPr="0035669E">
        <w:t xml:space="preserve">, Změna zákona o nemocenském pojištění, </w:t>
      </w:r>
      <w:r>
        <w:t xml:space="preserve">v </w:t>
      </w:r>
      <w:r w:rsidRPr="0035669E">
        <w:t>článk</w:t>
      </w:r>
      <w:r>
        <w:t>u</w:t>
      </w:r>
      <w:r w:rsidRPr="0035669E">
        <w:t xml:space="preserve"> XI</w:t>
      </w:r>
      <w:r>
        <w:t>:</w:t>
      </w:r>
    </w:p>
    <w:p w:rsidR="00E67B4F" w:rsidRPr="0035669E" w:rsidRDefault="00E67B4F" w:rsidP="00E67B4F">
      <w:pPr>
        <w:jc w:val="both"/>
      </w:pPr>
      <w:r w:rsidRPr="00171C82">
        <w:rPr>
          <w:b/>
          <w:bCs/>
        </w:rPr>
        <w:t>1.</w:t>
      </w:r>
      <w:r>
        <w:t xml:space="preserve"> Za novelizační bod 2</w:t>
      </w:r>
      <w:r w:rsidRPr="0035669E">
        <w:t xml:space="preserve"> se vkládají nové body </w:t>
      </w:r>
      <w:r>
        <w:t>3</w:t>
      </w:r>
      <w:r w:rsidRPr="0035669E">
        <w:t xml:space="preserve"> až </w:t>
      </w:r>
      <w:r>
        <w:t>6</w:t>
      </w:r>
      <w:r w:rsidRPr="0035669E">
        <w:t xml:space="preserve">, které znějí: </w:t>
      </w:r>
    </w:p>
    <w:p w:rsidR="00E67B4F" w:rsidRPr="0035669E" w:rsidRDefault="00E67B4F" w:rsidP="00E67B4F">
      <w:pPr>
        <w:jc w:val="both"/>
        <w:rPr>
          <w:rFonts w:cs="Times New Roman"/>
        </w:rPr>
      </w:pPr>
    </w:p>
    <w:p w:rsidR="00E67B4F" w:rsidRPr="0035669E" w:rsidRDefault="00E67B4F" w:rsidP="00E67B4F">
      <w:pPr>
        <w:jc w:val="both"/>
      </w:pPr>
      <w:r w:rsidRPr="0035669E">
        <w:t>„</w:t>
      </w:r>
      <w:r>
        <w:t>3</w:t>
      </w:r>
      <w:r w:rsidRPr="0035669E">
        <w:t xml:space="preserve">. V § 93 odst. 1 věta poslední zní  „Jestliže zaměstnavatel, který není povinen se přihlásit do registru zaměstnavatelů podle věty první nebo není povinen se přihlásit podle § 136 odst. </w:t>
      </w:r>
      <w:r w:rsidRPr="0035669E">
        <w:rPr>
          <w:rFonts w:cs="Times New Roman"/>
        </w:rPr>
        <w:t>4 zákona o zaměstnanosti</w:t>
      </w:r>
      <w:r w:rsidRPr="0035669E">
        <w:t>, zaměstnává zaměstnance, jehož zaměstnání je zaměstnáním malého rozsahu, a v průběhu tohoto zaměstnání vznikne tomuto zaměstnanci pojištění, je zaměstnavatel povinen se přihlásit do registru zaměstnavatelů nejpozději do 8 kalendářních dnů po</w:t>
      </w:r>
      <w:r w:rsidRPr="0035669E">
        <w:rPr>
          <w:b/>
        </w:rPr>
        <w:t xml:space="preserve"> </w:t>
      </w:r>
      <w:r w:rsidRPr="0035669E">
        <w:t>kalendářním měsíci, v němž tomuto zaměstnanci pojištění vzniklo.“.</w:t>
      </w:r>
    </w:p>
    <w:p w:rsidR="00E67B4F" w:rsidRPr="0035669E" w:rsidRDefault="00E67B4F" w:rsidP="00E67B4F">
      <w:pPr>
        <w:jc w:val="both"/>
      </w:pPr>
    </w:p>
    <w:p w:rsidR="00E67B4F" w:rsidRPr="0035669E" w:rsidRDefault="00E67B4F" w:rsidP="00E67B4F">
      <w:pPr>
        <w:jc w:val="both"/>
        <w:rPr>
          <w:bCs/>
        </w:rPr>
      </w:pPr>
      <w:r>
        <w:t>4</w:t>
      </w:r>
      <w:r w:rsidRPr="0035669E">
        <w:t>. V § 94 odst. 1 se za větu první vkládají věty „J</w:t>
      </w:r>
      <w:r w:rsidRPr="0035669E">
        <w:rPr>
          <w:bCs/>
        </w:rPr>
        <w:t>estliže u</w:t>
      </w:r>
      <w:r w:rsidRPr="0035669E">
        <w:rPr>
          <w:rFonts w:cs="Times New Roman"/>
          <w:bCs/>
        </w:rPr>
        <w:t> </w:t>
      </w:r>
      <w:r w:rsidRPr="0035669E">
        <w:rPr>
          <w:bCs/>
        </w:rPr>
        <w:t>zaměstnance v pracovním poměru nebo činného na základě dohody o pracovní činnosti dojde k zániku účasti na pojištění podle § 10 odst. 4, oznamuje zaměstnavatel do</w:t>
      </w:r>
      <w:r w:rsidRPr="0035669E">
        <w:rPr>
          <w:rFonts w:cs="Times New Roman"/>
          <w:bCs/>
        </w:rPr>
        <w:t> </w:t>
      </w:r>
      <w:r w:rsidRPr="0035669E">
        <w:rPr>
          <w:bCs/>
        </w:rPr>
        <w:t>8</w:t>
      </w:r>
      <w:r w:rsidRPr="0035669E">
        <w:rPr>
          <w:rFonts w:cs="Times New Roman"/>
          <w:bCs/>
        </w:rPr>
        <w:t> </w:t>
      </w:r>
      <w:r w:rsidRPr="0035669E">
        <w:rPr>
          <w:bCs/>
        </w:rPr>
        <w:t>kalendářních dnů den zániku účasti na pojištění. U zaměstnance, u kterého oznámil zaměstnavatel den nástupu do zaměstnání podle § 136 odst. 3 zákona o zaměstnanosti, sděluje zaměstnavatel do 20. kalendářního dne kalendářního měsíce následujícího po</w:t>
      </w:r>
      <w:r w:rsidRPr="0035669E">
        <w:rPr>
          <w:rFonts w:cs="Times New Roman"/>
          <w:bCs/>
        </w:rPr>
        <w:t> </w:t>
      </w:r>
      <w:r w:rsidRPr="0035669E">
        <w:rPr>
          <w:bCs/>
        </w:rPr>
        <w:t>kalendářním měsíci, v němž tomuto zaměstnanci vznikla účast na pojištění stejným způsobem pouze den vzniku pojištění.“.</w:t>
      </w:r>
    </w:p>
    <w:p w:rsidR="00E67B4F" w:rsidRPr="0035669E" w:rsidRDefault="00E67B4F" w:rsidP="00E67B4F">
      <w:pPr>
        <w:jc w:val="both"/>
        <w:rPr>
          <w:bCs/>
        </w:rPr>
      </w:pPr>
    </w:p>
    <w:p w:rsidR="00E67B4F" w:rsidRPr="0035669E" w:rsidRDefault="00E67B4F" w:rsidP="00E67B4F">
      <w:pPr>
        <w:jc w:val="both"/>
        <w:rPr>
          <w:bCs/>
        </w:rPr>
      </w:pPr>
      <w:r>
        <w:rPr>
          <w:bCs/>
        </w:rPr>
        <w:t>5</w:t>
      </w:r>
      <w:r w:rsidRPr="0035669E">
        <w:rPr>
          <w:bCs/>
        </w:rPr>
        <w:t xml:space="preserve">. V § 94 odst. 1 větě </w:t>
      </w:r>
      <w:r w:rsidRPr="00DC502A">
        <w:rPr>
          <w:bCs/>
        </w:rPr>
        <w:t>páté</w:t>
      </w:r>
      <w:r>
        <w:rPr>
          <w:bCs/>
          <w:color w:val="FF0000"/>
        </w:rPr>
        <w:t xml:space="preserve"> </w:t>
      </w:r>
      <w:r w:rsidRPr="0035669E">
        <w:rPr>
          <w:bCs/>
        </w:rPr>
        <w:t>se slova „</w:t>
      </w:r>
      <w:r w:rsidRPr="0035669E">
        <w:t xml:space="preserve">a </w:t>
      </w:r>
      <w:r w:rsidRPr="0035669E">
        <w:rPr>
          <w:rFonts w:cs="Times New Roman"/>
        </w:rPr>
        <w:t>zaměstnance činného na základě dohody o provedení práce a“ nahrazují slovy „</w:t>
      </w:r>
      <w:r w:rsidRPr="0035669E">
        <w:rPr>
          <w:bCs/>
        </w:rPr>
        <w:t>kterého nebyl zaměstnavatel povinen přihlásit podle §</w:t>
      </w:r>
      <w:r w:rsidRPr="0035669E">
        <w:rPr>
          <w:rFonts w:cs="Times New Roman"/>
          <w:bCs/>
        </w:rPr>
        <w:t> </w:t>
      </w:r>
      <w:r w:rsidRPr="0035669E">
        <w:rPr>
          <w:bCs/>
        </w:rPr>
        <w:t>136 odst. 3 zákona o zaměstnanosti,“.</w:t>
      </w:r>
    </w:p>
    <w:p w:rsidR="00E67B4F" w:rsidRPr="0035669E" w:rsidRDefault="00E67B4F" w:rsidP="00E67B4F">
      <w:pPr>
        <w:jc w:val="both"/>
        <w:rPr>
          <w:bCs/>
        </w:rPr>
      </w:pPr>
    </w:p>
    <w:p w:rsidR="00E67B4F" w:rsidRDefault="00E67B4F" w:rsidP="00E67B4F">
      <w:pPr>
        <w:jc w:val="both"/>
        <w:rPr>
          <w:rFonts w:cs="Times New Roman"/>
        </w:rPr>
      </w:pPr>
      <w:r>
        <w:rPr>
          <w:bCs/>
        </w:rPr>
        <w:t>6</w:t>
      </w:r>
      <w:r w:rsidRPr="0035669E">
        <w:rPr>
          <w:bCs/>
        </w:rPr>
        <w:t>. V § 94 odst. 1 větě předposlední se slova „</w:t>
      </w:r>
      <w:r w:rsidRPr="0035669E">
        <w:t>;</w:t>
      </w:r>
      <w:r w:rsidRPr="0035669E">
        <w:rPr>
          <w:b/>
        </w:rPr>
        <w:t xml:space="preserve"> </w:t>
      </w:r>
      <w:r w:rsidRPr="0035669E">
        <w:rPr>
          <w:bCs/>
        </w:rPr>
        <w:t>j</w:t>
      </w:r>
      <w:r w:rsidRPr="0035669E">
        <w:t xml:space="preserve">estliže </w:t>
      </w:r>
      <w:r w:rsidRPr="0035669E">
        <w:rPr>
          <w:rFonts w:cs="Times New Roman"/>
        </w:rPr>
        <w:t xml:space="preserve">tento </w:t>
      </w:r>
      <w:r w:rsidRPr="0035669E">
        <w:t>zaměstnanec uplatnil nárok na výplatu dávky</w:t>
      </w:r>
      <w:r w:rsidRPr="0035669E">
        <w:rPr>
          <w:rFonts w:cs="Times New Roman"/>
        </w:rPr>
        <w:t xml:space="preserve"> ve lhůtě stanovené v části věty před středníkem“ nahrazují slovy „. Jestliže zaměstnance uplatnil nárok na výplatu dávky“.</w:t>
      </w:r>
      <w:r>
        <w:rPr>
          <w:rFonts w:cs="Times New Roman"/>
        </w:rPr>
        <w:t>“.</w:t>
      </w:r>
    </w:p>
    <w:p w:rsidR="00E67B4F" w:rsidRDefault="00E67B4F" w:rsidP="00E67B4F">
      <w:pPr>
        <w:jc w:val="both"/>
        <w:rPr>
          <w:rFonts w:cs="Times New Roman"/>
          <w:b/>
          <w:bCs/>
        </w:rPr>
      </w:pPr>
    </w:p>
    <w:p w:rsidR="00E67B4F" w:rsidRPr="00F46C45" w:rsidRDefault="00E67B4F" w:rsidP="00E67B4F">
      <w:pPr>
        <w:jc w:val="both"/>
        <w:rPr>
          <w:rFonts w:cs="Times New Roman"/>
          <w:b/>
          <w:bCs/>
        </w:rPr>
      </w:pPr>
      <w:r w:rsidRPr="00F46C45">
        <w:rPr>
          <w:rFonts w:cs="Times New Roman"/>
          <w:b/>
          <w:bCs/>
        </w:rPr>
        <w:t xml:space="preserve">Dosavadní novelizační bod 3 se nově označuje jako novelizační bod </w:t>
      </w:r>
      <w:r>
        <w:rPr>
          <w:rFonts w:cs="Times New Roman"/>
          <w:b/>
          <w:bCs/>
        </w:rPr>
        <w:t>7</w:t>
      </w:r>
      <w:r w:rsidRPr="00F46C45">
        <w:rPr>
          <w:rFonts w:cs="Times New Roman"/>
          <w:b/>
          <w:bCs/>
        </w:rPr>
        <w:t xml:space="preserve">. </w:t>
      </w:r>
    </w:p>
    <w:p w:rsidR="00E67B4F" w:rsidRPr="0035669E" w:rsidRDefault="00E67B4F" w:rsidP="00E67B4F">
      <w:pPr>
        <w:jc w:val="both"/>
        <w:rPr>
          <w:bCs/>
        </w:rPr>
      </w:pPr>
      <w:r w:rsidRPr="00171C82">
        <w:rPr>
          <w:rFonts w:cs="Times New Roman"/>
          <w:b/>
          <w:bCs/>
        </w:rPr>
        <w:t>2.</w:t>
      </w:r>
      <w:r>
        <w:rPr>
          <w:rFonts w:cs="Times New Roman"/>
        </w:rPr>
        <w:t xml:space="preserve"> Za nově označený bod 7 se doplňují novelizační body 8 a 9, které znějí:</w:t>
      </w:r>
    </w:p>
    <w:p w:rsidR="00E67B4F" w:rsidRPr="0035669E" w:rsidRDefault="00E67B4F" w:rsidP="00E67B4F">
      <w:pPr>
        <w:jc w:val="both"/>
        <w:rPr>
          <w:rFonts w:cs="Times New Roman"/>
        </w:rPr>
      </w:pPr>
    </w:p>
    <w:p w:rsidR="00E67B4F" w:rsidRPr="0035669E" w:rsidRDefault="00E67B4F" w:rsidP="00E67B4F">
      <w:pPr>
        <w:jc w:val="both"/>
      </w:pPr>
      <w:r>
        <w:t>„</w:t>
      </w:r>
      <w:r w:rsidRPr="0035669E">
        <w:t>8. V § 122 se doplňuje odstavec 5, který zní:</w:t>
      </w:r>
    </w:p>
    <w:p w:rsidR="00E67B4F" w:rsidRPr="0035669E" w:rsidRDefault="00E67B4F" w:rsidP="00E67B4F">
      <w:pPr>
        <w:jc w:val="both"/>
      </w:pPr>
      <w:bookmarkStart w:id="10" w:name="_Hlk59538519"/>
      <w:r w:rsidRPr="0035669E">
        <w:t>„(5) V rámci registru pojištěnců</w:t>
      </w:r>
      <w:r w:rsidRPr="0035669E">
        <w:rPr>
          <w:rFonts w:cs="Times New Roman"/>
        </w:rPr>
        <w:t>, jehož správcem je Česká správa sociálního zabezpečení,</w:t>
      </w:r>
      <w:r w:rsidRPr="0035669E">
        <w:t xml:space="preserve"> mohou být evidováni též zaměstnanci, kteří nejsou účastni nemocenského pojištění a jejichž evidence se vede podle § 136 odst. 3 zákona </w:t>
      </w:r>
      <w:bookmarkEnd w:id="10"/>
      <w:r w:rsidRPr="0035669E">
        <w:t>o zaměstnanosti.“</w:t>
      </w:r>
      <w:r>
        <w:t>.</w:t>
      </w:r>
    </w:p>
    <w:p w:rsidR="00E67B4F" w:rsidRPr="0035669E" w:rsidRDefault="00E67B4F" w:rsidP="00E67B4F">
      <w:pPr>
        <w:jc w:val="both"/>
        <w:rPr>
          <w:rFonts w:cs="Times New Roman"/>
          <w:highlight w:val="yellow"/>
        </w:rPr>
      </w:pPr>
    </w:p>
    <w:p w:rsidR="00E67B4F" w:rsidRPr="0035669E" w:rsidRDefault="00E67B4F" w:rsidP="00E67B4F">
      <w:pPr>
        <w:jc w:val="both"/>
      </w:pPr>
      <w:r w:rsidRPr="0035669E">
        <w:t>9. V § 123 se doplňuje odstavec 7, který zní:</w:t>
      </w:r>
    </w:p>
    <w:p w:rsidR="00E67B4F" w:rsidRPr="0035669E" w:rsidRDefault="00E67B4F" w:rsidP="00E67B4F">
      <w:pPr>
        <w:jc w:val="both"/>
      </w:pPr>
      <w:bookmarkStart w:id="11" w:name="_Hlk59538792"/>
      <w:r w:rsidRPr="0035669E">
        <w:t>„(7) V rámci registru zaměstnavatelů</w:t>
      </w:r>
      <w:r w:rsidRPr="0035669E">
        <w:rPr>
          <w:rFonts w:cs="Times New Roman"/>
        </w:rPr>
        <w:t>, jehož správcem je Česká správa sociálního zabezpečení,</w:t>
      </w:r>
      <w:r w:rsidRPr="0035669E">
        <w:t xml:space="preserve"> mohou být evidováni též zaměstnavatelé, jejichž evidence se vede podle § 136 odst. 4 zákona o zaměstnanosti.“</w:t>
      </w:r>
      <w:r>
        <w:t>.“.</w:t>
      </w:r>
    </w:p>
    <w:bookmarkEnd w:id="11"/>
    <w:p w:rsidR="00E67B4F" w:rsidRDefault="00E67B4F" w:rsidP="00E67B4F">
      <w:pPr>
        <w:jc w:val="both"/>
        <w:rPr>
          <w:rFonts w:cs="Times New Roman"/>
        </w:rPr>
      </w:pPr>
    </w:p>
    <w:p w:rsidR="00E67B4F" w:rsidRPr="00DC502A" w:rsidRDefault="00E67B4F" w:rsidP="00E67B4F">
      <w:pPr>
        <w:jc w:val="both"/>
        <w:rPr>
          <w:rFonts w:cs="Times New Roman"/>
        </w:rPr>
      </w:pPr>
      <w:r w:rsidRPr="00DC502A">
        <w:rPr>
          <w:rFonts w:cs="Times New Roman"/>
        </w:rPr>
        <w:t>V ČÁSTI TŘINÁCTÉ, Účinnost, se v čl. XIV za slova „s výjimkou“ vkládají slova „části první, čl. I bodů 6 až 12 a čl. II a části desáté, čl. XI bodů 3 až 6 a bodů 8 a 9, které nabývají účinnosti prvním dnem šestého kalendářního měsíce následujícího po jeho vyhlášení, a“.</w:t>
      </w:r>
    </w:p>
    <w:p w:rsidR="00E67B4F" w:rsidRDefault="00E67B4F"/>
    <w:p w:rsidR="00A50787" w:rsidRDefault="00A50787"/>
    <w:p w:rsidR="00E67B4F" w:rsidRDefault="00E67B4F">
      <w:pPr>
        <w:rPr>
          <w:i/>
        </w:rPr>
      </w:pPr>
      <w:r w:rsidRPr="00E67B4F">
        <w:rPr>
          <w:i/>
        </w:rPr>
        <w:t>SD 7213</w:t>
      </w:r>
    </w:p>
    <w:p w:rsidR="002265D8" w:rsidRPr="002265D8" w:rsidRDefault="002265D8">
      <w:pPr>
        <w:rPr>
          <w:b/>
        </w:rPr>
      </w:pPr>
      <w:r w:rsidRPr="002265D8">
        <w:rPr>
          <w:b/>
        </w:rPr>
        <w:t xml:space="preserve">E3. </w:t>
      </w:r>
    </w:p>
    <w:p w:rsidR="00D451C6" w:rsidRPr="00FB75FD" w:rsidRDefault="00D451C6" w:rsidP="00D451C6">
      <w:pPr>
        <w:rPr>
          <w:rFonts w:cs="Times New Roman"/>
        </w:rPr>
      </w:pPr>
      <w:r w:rsidRPr="00FB75FD">
        <w:rPr>
          <w:rFonts w:cs="Times New Roman"/>
        </w:rPr>
        <w:t>V ČÁ</w:t>
      </w:r>
      <w:r w:rsidRPr="00FB75FD">
        <w:rPr>
          <w:rFonts w:cs="Times New Roman"/>
          <w:lang w:val="nl-NL"/>
        </w:rPr>
        <w:t>STI PRVN</w:t>
      </w:r>
      <w:r w:rsidRPr="00FB75FD">
        <w:rPr>
          <w:rFonts w:cs="Times New Roman"/>
        </w:rPr>
        <w:t xml:space="preserve">Í, Změna zákona o zaměstnanosti, článek I, se vkládají nové body 1. až 4., které znějí: </w:t>
      </w:r>
    </w:p>
    <w:p w:rsidR="00D451C6" w:rsidRPr="00FB75FD" w:rsidRDefault="00D451C6" w:rsidP="00D451C6">
      <w:pPr>
        <w:rPr>
          <w:rFonts w:cs="Times New Roman"/>
        </w:rPr>
      </w:pPr>
    </w:p>
    <w:p w:rsidR="00D451C6" w:rsidRPr="00FB75FD" w:rsidRDefault="00D451C6" w:rsidP="00D451C6">
      <w:pPr>
        <w:rPr>
          <w:rFonts w:cs="Times New Roman"/>
        </w:rPr>
      </w:pPr>
      <w:r w:rsidRPr="00FB75FD">
        <w:rPr>
          <w:rFonts w:cs="Times New Roman"/>
        </w:rPr>
        <w:t xml:space="preserve">„1. V § 35 odstavec 1 zní: </w:t>
      </w:r>
    </w:p>
    <w:p w:rsidR="00D451C6" w:rsidRPr="00FB75FD" w:rsidRDefault="00D451C6" w:rsidP="00D451C6">
      <w:pPr>
        <w:jc w:val="both"/>
        <w:rPr>
          <w:rFonts w:cs="Times New Roman"/>
        </w:rPr>
      </w:pPr>
      <w:r w:rsidRPr="00FB75FD">
        <w:rPr>
          <w:rFonts w:cs="Times New Roman"/>
        </w:rPr>
        <w:t xml:space="preserve"> „(1) Zaměstnavatel je povinen do 10 kalendářních dnů oznámit příslušné krajské pobočce Úřadu práce volná pracovní místa a jejich charakteristiku (§ 37) a neprodleně, nejpozději do 10 kalendářních dnů, oznámit obsazení těchto míst. Volnými pracovními místy se rozumí nově vytvořená nebo uvolněná pracovní místa, na která zaměstnavatel zamýšlí získat zaměstnance nebo je hodlá obsadit dočasně přidělenými zaměstnanci agentury práce. Lhůta pro oznámení počíná běžet dnem následujícím po vytvoření, uvolnění nebo obsazení pracovního místa.“.</w:t>
      </w:r>
    </w:p>
    <w:p w:rsidR="00D451C6" w:rsidRPr="00FB75FD" w:rsidRDefault="00D451C6" w:rsidP="00D451C6">
      <w:pPr>
        <w:rPr>
          <w:rFonts w:cs="Times New Roman"/>
        </w:rPr>
      </w:pPr>
    </w:p>
    <w:p w:rsidR="00D451C6" w:rsidRPr="00FB75FD" w:rsidRDefault="00D451C6" w:rsidP="00D451C6">
      <w:pPr>
        <w:rPr>
          <w:rFonts w:cs="Times New Roman"/>
        </w:rPr>
      </w:pPr>
      <w:r w:rsidRPr="00FB75FD">
        <w:rPr>
          <w:rFonts w:cs="Times New Roman"/>
        </w:rPr>
        <w:t>2. Na konci § 37 se doplňují věty „Volné pracovní místo je vedeno v evidenci nejvýše po dobu 3 měsíců. Tato doba může být na žádost zaměstnavatele prodloužena nejvýše o další 3 měsíce.“.</w:t>
      </w:r>
    </w:p>
    <w:p w:rsidR="00D451C6" w:rsidRPr="00FB75FD" w:rsidRDefault="00D451C6" w:rsidP="00D451C6">
      <w:pPr>
        <w:jc w:val="both"/>
        <w:rPr>
          <w:rFonts w:cs="Times New Roman"/>
        </w:rPr>
      </w:pPr>
    </w:p>
    <w:p w:rsidR="00D451C6" w:rsidRPr="00FB75FD" w:rsidRDefault="00D451C6" w:rsidP="00D451C6">
      <w:pPr>
        <w:rPr>
          <w:rFonts w:cs="Times New Roman"/>
        </w:rPr>
      </w:pPr>
      <w:r w:rsidRPr="00FB75FD">
        <w:rPr>
          <w:rFonts w:cs="Times New Roman"/>
        </w:rPr>
        <w:t xml:space="preserve">3. V § 37a se doplňuje odstavec 8, který zní: </w:t>
      </w:r>
    </w:p>
    <w:p w:rsidR="00D451C6" w:rsidRPr="00FB75FD" w:rsidRDefault="00D451C6" w:rsidP="00D451C6">
      <w:pPr>
        <w:rPr>
          <w:rFonts w:cs="Times New Roman"/>
        </w:rPr>
      </w:pPr>
    </w:p>
    <w:p w:rsidR="00D451C6" w:rsidRPr="00FB75FD" w:rsidRDefault="00D451C6" w:rsidP="00D451C6">
      <w:pPr>
        <w:jc w:val="both"/>
        <w:rPr>
          <w:rFonts w:cs="Times New Roman"/>
        </w:rPr>
      </w:pPr>
      <w:r w:rsidRPr="00FB75FD">
        <w:rPr>
          <w:rFonts w:cs="Times New Roman"/>
        </w:rPr>
        <w:t xml:space="preserve">„(8) Volné pracovní místo </w:t>
      </w:r>
      <w:proofErr w:type="spellStart"/>
      <w:r w:rsidRPr="00FB75FD">
        <w:rPr>
          <w:rFonts w:cs="Times New Roman"/>
        </w:rPr>
        <w:t>obsaditelné</w:t>
      </w:r>
      <w:proofErr w:type="spellEnd"/>
      <w:r w:rsidRPr="00FB75FD">
        <w:rPr>
          <w:rFonts w:cs="Times New Roman"/>
        </w:rPr>
        <w:t xml:space="preserve"> držitelem zaměstnanecké karty nebo volné pracovní místo </w:t>
      </w:r>
      <w:proofErr w:type="spellStart"/>
      <w:r w:rsidRPr="00FB75FD">
        <w:rPr>
          <w:rFonts w:cs="Times New Roman"/>
        </w:rPr>
        <w:t>obsaditelné</w:t>
      </w:r>
      <w:proofErr w:type="spellEnd"/>
      <w:r w:rsidRPr="00FB75FD">
        <w:rPr>
          <w:rFonts w:cs="Times New Roman"/>
        </w:rPr>
        <w:t xml:space="preserve"> držitelem modré karty může být v centrální evidenci vedeno nejvýše po dobu 3 měsíců od jeho oznámení krajské pobočce Úřadu práce. Tato doba může být na žádost zaměstnavatele prodloužena nejvýše o další 3 měsíce.“.</w:t>
      </w:r>
    </w:p>
    <w:p w:rsidR="00D451C6" w:rsidRPr="00FB75FD" w:rsidRDefault="00D451C6" w:rsidP="00D451C6">
      <w:pPr>
        <w:jc w:val="both"/>
        <w:rPr>
          <w:rFonts w:cs="Times New Roman"/>
        </w:rPr>
      </w:pPr>
    </w:p>
    <w:p w:rsidR="00D451C6" w:rsidRPr="00FB75FD" w:rsidRDefault="00D451C6" w:rsidP="00D451C6">
      <w:pPr>
        <w:jc w:val="both"/>
        <w:rPr>
          <w:rFonts w:cs="Times New Roman"/>
        </w:rPr>
      </w:pPr>
      <w:r w:rsidRPr="00FB75FD">
        <w:rPr>
          <w:rFonts w:cs="Times New Roman"/>
        </w:rPr>
        <w:t xml:space="preserve">4. </w:t>
      </w:r>
      <w:r w:rsidRPr="00FB75FD">
        <w:rPr>
          <w:rFonts w:cs="Times New Roman"/>
          <w:bCs/>
        </w:rPr>
        <w:t>V § 38 větě třetí se za slova „Krajská pobočka Úřadu práce“ doplňují slova „v evidenci volných pracovních míst (§ 37)“ a slova „uložena pokuta“ se nahrazují slovy „pravomocně uložena pokuta vyšší než 50 000 Kč“.</w:t>
      </w:r>
    </w:p>
    <w:p w:rsidR="00D451C6" w:rsidRPr="00FB75FD" w:rsidRDefault="00D451C6" w:rsidP="00D451C6">
      <w:pPr>
        <w:jc w:val="both"/>
        <w:rPr>
          <w:rFonts w:cs="Times New Roman"/>
          <w:bCs/>
        </w:rPr>
      </w:pPr>
    </w:p>
    <w:p w:rsidR="00D451C6" w:rsidRPr="00FB75FD" w:rsidRDefault="00D451C6" w:rsidP="00D451C6">
      <w:pPr>
        <w:jc w:val="both"/>
      </w:pPr>
      <w:r w:rsidRPr="00FB75FD">
        <w:t>Dosavadní novelizační body 1 až 5 se přečíslují.</w:t>
      </w:r>
    </w:p>
    <w:p w:rsidR="00D451C6" w:rsidRDefault="00D451C6" w:rsidP="00D451C6">
      <w:pPr>
        <w:jc w:val="both"/>
        <w:rPr>
          <w:rFonts w:cs="Times New Roman"/>
          <w:bCs/>
        </w:rPr>
      </w:pPr>
    </w:p>
    <w:p w:rsidR="00D451C6" w:rsidRPr="00FB75FD" w:rsidRDefault="00D451C6" w:rsidP="00D451C6">
      <w:pPr>
        <w:spacing w:line="276" w:lineRule="auto"/>
        <w:jc w:val="both"/>
        <w:rPr>
          <w:rFonts w:cs="Times New Roman"/>
        </w:rPr>
      </w:pPr>
      <w:r w:rsidRPr="00FB75FD">
        <w:rPr>
          <w:rFonts w:cs="Times New Roman"/>
        </w:rPr>
        <w:lastRenderedPageBreak/>
        <w:t>V ČÁ</w:t>
      </w:r>
      <w:r w:rsidRPr="00FB75FD">
        <w:rPr>
          <w:rFonts w:cs="Times New Roman"/>
          <w:lang w:val="nl-NL"/>
        </w:rPr>
        <w:t>STI PRVN</w:t>
      </w:r>
      <w:r w:rsidRPr="00FB75FD">
        <w:rPr>
          <w:rFonts w:cs="Times New Roman"/>
        </w:rPr>
        <w:t>Í, Změna zákona o zaměstnanosti, se navrhuje vložit nový novelizační bod 10, který zní:</w:t>
      </w:r>
    </w:p>
    <w:p w:rsidR="00D451C6" w:rsidRPr="00FB75FD" w:rsidRDefault="00D451C6" w:rsidP="00D451C6">
      <w:pPr>
        <w:jc w:val="both"/>
        <w:rPr>
          <w:rFonts w:cs="Times New Roman"/>
          <w:bCs/>
        </w:rPr>
      </w:pPr>
    </w:p>
    <w:p w:rsidR="00D451C6" w:rsidRPr="00FB75FD" w:rsidRDefault="00D451C6" w:rsidP="00D451C6">
      <w:pPr>
        <w:jc w:val="both"/>
        <w:rPr>
          <w:rFonts w:cs="Times New Roman"/>
          <w:bCs/>
        </w:rPr>
      </w:pPr>
      <w:r w:rsidRPr="00FB75FD">
        <w:rPr>
          <w:rFonts w:cs="Times New Roman"/>
          <w:bCs/>
        </w:rPr>
        <w:t xml:space="preserve"> „10. V § 147 odstavec 2 zní: </w:t>
      </w:r>
    </w:p>
    <w:p w:rsidR="00D451C6" w:rsidRPr="00FB75FD" w:rsidRDefault="00D451C6" w:rsidP="00D451C6">
      <w:pPr>
        <w:jc w:val="both"/>
        <w:rPr>
          <w:rFonts w:cs="Times New Roman"/>
          <w:bCs/>
        </w:rPr>
      </w:pPr>
      <w:r w:rsidRPr="00FB75FD">
        <w:rPr>
          <w:rFonts w:cs="Times New Roman"/>
          <w:bCs/>
        </w:rPr>
        <w:t>„(2) Na zaměstnávání příslušníků a vojáků z povolání ve služebním poměru, zaměstnanců obce zařazených do obecní policie a občanských zaměstnanců ozbrojených sil České republiky</w:t>
      </w:r>
      <w:r w:rsidRPr="00FB75FD">
        <w:rPr>
          <w:rFonts w:cs="Times New Roman"/>
          <w:bCs/>
          <w:vertAlign w:val="superscript"/>
        </w:rPr>
        <w:t xml:space="preserve">100) </w:t>
      </w:r>
      <w:r w:rsidRPr="00FB75FD">
        <w:rPr>
          <w:rFonts w:cs="Times New Roman"/>
          <w:bCs/>
        </w:rPr>
        <w:t>se nevztahují ustanovení § 35, § 80 a 81; povinnosti uvedené v § 35 a 81 se nevztahují na Český báňský úřad a obvodní báňské úřady</w:t>
      </w:r>
      <w:r w:rsidRPr="00FB75FD">
        <w:rPr>
          <w:rFonts w:cs="Times New Roman"/>
          <w:bCs/>
          <w:vertAlign w:val="superscript"/>
        </w:rPr>
        <w:t>70)</w:t>
      </w:r>
      <w:r w:rsidRPr="00FB75FD">
        <w:rPr>
          <w:rFonts w:cs="Times New Roman"/>
          <w:bCs/>
        </w:rPr>
        <w:t xml:space="preserve">, pokud jde o zaměstnávání báňských inspektorů. Ustanovení § 80 a 81 se nevztahují na poskytovatele zdravotnické záchranné služby, pokud jde o zaměstnávání členů výjezdových skupin. Ustanovení § 35 se nevztahuje na vedoucí pracovní místa obsazovaná jmenováním </w:t>
      </w:r>
      <w:r w:rsidRPr="00FB75FD">
        <w:rPr>
          <w:rFonts w:cs="Times New Roman"/>
          <w:bCs/>
          <w:vertAlign w:val="superscript"/>
        </w:rPr>
        <w:t>71)</w:t>
      </w:r>
      <w:r w:rsidRPr="00FB75FD">
        <w:rPr>
          <w:rFonts w:cs="Times New Roman"/>
          <w:bCs/>
        </w:rPr>
        <w:t>.“.</w:t>
      </w:r>
    </w:p>
    <w:p w:rsidR="00E67B4F" w:rsidRDefault="00E67B4F"/>
    <w:p w:rsidR="00E67B4F" w:rsidRDefault="00E67B4F"/>
    <w:p w:rsidR="00A50787" w:rsidRDefault="00A50787"/>
    <w:p w:rsidR="00E67B4F" w:rsidRDefault="00D451C6" w:rsidP="00D451C6">
      <w:pPr>
        <w:pStyle w:val="PNposlanec"/>
      </w:pPr>
      <w:r>
        <w:t>Poslanec Marek Novák</w:t>
      </w:r>
    </w:p>
    <w:p w:rsidR="00D451C6" w:rsidRPr="00D451C6" w:rsidRDefault="00D451C6">
      <w:pPr>
        <w:rPr>
          <w:i/>
        </w:rPr>
      </w:pPr>
      <w:r w:rsidRPr="00D451C6">
        <w:rPr>
          <w:i/>
        </w:rPr>
        <w:t>SD 6958</w:t>
      </w:r>
    </w:p>
    <w:p w:rsidR="00D451C6" w:rsidRPr="0087598A" w:rsidRDefault="00D451C6" w:rsidP="00D451C6">
      <w:pPr>
        <w:rPr>
          <w:rFonts w:cs="Times New Roman"/>
        </w:rPr>
      </w:pPr>
      <w:r w:rsidRPr="0087598A">
        <w:rPr>
          <w:rFonts w:cs="Times New Roman"/>
        </w:rPr>
        <w:t>V ČÁ</w:t>
      </w:r>
      <w:r w:rsidRPr="0087598A">
        <w:rPr>
          <w:rFonts w:cs="Times New Roman"/>
          <w:lang w:val="nl-NL"/>
        </w:rPr>
        <w:t>STI PRVN</w:t>
      </w:r>
      <w:r w:rsidRPr="0087598A">
        <w:rPr>
          <w:rFonts w:cs="Times New Roman"/>
        </w:rPr>
        <w:t xml:space="preserve">Í, Změna zákona o zaměstnanosti, článek I, se vkládají nové body 1. a </w:t>
      </w:r>
      <w:r>
        <w:rPr>
          <w:rFonts w:cs="Times New Roman"/>
        </w:rPr>
        <w:t>2</w:t>
      </w:r>
      <w:r w:rsidRPr="0087598A">
        <w:rPr>
          <w:rFonts w:cs="Times New Roman"/>
        </w:rPr>
        <w:t xml:space="preserve">., které znějí: </w:t>
      </w:r>
    </w:p>
    <w:p w:rsidR="00D451C6" w:rsidRPr="0087598A" w:rsidRDefault="00D451C6" w:rsidP="00D451C6">
      <w:pPr>
        <w:rPr>
          <w:rFonts w:cs="Times New Roman"/>
        </w:rPr>
      </w:pPr>
      <w:r w:rsidRPr="0087598A">
        <w:rPr>
          <w:rFonts w:cs="Times New Roman"/>
        </w:rPr>
        <w:t xml:space="preserve">„1. V § 39 odstavec 3 zní: </w:t>
      </w:r>
    </w:p>
    <w:p w:rsidR="00D451C6" w:rsidRPr="0087598A" w:rsidRDefault="00D451C6" w:rsidP="00D451C6">
      <w:pPr>
        <w:rPr>
          <w:rFonts w:cs="Times New Roman"/>
        </w:rPr>
      </w:pPr>
      <w:r w:rsidRPr="0087598A">
        <w:rPr>
          <w:rFonts w:cs="Times New Roman"/>
        </w:rPr>
        <w:t>„(3) O podpoře v nezaměstnanosti vydá krajská pobočka Úřadu práce rozhodnutí, jestliže</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proofErr w:type="gramStart"/>
      <w:r w:rsidRPr="0087598A">
        <w:rPr>
          <w:rFonts w:ascii="Times New Roman" w:hAnsi="Times New Roman"/>
          <w:sz w:val="24"/>
          <w:szCs w:val="24"/>
        </w:rPr>
        <w:t>se podpora</w:t>
      </w:r>
      <w:proofErr w:type="gramEnd"/>
      <w:r w:rsidRPr="0087598A">
        <w:rPr>
          <w:rFonts w:ascii="Times New Roman" w:hAnsi="Times New Roman"/>
          <w:sz w:val="24"/>
          <w:szCs w:val="24"/>
        </w:rPr>
        <w:t xml:space="preserve"> v nezaměstnanosti nepřiznává,</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r w:rsidRPr="0087598A">
        <w:rPr>
          <w:rFonts w:ascii="Times New Roman" w:hAnsi="Times New Roman"/>
          <w:sz w:val="24"/>
          <w:szCs w:val="24"/>
        </w:rPr>
        <w:t>podpora v nezaměstnanosti se přiznává podle § 50 odst. 3 věty druhé,</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r w:rsidRPr="0087598A">
        <w:rPr>
          <w:rFonts w:ascii="Times New Roman" w:hAnsi="Times New Roman"/>
          <w:sz w:val="24"/>
          <w:szCs w:val="24"/>
        </w:rPr>
        <w:t xml:space="preserve">jsou důvodné pochybnosti o době posledního zaměstnání uchazeče o zaměstnání </w:t>
      </w:r>
      <w:r w:rsidRPr="0087598A">
        <w:rPr>
          <w:rFonts w:ascii="Times New Roman" w:hAnsi="Times New Roman"/>
          <w:sz w:val="24"/>
          <w:szCs w:val="24"/>
        </w:rPr>
        <w:br/>
        <w:t>podle § 39 odst. 1 písm. a),</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r w:rsidRPr="0087598A">
        <w:rPr>
          <w:rFonts w:ascii="Times New Roman" w:hAnsi="Times New Roman"/>
          <w:sz w:val="24"/>
          <w:szCs w:val="24"/>
        </w:rPr>
        <w:t>uchazeč o zaměstnání nedoložil řádně průměrný měsíční čistý výdělek (§ 50) nebo jsou o jeho výši důvodné pochybnosti,</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r w:rsidRPr="0087598A">
        <w:rPr>
          <w:rFonts w:ascii="Times New Roman" w:hAnsi="Times New Roman"/>
          <w:sz w:val="24"/>
          <w:szCs w:val="24"/>
        </w:rPr>
        <w:t>rozhoduje o námitkách podle § 39a odst. 3,</w:t>
      </w:r>
    </w:p>
    <w:p w:rsidR="00D451C6" w:rsidRPr="0087598A" w:rsidRDefault="00D451C6" w:rsidP="00D451C6">
      <w:pPr>
        <w:pStyle w:val="Odstavecseseznamem"/>
        <w:numPr>
          <w:ilvl w:val="0"/>
          <w:numId w:val="14"/>
        </w:numPr>
        <w:spacing w:after="0" w:line="240" w:lineRule="auto"/>
        <w:rPr>
          <w:rFonts w:ascii="Times New Roman" w:hAnsi="Times New Roman"/>
          <w:sz w:val="24"/>
          <w:szCs w:val="24"/>
        </w:rPr>
      </w:pPr>
      <w:r w:rsidRPr="0087598A">
        <w:rPr>
          <w:rFonts w:ascii="Times New Roman" w:hAnsi="Times New Roman"/>
          <w:sz w:val="24"/>
          <w:szCs w:val="24"/>
        </w:rPr>
        <w:t>je dán důvod pro zastavení správního řízení.“.</w:t>
      </w:r>
    </w:p>
    <w:p w:rsidR="00D451C6" w:rsidRPr="0087598A" w:rsidRDefault="00D451C6" w:rsidP="00D451C6">
      <w:pPr>
        <w:pStyle w:val="Odstavecseseznamem"/>
        <w:spacing w:after="0" w:line="240" w:lineRule="auto"/>
        <w:rPr>
          <w:rFonts w:ascii="Times New Roman" w:hAnsi="Times New Roman"/>
          <w:sz w:val="24"/>
          <w:szCs w:val="24"/>
        </w:rPr>
      </w:pPr>
    </w:p>
    <w:p w:rsidR="00D451C6" w:rsidRPr="0087598A" w:rsidRDefault="00D451C6" w:rsidP="00D451C6">
      <w:pPr>
        <w:pStyle w:val="Odstavecseseznamem"/>
        <w:spacing w:after="0" w:line="240" w:lineRule="auto"/>
        <w:rPr>
          <w:rFonts w:ascii="Times New Roman" w:hAnsi="Times New Roman"/>
          <w:sz w:val="24"/>
          <w:szCs w:val="24"/>
        </w:rPr>
      </w:pPr>
    </w:p>
    <w:p w:rsidR="00D451C6" w:rsidRPr="0087598A" w:rsidRDefault="00D451C6" w:rsidP="00D451C6">
      <w:pPr>
        <w:rPr>
          <w:rFonts w:cs="Times New Roman"/>
        </w:rPr>
      </w:pPr>
      <w:r w:rsidRPr="0087598A">
        <w:rPr>
          <w:rFonts w:cs="Times New Roman"/>
        </w:rPr>
        <w:t xml:space="preserve">2. Za § 39 se vkládají nové § 39a a 39b, které znějí: </w:t>
      </w:r>
    </w:p>
    <w:p w:rsidR="00D451C6" w:rsidRDefault="00D451C6" w:rsidP="00D451C6">
      <w:pPr>
        <w:jc w:val="center"/>
        <w:rPr>
          <w:rFonts w:cs="Times New Roman"/>
        </w:rPr>
      </w:pPr>
      <w:r>
        <w:rPr>
          <w:rFonts w:cs="Times New Roman"/>
        </w:rPr>
        <w:t>„§ 39a</w:t>
      </w:r>
    </w:p>
    <w:p w:rsidR="00D451C6" w:rsidRPr="0085749F" w:rsidRDefault="00D451C6" w:rsidP="00D451C6">
      <w:pPr>
        <w:jc w:val="center"/>
        <w:rPr>
          <w:rFonts w:cs="Times New Roman"/>
          <w:color w:val="FF0000"/>
        </w:rPr>
      </w:pPr>
      <w:r w:rsidRPr="00017BAF">
        <w:rPr>
          <w:rFonts w:cs="Times New Roman"/>
        </w:rPr>
        <w:t>Oznámení a námitky</w:t>
      </w:r>
    </w:p>
    <w:p w:rsidR="00D451C6" w:rsidRPr="00F50F0B" w:rsidRDefault="00D451C6" w:rsidP="00D451C6">
      <w:pPr>
        <w:jc w:val="both"/>
        <w:rPr>
          <w:rFonts w:ascii="Arial" w:hAnsi="Arial" w:cs="Arial"/>
          <w:i/>
          <w:iCs/>
          <w:color w:val="0070C0"/>
        </w:rPr>
      </w:pPr>
      <w:r w:rsidRPr="00CD4D82">
        <w:rPr>
          <w:rFonts w:cs="Times New Roman"/>
        </w:rPr>
        <w:t>(1) Rozhoduje-li krajská pobočka Úřadu práce o podpo</w:t>
      </w:r>
      <w:r>
        <w:rPr>
          <w:rFonts w:cs="Times New Roman"/>
        </w:rPr>
        <w:t>ře</w:t>
      </w:r>
      <w:r w:rsidRPr="00CD4D82">
        <w:rPr>
          <w:rFonts w:cs="Times New Roman"/>
        </w:rPr>
        <w:t xml:space="preserve"> v nezaměstnanosti </w:t>
      </w:r>
      <w:r>
        <w:rPr>
          <w:rFonts w:cs="Times New Roman"/>
        </w:rPr>
        <w:br/>
      </w:r>
      <w:r w:rsidRPr="00CD4D82">
        <w:rPr>
          <w:rFonts w:cs="Times New Roman"/>
        </w:rPr>
        <w:t>v případech, kdy se nevydává rozhodnutí, je povin</w:t>
      </w:r>
      <w:r>
        <w:rPr>
          <w:rFonts w:cs="Times New Roman"/>
        </w:rPr>
        <w:t xml:space="preserve">na uchazeči o zaměstnání </w:t>
      </w:r>
      <w:r w:rsidRPr="00CD4D82">
        <w:rPr>
          <w:rFonts w:cs="Times New Roman"/>
        </w:rPr>
        <w:t xml:space="preserve">doručit písemné oznámení o </w:t>
      </w:r>
      <w:r>
        <w:rPr>
          <w:rFonts w:cs="Times New Roman"/>
        </w:rPr>
        <w:t>podpoře v nezaměstnanosti</w:t>
      </w:r>
      <w:r w:rsidRPr="00CD4D82">
        <w:rPr>
          <w:rFonts w:cs="Times New Roman"/>
        </w:rPr>
        <w:t xml:space="preserve"> a její výši. </w:t>
      </w:r>
      <w:r>
        <w:rPr>
          <w:rFonts w:cs="Times New Roman"/>
        </w:rPr>
        <w:t>Toto p</w:t>
      </w:r>
      <w:r w:rsidRPr="00CD4D82">
        <w:rPr>
          <w:rFonts w:cs="Times New Roman"/>
        </w:rPr>
        <w:t xml:space="preserve">ísemné oznámení </w:t>
      </w:r>
      <w:r>
        <w:rPr>
          <w:rFonts w:cs="Times New Roman"/>
        </w:rPr>
        <w:t xml:space="preserve">se </w:t>
      </w:r>
      <w:r w:rsidRPr="00CD4D82">
        <w:rPr>
          <w:rFonts w:cs="Times New Roman"/>
        </w:rPr>
        <w:t>doručuje do vlastních rukou.</w:t>
      </w:r>
    </w:p>
    <w:p w:rsidR="00D451C6" w:rsidRPr="00CD4D82" w:rsidRDefault="00D451C6" w:rsidP="00D451C6">
      <w:pPr>
        <w:jc w:val="both"/>
        <w:rPr>
          <w:rFonts w:cs="Times New Roman"/>
        </w:rPr>
      </w:pPr>
      <w:r w:rsidRPr="00CD4D82">
        <w:rPr>
          <w:rFonts w:cs="Times New Roman"/>
          <w:i/>
          <w:iCs/>
        </w:rPr>
        <w:t>(</w:t>
      </w:r>
      <w:r w:rsidRPr="00CD4D82">
        <w:rPr>
          <w:rFonts w:cs="Times New Roman"/>
        </w:rPr>
        <w:t xml:space="preserve">2) Proti postupu uvedenému v odstavci 1 lze uplatnit do 15 dnů ode </w:t>
      </w:r>
      <w:r w:rsidRPr="00017BAF">
        <w:rPr>
          <w:rFonts w:cs="Times New Roman"/>
        </w:rPr>
        <w:t xml:space="preserve">dne </w:t>
      </w:r>
      <w:r>
        <w:rPr>
          <w:rFonts w:cs="Times New Roman"/>
        </w:rPr>
        <w:t>doručení oznámení námitky</w:t>
      </w:r>
      <w:r w:rsidRPr="00CD4D82">
        <w:rPr>
          <w:rFonts w:cs="Times New Roman"/>
        </w:rPr>
        <w:t>. K námitkám, které byly podány opožděně, se nepřihlíží.</w:t>
      </w:r>
    </w:p>
    <w:p w:rsidR="00D451C6" w:rsidRDefault="00D451C6" w:rsidP="00D451C6">
      <w:pPr>
        <w:jc w:val="both"/>
        <w:rPr>
          <w:rFonts w:cs="Times New Roman"/>
        </w:rPr>
      </w:pPr>
      <w:r w:rsidRPr="00CD4D82">
        <w:rPr>
          <w:rFonts w:cs="Times New Roman"/>
        </w:rPr>
        <w:t xml:space="preserve">(3) Námitky se podávají písemně u </w:t>
      </w:r>
      <w:r>
        <w:rPr>
          <w:rFonts w:cs="Times New Roman"/>
        </w:rPr>
        <w:t>krajské pobočky Úřadu práce, která podporu v nezaměstnanosti</w:t>
      </w:r>
      <w:r w:rsidRPr="00CD4D82">
        <w:rPr>
          <w:rFonts w:cs="Times New Roman"/>
        </w:rPr>
        <w:t xml:space="preserve"> poskytuje. </w:t>
      </w:r>
      <w:r>
        <w:rPr>
          <w:rFonts w:cs="Times New Roman"/>
        </w:rPr>
        <w:t xml:space="preserve">Krajská pobočka </w:t>
      </w:r>
      <w:r w:rsidRPr="00CD4D82">
        <w:rPr>
          <w:rFonts w:cs="Times New Roman"/>
        </w:rPr>
        <w:t>Úřad</w:t>
      </w:r>
      <w:r>
        <w:rPr>
          <w:rFonts w:cs="Times New Roman"/>
        </w:rPr>
        <w:t>u</w:t>
      </w:r>
      <w:r w:rsidRPr="00CD4D82">
        <w:rPr>
          <w:rFonts w:cs="Times New Roman"/>
        </w:rPr>
        <w:t xml:space="preserve"> práce vydá do 30 dnů ode dne, kdy </w:t>
      </w:r>
      <w:r>
        <w:rPr>
          <w:rFonts w:cs="Times New Roman"/>
        </w:rPr>
        <w:t xml:space="preserve">jí byly </w:t>
      </w:r>
      <w:r w:rsidRPr="00CD4D82">
        <w:rPr>
          <w:rFonts w:cs="Times New Roman"/>
        </w:rPr>
        <w:t>námitky do</w:t>
      </w:r>
      <w:r>
        <w:rPr>
          <w:rFonts w:cs="Times New Roman"/>
        </w:rPr>
        <w:t>ručeny</w:t>
      </w:r>
      <w:r w:rsidRPr="00CD4D82">
        <w:rPr>
          <w:rFonts w:cs="Times New Roman"/>
        </w:rPr>
        <w:t xml:space="preserve">, rozhodnutí o </w:t>
      </w:r>
      <w:r>
        <w:rPr>
          <w:rFonts w:cs="Times New Roman"/>
        </w:rPr>
        <w:t>podpoře v nezaměstnanosti</w:t>
      </w:r>
      <w:r w:rsidRPr="00CD4D82">
        <w:rPr>
          <w:rFonts w:cs="Times New Roman"/>
        </w:rPr>
        <w:t>.</w:t>
      </w:r>
    </w:p>
    <w:p w:rsidR="00D451C6" w:rsidRPr="00CD4D82" w:rsidRDefault="00D451C6" w:rsidP="00D451C6">
      <w:pPr>
        <w:jc w:val="both"/>
        <w:rPr>
          <w:rFonts w:cs="Times New Roman"/>
        </w:rPr>
      </w:pPr>
    </w:p>
    <w:p w:rsidR="00D451C6" w:rsidRPr="00820CAB" w:rsidRDefault="00D451C6" w:rsidP="00D451C6">
      <w:pPr>
        <w:jc w:val="center"/>
        <w:rPr>
          <w:rFonts w:cs="Times New Roman"/>
        </w:rPr>
      </w:pPr>
      <w:r>
        <w:rPr>
          <w:rFonts w:cs="Times New Roman"/>
        </w:rPr>
        <w:t xml:space="preserve">§ </w:t>
      </w:r>
      <w:r w:rsidRPr="00820CAB">
        <w:rPr>
          <w:rFonts w:cs="Times New Roman"/>
        </w:rPr>
        <w:t>39b</w:t>
      </w:r>
    </w:p>
    <w:p w:rsidR="00D451C6" w:rsidRDefault="00D451C6" w:rsidP="00D451C6">
      <w:pPr>
        <w:rPr>
          <w:rFonts w:cs="Times New Roman"/>
        </w:rPr>
      </w:pPr>
      <w:r w:rsidRPr="00820CAB">
        <w:rPr>
          <w:rFonts w:cs="Times New Roman"/>
        </w:rPr>
        <w:t>Ustanovení § 36 odst. 3 správního řádu se v případě oznámení o podpoře v nezaměstnanosti podle §</w:t>
      </w:r>
      <w:r>
        <w:rPr>
          <w:rFonts w:cs="Times New Roman"/>
        </w:rPr>
        <w:t> </w:t>
      </w:r>
      <w:r w:rsidRPr="00820CAB">
        <w:rPr>
          <w:rFonts w:cs="Times New Roman"/>
        </w:rPr>
        <w:t>39a nepoužije</w:t>
      </w:r>
      <w:r w:rsidRPr="00164F7C">
        <w:rPr>
          <w:rFonts w:cs="Times New Roman"/>
        </w:rPr>
        <w:t>.“.</w:t>
      </w:r>
    </w:p>
    <w:p w:rsidR="00D451C6" w:rsidRPr="00820CAB" w:rsidRDefault="00D451C6" w:rsidP="00D451C6">
      <w:pPr>
        <w:rPr>
          <w:rFonts w:cs="Times New Roman"/>
        </w:rPr>
      </w:pPr>
    </w:p>
    <w:p w:rsidR="00D451C6" w:rsidRPr="0087598A" w:rsidRDefault="00D451C6" w:rsidP="00D451C6">
      <w:pPr>
        <w:jc w:val="both"/>
      </w:pPr>
      <w:r w:rsidRPr="0087598A">
        <w:t>Dosavadní novelizační body 1 až 5 se přečíslují.</w:t>
      </w:r>
    </w:p>
    <w:p w:rsidR="00D451C6" w:rsidRPr="0087598A" w:rsidRDefault="00D451C6" w:rsidP="00D451C6">
      <w:pPr>
        <w:jc w:val="both"/>
        <w:rPr>
          <w:rFonts w:cs="Times New Roman"/>
        </w:rPr>
      </w:pPr>
    </w:p>
    <w:p w:rsidR="002265D8" w:rsidRDefault="002265D8">
      <w:pPr>
        <w:widowControl/>
        <w:suppressAutoHyphens w:val="0"/>
        <w:rPr>
          <w:rFonts w:cs="Times New Roman"/>
          <w:b/>
          <w:bCs/>
        </w:rPr>
      </w:pPr>
      <w:r>
        <w:rPr>
          <w:rFonts w:cs="Times New Roman"/>
          <w:b/>
          <w:bCs/>
        </w:rPr>
        <w:br w:type="page"/>
      </w:r>
    </w:p>
    <w:p w:rsidR="00D451C6" w:rsidRPr="007F03E2" w:rsidRDefault="00D451C6" w:rsidP="00D451C6">
      <w:pPr>
        <w:jc w:val="both"/>
        <w:rPr>
          <w:rFonts w:cs="Times New Roman"/>
          <w:b/>
          <w:bCs/>
        </w:rPr>
      </w:pPr>
      <w:r w:rsidRPr="007F03E2">
        <w:rPr>
          <w:rFonts w:cs="Times New Roman"/>
          <w:b/>
          <w:bCs/>
        </w:rPr>
        <w:lastRenderedPageBreak/>
        <w:t>Přechodné ustanovení</w:t>
      </w:r>
    </w:p>
    <w:p w:rsidR="00D451C6" w:rsidRPr="0087598A" w:rsidRDefault="00D451C6" w:rsidP="00D451C6">
      <w:pPr>
        <w:jc w:val="both"/>
        <w:rPr>
          <w:rFonts w:cs="Times New Roman"/>
        </w:rPr>
      </w:pPr>
      <w:r w:rsidRPr="0087598A">
        <w:rPr>
          <w:rFonts w:cs="Times New Roman"/>
        </w:rPr>
        <w:t xml:space="preserve">Řízení o podpoře v nezaměstnanosti, která nebyla pravomocně skončena před účinností tohoto zákona, se dokončí podle dosavadních právních předpisů. </w:t>
      </w:r>
    </w:p>
    <w:p w:rsidR="00D451C6" w:rsidRDefault="00D451C6"/>
    <w:p w:rsidR="00D451C6" w:rsidRDefault="00D451C6"/>
    <w:p w:rsidR="00D451C6" w:rsidRDefault="00D451C6" w:rsidP="00D451C6">
      <w:pPr>
        <w:pStyle w:val="PNposlanec"/>
      </w:pPr>
      <w:r>
        <w:t>Poslanec Pavel Juříček</w:t>
      </w:r>
    </w:p>
    <w:p w:rsidR="00D451C6" w:rsidRDefault="00D451C6">
      <w:pPr>
        <w:rPr>
          <w:i/>
        </w:rPr>
      </w:pPr>
      <w:r w:rsidRPr="00D451C6">
        <w:rPr>
          <w:i/>
        </w:rPr>
        <w:t>SD 7203</w:t>
      </w:r>
    </w:p>
    <w:p w:rsidR="002265D8" w:rsidRPr="002265D8" w:rsidRDefault="002265D8">
      <w:pPr>
        <w:rPr>
          <w:b/>
        </w:rPr>
      </w:pPr>
      <w:r w:rsidRPr="002265D8">
        <w:rPr>
          <w:b/>
        </w:rPr>
        <w:t xml:space="preserve">G1. </w:t>
      </w:r>
    </w:p>
    <w:p w:rsidR="00D451C6" w:rsidRPr="00D451C6" w:rsidRDefault="00D451C6" w:rsidP="00D451C6">
      <w:pPr>
        <w:spacing w:before="144" w:after="240"/>
        <w:jc w:val="both"/>
        <w:rPr>
          <w:rFonts w:cs="Times New Roman"/>
        </w:rPr>
      </w:pPr>
      <w:proofErr w:type="gramStart"/>
      <w:r w:rsidRPr="00D451C6">
        <w:rPr>
          <w:rFonts w:eastAsia="Times New Roman" w:cs="Times New Roman"/>
          <w:bCs/>
          <w:color w:val="3B2314"/>
          <w:u w:val="single"/>
          <w:lang w:eastAsia="cs-CZ"/>
        </w:rPr>
        <w:t>1.V   § 83</w:t>
      </w:r>
      <w:proofErr w:type="gramEnd"/>
      <w:r w:rsidRPr="00D451C6">
        <w:rPr>
          <w:rFonts w:eastAsia="Times New Roman" w:cs="Times New Roman"/>
          <w:lang w:eastAsia="cs-CZ"/>
        </w:rPr>
        <w:t xml:space="preserve">  - doplnit větu: </w:t>
      </w:r>
      <w:r w:rsidRPr="00D451C6">
        <w:rPr>
          <w:rFonts w:eastAsia="Times New Roman" w:cs="Times New Roman"/>
          <w:bCs/>
          <w:color w:val="3B2314"/>
          <w:lang w:eastAsia="cs-CZ"/>
        </w:rPr>
        <w:t>„</w:t>
      </w:r>
      <w:r w:rsidRPr="00D451C6">
        <w:rPr>
          <w:rFonts w:eastAsia="Times New Roman" w:cs="Times New Roman"/>
          <w:lang w:eastAsia="cs-CZ"/>
        </w:rPr>
        <w:t>V situacích, kdy</w:t>
      </w:r>
      <w:r w:rsidRPr="00D451C6">
        <w:rPr>
          <w:rFonts w:cs="Times New Roman"/>
        </w:rPr>
        <w:t xml:space="preserve"> je závažným způsobem  ohrožena ekonomika státu anebo její odvětví z hospodářských důvodů charakterizovaných  relevantními ekonomickými ukazateli a jejich minulým a očekávaným vývojem, (v období, stanoveným nařízením vlády podle § 120b,)  nesmí délka směny přesáhnout  16 hodin.“</w:t>
      </w:r>
    </w:p>
    <w:p w:rsidR="00D451C6" w:rsidRPr="00D451C6" w:rsidRDefault="00D451C6" w:rsidP="00D451C6">
      <w:pPr>
        <w:autoSpaceDE w:val="0"/>
        <w:autoSpaceDN w:val="0"/>
        <w:adjustRightInd w:val="0"/>
        <w:rPr>
          <w:rFonts w:cs="Times New Roman"/>
        </w:rPr>
      </w:pPr>
    </w:p>
    <w:p w:rsidR="00D451C6" w:rsidRPr="00D451C6" w:rsidRDefault="00D451C6" w:rsidP="00AE3567">
      <w:pPr>
        <w:jc w:val="both"/>
        <w:rPr>
          <w:rFonts w:eastAsia="Times New Roman" w:cs="Times New Roman"/>
          <w:bCs/>
          <w:color w:val="3B2314"/>
          <w:u w:val="single"/>
          <w:lang w:eastAsia="cs-CZ"/>
        </w:rPr>
      </w:pPr>
      <w:r w:rsidRPr="00D451C6">
        <w:rPr>
          <w:rFonts w:eastAsia="Times New Roman" w:cs="Times New Roman"/>
          <w:bCs/>
          <w:color w:val="3B2314"/>
          <w:u w:val="single"/>
          <w:lang w:eastAsia="cs-CZ"/>
        </w:rPr>
        <w:t xml:space="preserve">2. § 84 </w:t>
      </w:r>
    </w:p>
    <w:p w:rsidR="00D451C6" w:rsidRPr="00D451C6" w:rsidRDefault="00D451C6" w:rsidP="00AE3567">
      <w:pPr>
        <w:jc w:val="both"/>
        <w:rPr>
          <w:rFonts w:cs="Times New Roman"/>
        </w:rPr>
      </w:pPr>
      <w:r w:rsidRPr="00D451C6">
        <w:rPr>
          <w:rFonts w:cs="Times New Roman"/>
        </w:rPr>
        <w:t xml:space="preserve">Doplnit </w:t>
      </w:r>
      <w:proofErr w:type="gramStart"/>
      <w:r w:rsidRPr="00D451C6">
        <w:rPr>
          <w:rFonts w:cs="Times New Roman"/>
        </w:rPr>
        <w:t>větu : „V období</w:t>
      </w:r>
      <w:proofErr w:type="gramEnd"/>
      <w:r w:rsidRPr="00D451C6">
        <w:rPr>
          <w:rFonts w:cs="Times New Roman"/>
        </w:rPr>
        <w:t xml:space="preserve"> vymezeném nařízením vlády podle § 120b nejpozději 2 dny před začátkem období, na něž je pracovní doba rozvržena.“</w:t>
      </w:r>
    </w:p>
    <w:p w:rsidR="00D451C6" w:rsidRPr="00D451C6" w:rsidRDefault="00D451C6" w:rsidP="00AE3567">
      <w:pPr>
        <w:rPr>
          <w:rFonts w:cs="Times New Roman"/>
        </w:rPr>
      </w:pPr>
      <w:r w:rsidRPr="00D451C6">
        <w:rPr>
          <w:rFonts w:cs="Times New Roman"/>
        </w:rPr>
        <w:t> </w:t>
      </w:r>
    </w:p>
    <w:p w:rsidR="00D451C6" w:rsidRPr="00D451C6" w:rsidRDefault="00D451C6" w:rsidP="00D451C6">
      <w:pPr>
        <w:spacing w:before="360" w:after="60"/>
        <w:outlineLvl w:val="1"/>
        <w:rPr>
          <w:rFonts w:eastAsia="Times New Roman" w:cs="Times New Roman"/>
          <w:bCs/>
          <w:color w:val="3B2314"/>
          <w:u w:val="single"/>
          <w:lang w:eastAsia="cs-CZ"/>
        </w:rPr>
      </w:pPr>
      <w:proofErr w:type="gramStart"/>
      <w:r w:rsidRPr="00D451C6">
        <w:rPr>
          <w:rFonts w:eastAsia="Times New Roman" w:cs="Times New Roman"/>
          <w:bCs/>
          <w:color w:val="3B2314"/>
          <w:u w:val="single"/>
          <w:lang w:eastAsia="cs-CZ"/>
        </w:rPr>
        <w:t>3.§ 85</w:t>
      </w:r>
      <w:proofErr w:type="gramEnd"/>
    </w:p>
    <w:p w:rsidR="00D451C6" w:rsidRPr="00D451C6" w:rsidRDefault="00D451C6" w:rsidP="00AE3567">
      <w:pPr>
        <w:spacing w:before="100" w:beforeAutospacing="1" w:after="75"/>
        <w:jc w:val="both"/>
        <w:rPr>
          <w:rFonts w:eastAsia="Times New Roman" w:cs="Times New Roman"/>
          <w:color w:val="3B2314"/>
          <w:lang w:eastAsia="cs-CZ"/>
        </w:rPr>
      </w:pPr>
      <w:r w:rsidRPr="00D451C6">
        <w:rPr>
          <w:rFonts w:eastAsia="Times New Roman" w:cs="Times New Roman"/>
          <w:color w:val="3B2314"/>
          <w:lang w:eastAsia="cs-CZ"/>
        </w:rPr>
        <w:t xml:space="preserve"> (3)  druhá věta  se doplňuje </w:t>
      </w:r>
      <w:proofErr w:type="gramStart"/>
      <w:r w:rsidRPr="00D451C6">
        <w:rPr>
          <w:rFonts w:eastAsia="Times New Roman" w:cs="Times New Roman"/>
          <w:color w:val="3B2314"/>
          <w:lang w:eastAsia="cs-CZ"/>
        </w:rPr>
        <w:t>takto : resp.</w:t>
      </w:r>
      <w:proofErr w:type="gramEnd"/>
      <w:r w:rsidRPr="00D451C6">
        <w:rPr>
          <w:rFonts w:eastAsia="Times New Roman" w:cs="Times New Roman"/>
          <w:color w:val="3B2314"/>
          <w:lang w:eastAsia="cs-CZ"/>
        </w:rPr>
        <w:t xml:space="preserve"> 16 hodin (v období vymezeném nařízením vlády podle §120b)</w:t>
      </w:r>
    </w:p>
    <w:p w:rsidR="00D451C6" w:rsidRPr="00D451C6" w:rsidRDefault="00D451C6" w:rsidP="00D451C6">
      <w:pPr>
        <w:spacing w:before="100" w:beforeAutospacing="1" w:after="75"/>
        <w:rPr>
          <w:rFonts w:eastAsia="Times New Roman" w:cs="Times New Roman"/>
          <w:color w:val="3B2314"/>
          <w:lang w:eastAsia="cs-CZ"/>
        </w:rPr>
      </w:pPr>
    </w:p>
    <w:p w:rsidR="00D451C6" w:rsidRPr="00D451C6" w:rsidRDefault="00D451C6" w:rsidP="00D451C6">
      <w:pPr>
        <w:rPr>
          <w:rFonts w:eastAsia="Times New Roman" w:cs="Times New Roman"/>
          <w:bCs/>
          <w:color w:val="3B2314"/>
          <w:u w:val="single"/>
          <w:lang w:eastAsia="cs-CZ"/>
        </w:rPr>
      </w:pPr>
      <w:r w:rsidRPr="00D451C6">
        <w:rPr>
          <w:rFonts w:eastAsia="Times New Roman" w:cs="Times New Roman"/>
          <w:bCs/>
          <w:color w:val="3B2314"/>
          <w:u w:val="single"/>
          <w:lang w:eastAsia="cs-CZ"/>
        </w:rPr>
        <w:t>4. §93</w:t>
      </w:r>
    </w:p>
    <w:p w:rsidR="00D451C6" w:rsidRPr="00D451C6" w:rsidRDefault="00D451C6" w:rsidP="00D451C6">
      <w:pPr>
        <w:spacing w:before="100" w:beforeAutospacing="1" w:after="100" w:afterAutospacing="1"/>
        <w:rPr>
          <w:rFonts w:eastAsia="Times New Roman" w:cs="Times New Roman"/>
          <w:lang w:eastAsia="cs-CZ"/>
        </w:rPr>
      </w:pPr>
      <w:r w:rsidRPr="00D451C6">
        <w:rPr>
          <w:rFonts w:eastAsia="Times New Roman" w:cs="Times New Roman"/>
          <w:lang w:eastAsia="cs-CZ"/>
        </w:rPr>
        <w:t xml:space="preserve">Za § 93 se vkládá nový § 93a, který zní: </w:t>
      </w:r>
    </w:p>
    <w:p w:rsidR="00D451C6" w:rsidRPr="00AE3567" w:rsidRDefault="00E160BE" w:rsidP="00AE3567">
      <w:pPr>
        <w:spacing w:before="100" w:beforeAutospacing="1" w:after="100" w:afterAutospacing="1"/>
        <w:jc w:val="center"/>
        <w:rPr>
          <w:rFonts w:eastAsia="Times New Roman" w:cs="Times New Roman"/>
          <w:b/>
          <w:color w:val="3B2314"/>
          <w:lang w:eastAsia="cs-CZ"/>
        </w:rPr>
      </w:pPr>
      <w:r w:rsidRPr="00E160BE">
        <w:rPr>
          <w:rFonts w:eastAsia="Times New Roman" w:cs="Times New Roman"/>
          <w:color w:val="3B2314"/>
          <w:lang w:eastAsia="cs-CZ"/>
        </w:rPr>
        <w:t>„</w:t>
      </w:r>
      <w:r w:rsidR="00D451C6" w:rsidRPr="00AE3567">
        <w:rPr>
          <w:rFonts w:eastAsia="Times New Roman" w:cs="Times New Roman"/>
          <w:b/>
          <w:color w:val="3B2314"/>
          <w:lang w:eastAsia="cs-CZ"/>
        </w:rPr>
        <w:t>Další dohodnutá práce přesčas při živelních událostech a v jiných obdobných mimořádných případech v situacích vymezených nařízením vlády podle §</w:t>
      </w:r>
      <w:r w:rsidR="00AE3567">
        <w:rPr>
          <w:rFonts w:eastAsia="Times New Roman" w:cs="Times New Roman"/>
          <w:b/>
          <w:color w:val="3B2314"/>
          <w:lang w:eastAsia="cs-CZ"/>
        </w:rPr>
        <w:t xml:space="preserve"> </w:t>
      </w:r>
      <w:r w:rsidR="00D451C6" w:rsidRPr="00AE3567">
        <w:rPr>
          <w:rFonts w:eastAsia="Times New Roman" w:cs="Times New Roman"/>
          <w:b/>
          <w:color w:val="3B2314"/>
          <w:lang w:eastAsia="cs-CZ"/>
        </w:rPr>
        <w:t>120b</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(1)     Další dohodnutou prací přesčas při živelních událostech a v jiných obdobných mimořádných případech (dále jen „další dohodnutá práce přesčas“) se rozumí práce v nepřetržitém provozu spojená s výkonem práce při a v návaznosti na situaci vzniklou v důsledku živelní události a jiné obdobné mimořádné případy. Další dohodnutá práce přesčas je práce konaná nad rozsah uvedený v § 93 odst. 4.</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(2)     Zaměstnanec, který nesouhlasí s výkonem další dohodnuté práce přesčas, nesmí být k jejímu sjednání nucen ani být vystaven jakékoli újmě.</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(3)     Další dohodnutá práce přesčas nesmí přesáhnout v průměru 12 hodin týdně, v období, které může činit nejvýše 26 týdnů po sobě jdoucích; jen kolektivní smlouva může toto období vymezit na nejvýše 52 týdnů po sobě jdoucích.</w:t>
      </w:r>
    </w:p>
    <w:p w:rsidR="00D451C6" w:rsidRPr="00D451C6" w:rsidRDefault="00E160BE" w:rsidP="00AE3567">
      <w:pPr>
        <w:spacing w:before="100" w:beforeAutospacing="1" w:after="100" w:afterAutospacing="1"/>
        <w:jc w:val="both"/>
        <w:rPr>
          <w:rFonts w:eastAsia="Times New Roman" w:cs="Times New Roman"/>
          <w:color w:val="3B2314"/>
          <w:lang w:eastAsia="cs-CZ"/>
        </w:rPr>
      </w:pPr>
      <w:r>
        <w:rPr>
          <w:rFonts w:eastAsia="Times New Roman" w:cs="Times New Roman"/>
          <w:color w:val="3B2314"/>
          <w:lang w:eastAsia="cs-CZ"/>
        </w:rPr>
        <w:t>(</w:t>
      </w:r>
      <w:r w:rsidR="00D451C6" w:rsidRPr="00D451C6">
        <w:rPr>
          <w:rFonts w:eastAsia="Times New Roman" w:cs="Times New Roman"/>
          <w:color w:val="3B2314"/>
          <w:lang w:eastAsia="cs-CZ"/>
        </w:rPr>
        <w:t>4) Dohoda o další dohodnuté práci přesčas</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a) musí být sjednána písemně,</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b) nesmí být sjednána na dobu delší než 52 týdnů po sobě jdoucích</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 xml:space="preserve">c) může být vypovězena z jakéhokoliv důvodu nebo bez uvedení důvodu; výpověď musí být dána písemně. </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lastRenderedPageBreak/>
        <w:t>(5)     Zaměstnavatel vede aktuální seznam všech zaměstnanců vykonávajících další dohodnutou práci přesčas.</w:t>
      </w:r>
    </w:p>
    <w:p w:rsidR="00D451C6" w:rsidRPr="00D451C6" w:rsidRDefault="00D451C6" w:rsidP="00AE3567">
      <w:pPr>
        <w:spacing w:before="100" w:beforeAutospacing="1" w:after="100" w:afterAutospacing="1"/>
        <w:jc w:val="both"/>
        <w:rPr>
          <w:rFonts w:eastAsia="Times New Roman" w:cs="Times New Roman"/>
          <w:color w:val="3B2314"/>
          <w:lang w:eastAsia="cs-CZ"/>
        </w:rPr>
      </w:pPr>
      <w:r w:rsidRPr="00D451C6">
        <w:rPr>
          <w:rFonts w:eastAsia="Times New Roman" w:cs="Times New Roman"/>
          <w:color w:val="3B2314"/>
          <w:lang w:eastAsia="cs-CZ"/>
        </w:rPr>
        <w:t>(6)     Pokud se v tomto ustanovení nestanoví něco jiného, platí pro další dohodnutou práci přesčas obdobně ustanovení zákoníku práce týkající se práce přesčas.“</w:t>
      </w:r>
    </w:p>
    <w:p w:rsidR="00D451C6" w:rsidRDefault="00D451C6"/>
    <w:p w:rsidR="00D451C6" w:rsidRPr="00D451C6" w:rsidRDefault="00D451C6">
      <w:pPr>
        <w:rPr>
          <w:i/>
        </w:rPr>
      </w:pPr>
      <w:r w:rsidRPr="00D451C6">
        <w:rPr>
          <w:i/>
        </w:rPr>
        <w:t>SD 6615</w:t>
      </w:r>
    </w:p>
    <w:p w:rsidR="00D451C6" w:rsidRPr="002265D8" w:rsidRDefault="002265D8">
      <w:pPr>
        <w:rPr>
          <w:b/>
        </w:rPr>
      </w:pPr>
      <w:r w:rsidRPr="002265D8">
        <w:rPr>
          <w:b/>
        </w:rPr>
        <w:t xml:space="preserve">G2. </w:t>
      </w:r>
    </w:p>
    <w:p w:rsidR="00AE3567" w:rsidRPr="00AE3567" w:rsidRDefault="00AE3567" w:rsidP="00AE3567">
      <w:pPr>
        <w:rPr>
          <w:rFonts w:cs="Times New Roman"/>
        </w:rPr>
      </w:pPr>
      <w:r w:rsidRPr="00AE3567">
        <w:rPr>
          <w:rFonts w:cs="Times New Roman"/>
        </w:rPr>
        <w:t>§ 120f</w:t>
      </w:r>
    </w:p>
    <w:p w:rsidR="00AE3567" w:rsidRPr="00AE3567" w:rsidRDefault="00AE3567" w:rsidP="00AE3567">
      <w:pPr>
        <w:pStyle w:val="Odstavecseseznamem"/>
        <w:numPr>
          <w:ilvl w:val="0"/>
          <w:numId w:val="15"/>
        </w:numPr>
        <w:rPr>
          <w:rFonts w:ascii="Times New Roman" w:hAnsi="Times New Roman"/>
          <w:sz w:val="24"/>
          <w:szCs w:val="24"/>
        </w:rPr>
      </w:pPr>
      <w:r w:rsidRPr="00AE3567">
        <w:rPr>
          <w:rFonts w:ascii="Times New Roman" w:hAnsi="Times New Roman"/>
          <w:sz w:val="24"/>
          <w:szCs w:val="24"/>
        </w:rPr>
        <w:t>Za odstavec 4 vložit nový odstavec (5), který zní</w:t>
      </w:r>
      <w:r w:rsidR="00E160BE">
        <w:rPr>
          <w:rFonts w:ascii="Times New Roman" w:hAnsi="Times New Roman"/>
          <w:sz w:val="24"/>
          <w:szCs w:val="24"/>
        </w:rPr>
        <w:t>:</w:t>
      </w:r>
    </w:p>
    <w:p w:rsidR="00AE3567" w:rsidRPr="00AE3567" w:rsidRDefault="00AE3567" w:rsidP="00AE3567">
      <w:pPr>
        <w:autoSpaceDE w:val="0"/>
        <w:autoSpaceDN w:val="0"/>
        <w:adjustRightInd w:val="0"/>
        <w:jc w:val="both"/>
        <w:rPr>
          <w:rFonts w:cs="Times New Roman"/>
        </w:rPr>
      </w:pPr>
      <w:r w:rsidRPr="00AE3567">
        <w:rPr>
          <w:rFonts w:cs="Times New Roman"/>
        </w:rPr>
        <w:t>„(5)  Zaměstnavatel je povinen vrátit podporu v době částečné zaměstnanosti, kterou pro zaměstnance přijal, pokud do 6 měsíců  po skončení doby, po kterou pro zaměstnance podporu pobíral, pracovní místo zruší a se zaměstnancem ukončí pracovní poměr.</w:t>
      </w:r>
    </w:p>
    <w:p w:rsidR="00AE3567" w:rsidRPr="00AE3567" w:rsidRDefault="00AE3567" w:rsidP="00AE3567">
      <w:pPr>
        <w:autoSpaceDE w:val="0"/>
        <w:autoSpaceDN w:val="0"/>
        <w:adjustRightInd w:val="0"/>
        <w:rPr>
          <w:rFonts w:cs="Times New Roman"/>
        </w:rPr>
      </w:pPr>
      <w:r w:rsidRPr="00AE3567">
        <w:rPr>
          <w:rFonts w:cs="Times New Roman"/>
        </w:rPr>
        <w:t>Podporu je povinen vrátit ve lhůtě 30 dnů ode dne, kdy tato skutečnost nastala“</w:t>
      </w:r>
    </w:p>
    <w:p w:rsidR="00AE3567" w:rsidRPr="00AE3567" w:rsidRDefault="00AE3567" w:rsidP="00AE3567">
      <w:pPr>
        <w:rPr>
          <w:rFonts w:cs="Times New Roman"/>
        </w:rPr>
      </w:pPr>
    </w:p>
    <w:p w:rsidR="00AE3567" w:rsidRPr="00AE3567" w:rsidRDefault="00AE3567" w:rsidP="00AE3567">
      <w:pPr>
        <w:pStyle w:val="Odstavecseseznamem"/>
        <w:numPr>
          <w:ilvl w:val="0"/>
          <w:numId w:val="15"/>
        </w:numPr>
        <w:rPr>
          <w:rFonts w:ascii="Times New Roman" w:hAnsi="Times New Roman"/>
          <w:sz w:val="24"/>
          <w:szCs w:val="24"/>
        </w:rPr>
      </w:pPr>
      <w:r w:rsidRPr="00AE3567">
        <w:rPr>
          <w:rFonts w:ascii="Times New Roman" w:hAnsi="Times New Roman"/>
          <w:sz w:val="24"/>
          <w:szCs w:val="24"/>
        </w:rPr>
        <w:t xml:space="preserve">Další odstavec přečíslovat </w:t>
      </w:r>
    </w:p>
    <w:p w:rsidR="00D451C6" w:rsidRDefault="00D451C6"/>
    <w:p w:rsidR="00D451C6" w:rsidRDefault="00D451C6"/>
    <w:p w:rsidR="00A50787" w:rsidRDefault="00A50787"/>
    <w:p w:rsidR="00D451C6" w:rsidRDefault="00AE3567" w:rsidP="00AE3567">
      <w:pPr>
        <w:pStyle w:val="PNposlanec"/>
      </w:pPr>
      <w:r>
        <w:t xml:space="preserve">Poslankyně Pavla </w:t>
      </w:r>
      <w:proofErr w:type="spellStart"/>
      <w:r>
        <w:t>Golasowská</w:t>
      </w:r>
      <w:proofErr w:type="spellEnd"/>
    </w:p>
    <w:p w:rsidR="00D451C6" w:rsidRDefault="00AE3567">
      <w:pPr>
        <w:rPr>
          <w:i/>
        </w:rPr>
      </w:pPr>
      <w:r w:rsidRPr="00AE3567">
        <w:rPr>
          <w:i/>
        </w:rPr>
        <w:t>SD 6311</w:t>
      </w:r>
    </w:p>
    <w:p w:rsidR="002265D8" w:rsidRPr="002265D8" w:rsidRDefault="002265D8">
      <w:pPr>
        <w:rPr>
          <w:b/>
        </w:rPr>
      </w:pPr>
      <w:r w:rsidRPr="002265D8">
        <w:rPr>
          <w:b/>
        </w:rPr>
        <w:t>H1.</w:t>
      </w:r>
    </w:p>
    <w:p w:rsidR="00AE3567" w:rsidRDefault="00AE3567" w:rsidP="00AE3567">
      <w:pPr>
        <w:jc w:val="both"/>
        <w:rPr>
          <w:rFonts w:eastAsia="Times New Roman" w:cs="Times New Roman"/>
        </w:rPr>
      </w:pPr>
      <w:r>
        <w:t>V ČÁSTI ČTVRT</w:t>
      </w:r>
      <w:r>
        <w:rPr>
          <w:lang w:val="pt-PT"/>
        </w:rPr>
        <w:t xml:space="preserve">É </w:t>
      </w:r>
      <w:r>
        <w:t xml:space="preserve">(Změna zákona o </w:t>
      </w:r>
      <w:proofErr w:type="spellStart"/>
      <w:r>
        <w:t>pojistn</w:t>
      </w:r>
      <w:proofErr w:type="spellEnd"/>
      <w:r>
        <w:rPr>
          <w:lang w:val="fr-FR"/>
        </w:rPr>
        <w:t>é</w:t>
      </w:r>
      <w:r>
        <w:rPr>
          <w:lang w:val="pt-PT"/>
        </w:rPr>
        <w:t>m na soci</w:t>
      </w:r>
      <w:proofErr w:type="spellStart"/>
      <w:r>
        <w:t>ální</w:t>
      </w:r>
      <w:proofErr w:type="spellEnd"/>
      <w:r>
        <w:t xml:space="preserve"> zabezpečení a příspěvku na státní politiku zaměstnanosti)</w:t>
      </w:r>
    </w:p>
    <w:p w:rsidR="00AE3567" w:rsidRDefault="00AE3567" w:rsidP="00AE3567">
      <w:pPr>
        <w:jc w:val="both"/>
        <w:rPr>
          <w:rFonts w:eastAsia="Times New Roman" w:cs="Times New Roman"/>
        </w:rPr>
      </w:pPr>
      <w:r>
        <w:t>Č</w:t>
      </w:r>
      <w:r>
        <w:rPr>
          <w:lang w:val="pt-PT"/>
        </w:rPr>
        <w:t xml:space="preserve">l. </w:t>
      </w:r>
      <w:r>
        <w:t>IV, nový § 5a odst. 2 zní:</w:t>
      </w:r>
    </w:p>
    <w:p w:rsidR="00AE3567" w:rsidRDefault="00AE3567" w:rsidP="00AE3567">
      <w:pPr>
        <w:pStyle w:val="Nadpispozmn"/>
        <w:keepNext w:val="0"/>
        <w:keepLines w:val="0"/>
        <w:widowControl/>
        <w:suppressAutoHyphens w:val="0"/>
        <w:spacing w:after="0" w:line="240" w:lineRule="auto"/>
        <w:ind w:firstLine="708"/>
        <w:jc w:val="both"/>
        <w:rPr>
          <w:b w:val="0"/>
          <w:bCs w:val="0"/>
          <w:kern w:val="0"/>
          <w:sz w:val="24"/>
          <w:szCs w:val="24"/>
        </w:rPr>
      </w:pPr>
      <w:r>
        <w:rPr>
          <w:b w:val="0"/>
          <w:bCs w:val="0"/>
          <w:kern w:val="0"/>
          <w:sz w:val="24"/>
          <w:szCs w:val="24"/>
        </w:rPr>
        <w:t xml:space="preserve">„(2) Poskytl-li zaměstnancům Úřad práce </w:t>
      </w:r>
      <w:proofErr w:type="spellStart"/>
      <w:r>
        <w:rPr>
          <w:b w:val="0"/>
          <w:bCs w:val="0"/>
          <w:kern w:val="0"/>
          <w:sz w:val="24"/>
          <w:szCs w:val="24"/>
        </w:rPr>
        <w:t>Česk</w:t>
      </w:r>
      <w:proofErr w:type="spellEnd"/>
      <w:r>
        <w:rPr>
          <w:b w:val="0"/>
          <w:bCs w:val="0"/>
          <w:kern w:val="0"/>
          <w:sz w:val="24"/>
          <w:szCs w:val="24"/>
          <w:lang w:val="fr-FR"/>
        </w:rPr>
        <w:t xml:space="preserve">é </w:t>
      </w:r>
      <w:r>
        <w:rPr>
          <w:b w:val="0"/>
          <w:bCs w:val="0"/>
          <w:kern w:val="0"/>
          <w:sz w:val="24"/>
          <w:szCs w:val="24"/>
        </w:rPr>
        <w:t>republiky prostřednictvím jejich zaměstnavatele podporu v době </w:t>
      </w:r>
      <w:proofErr w:type="spellStart"/>
      <w:r>
        <w:rPr>
          <w:b w:val="0"/>
          <w:bCs w:val="0"/>
          <w:kern w:val="0"/>
          <w:sz w:val="24"/>
          <w:szCs w:val="24"/>
        </w:rPr>
        <w:t>částečn</w:t>
      </w:r>
      <w:proofErr w:type="spellEnd"/>
      <w:r>
        <w:rPr>
          <w:b w:val="0"/>
          <w:bCs w:val="0"/>
          <w:kern w:val="0"/>
          <w:sz w:val="24"/>
          <w:szCs w:val="24"/>
          <w:lang w:val="fr-FR"/>
        </w:rPr>
        <w:t xml:space="preserve">é </w:t>
      </w:r>
      <w:r>
        <w:rPr>
          <w:b w:val="0"/>
          <w:bCs w:val="0"/>
          <w:kern w:val="0"/>
          <w:sz w:val="24"/>
          <w:szCs w:val="24"/>
        </w:rPr>
        <w:t xml:space="preserve">zaměstnanosti podle zákona o zaměstnanosti, zvyšuje se vyměřovací základ zaměstnavatele podle odstavce 1 </w:t>
      </w:r>
      <w:r>
        <w:rPr>
          <w:kern w:val="0"/>
          <w:sz w:val="24"/>
          <w:szCs w:val="24"/>
        </w:rPr>
        <w:t xml:space="preserve">o 50 % </w:t>
      </w:r>
      <w:r>
        <w:rPr>
          <w:b w:val="0"/>
          <w:bCs w:val="0"/>
          <w:kern w:val="0"/>
          <w:sz w:val="24"/>
          <w:szCs w:val="24"/>
        </w:rPr>
        <w:t xml:space="preserve">úhrnu těchto podpor v tom kalendářním </w:t>
      </w:r>
      <w:proofErr w:type="spellStart"/>
      <w:r>
        <w:rPr>
          <w:b w:val="0"/>
          <w:bCs w:val="0"/>
          <w:kern w:val="0"/>
          <w:sz w:val="24"/>
          <w:szCs w:val="24"/>
        </w:rPr>
        <w:t>měsí</w:t>
      </w:r>
      <w:proofErr w:type="spellEnd"/>
      <w:r>
        <w:rPr>
          <w:b w:val="0"/>
          <w:bCs w:val="0"/>
          <w:kern w:val="0"/>
          <w:sz w:val="24"/>
          <w:szCs w:val="24"/>
          <w:lang w:val="it-IT"/>
        </w:rPr>
        <w:t>ci, v</w:t>
      </w:r>
      <w:r>
        <w:rPr>
          <w:b w:val="0"/>
          <w:bCs w:val="0"/>
          <w:kern w:val="0"/>
          <w:sz w:val="24"/>
          <w:szCs w:val="24"/>
        </w:rPr>
        <w:t> němž zaměstnavatel tyto podpory přijal.“.</w:t>
      </w:r>
    </w:p>
    <w:p w:rsidR="00AE3567" w:rsidRDefault="00AE3567"/>
    <w:p w:rsidR="00AE3567" w:rsidRDefault="00AE3567"/>
    <w:p w:rsidR="00AE3567" w:rsidRDefault="00AE3567">
      <w:pPr>
        <w:rPr>
          <w:i/>
        </w:rPr>
      </w:pPr>
      <w:r w:rsidRPr="00AE3567">
        <w:rPr>
          <w:i/>
        </w:rPr>
        <w:t>SD 6313</w:t>
      </w:r>
    </w:p>
    <w:p w:rsidR="002265D8" w:rsidRPr="002265D8" w:rsidRDefault="002265D8">
      <w:pPr>
        <w:rPr>
          <w:b/>
        </w:rPr>
      </w:pPr>
      <w:r w:rsidRPr="002265D8">
        <w:rPr>
          <w:b/>
        </w:rPr>
        <w:t xml:space="preserve">H2. </w:t>
      </w:r>
    </w:p>
    <w:p w:rsidR="00AE3567" w:rsidRDefault="00AE3567" w:rsidP="00AE3567">
      <w:pPr>
        <w:pStyle w:val="Odstavecseseznamem"/>
        <w:numPr>
          <w:ilvl w:val="0"/>
          <w:numId w:val="16"/>
        </w:numPr>
        <w:pBdr>
          <w:top w:val="nil"/>
          <w:left w:val="nil"/>
          <w:bottom w:val="nil"/>
          <w:right w:val="nil"/>
          <w:between w:val="nil"/>
          <w:bar w:val="nil"/>
        </w:pBdr>
        <w:spacing w:after="0" w:line="240" w:lineRule="auto"/>
        <w:ind w:hanging="720"/>
        <w:contextualSpacing w:val="0"/>
        <w:jc w:val="both"/>
        <w:rPr>
          <w:rFonts w:ascii="Times New Roman" w:hAnsi="Times New Roman"/>
          <w:sz w:val="24"/>
          <w:szCs w:val="24"/>
        </w:rPr>
      </w:pPr>
      <w:r>
        <w:rPr>
          <w:rFonts w:ascii="Times New Roman" w:hAnsi="Times New Roman"/>
          <w:sz w:val="24"/>
          <w:szCs w:val="24"/>
        </w:rPr>
        <w:t>V ČÁ</w:t>
      </w:r>
      <w:r>
        <w:rPr>
          <w:rFonts w:ascii="Times New Roman" w:hAnsi="Times New Roman"/>
          <w:sz w:val="24"/>
          <w:szCs w:val="24"/>
          <w:lang w:val="nl-NL"/>
        </w:rPr>
        <w:t>STI PRVN</w:t>
      </w:r>
      <w:r>
        <w:rPr>
          <w:rFonts w:ascii="Times New Roman" w:hAnsi="Times New Roman"/>
          <w:sz w:val="24"/>
          <w:szCs w:val="24"/>
        </w:rPr>
        <w:t>Í (Změna zákona o zaměstnanosti), Čl. I, bod 5, § 120d odst. 1 a 2 zní:</w:t>
      </w:r>
    </w:p>
    <w:p w:rsidR="00AE3567" w:rsidRDefault="00AE3567" w:rsidP="00AE3567">
      <w:pPr>
        <w:ind w:left="720" w:hanging="720"/>
        <w:jc w:val="both"/>
        <w:rPr>
          <w:rFonts w:eastAsia="Times New Roman" w:cs="Times New Roman"/>
        </w:rPr>
      </w:pPr>
      <w:r>
        <w:t xml:space="preserve">„(1) Výše podpory v době </w:t>
      </w:r>
      <w:proofErr w:type="spellStart"/>
      <w:r>
        <w:t>částečn</w:t>
      </w:r>
      <w:proofErr w:type="spellEnd"/>
      <w:r>
        <w:rPr>
          <w:lang w:val="fr-FR"/>
        </w:rPr>
        <w:t xml:space="preserve">é </w:t>
      </w:r>
      <w:r>
        <w:t xml:space="preserve">zaměstnanosti se stanoví procentní sazbou </w:t>
      </w:r>
      <w:r>
        <w:rPr>
          <w:b/>
          <w:bCs/>
        </w:rPr>
        <w:t>z </w:t>
      </w:r>
      <w:proofErr w:type="spellStart"/>
      <w:r>
        <w:rPr>
          <w:b/>
          <w:bCs/>
        </w:rPr>
        <w:t>průměrn</w:t>
      </w:r>
      <w:proofErr w:type="spellEnd"/>
      <w:r>
        <w:rPr>
          <w:b/>
          <w:bCs/>
          <w:lang w:val="fr-FR"/>
        </w:rPr>
        <w:t>é</w:t>
      </w:r>
      <w:r>
        <w:rPr>
          <w:b/>
          <w:bCs/>
        </w:rPr>
        <w:t xml:space="preserve">ho </w:t>
      </w:r>
      <w:proofErr w:type="spellStart"/>
      <w:r>
        <w:rPr>
          <w:b/>
          <w:bCs/>
        </w:rPr>
        <w:t>hrub</w:t>
      </w:r>
      <w:proofErr w:type="spellEnd"/>
      <w:r>
        <w:rPr>
          <w:b/>
          <w:bCs/>
          <w:lang w:val="fr-FR"/>
        </w:rPr>
        <w:t>é</w:t>
      </w:r>
      <w:r>
        <w:rPr>
          <w:b/>
          <w:bCs/>
        </w:rPr>
        <w:t>ho výdělku zaměstnance</w:t>
      </w:r>
      <w:r>
        <w:t xml:space="preserve"> zjištěn</w:t>
      </w:r>
      <w:r>
        <w:rPr>
          <w:lang w:val="fr-FR"/>
        </w:rPr>
        <w:t>é</w:t>
      </w:r>
      <w:r>
        <w:t xml:space="preserve">ho podle § 356 odst. 1 a 2 zákoníku práce tak, že se průměrný měsíční výdělek vydělí týdenní pracovní dobou zaměstnance a koeficientem 4,348, který vyjadřuje průměrný </w:t>
      </w:r>
      <w:proofErr w:type="spellStart"/>
      <w:r>
        <w:t>poč</w:t>
      </w:r>
      <w:proofErr w:type="spellEnd"/>
      <w:r>
        <w:rPr>
          <w:lang w:val="da-DK"/>
        </w:rPr>
        <w:t>et t</w:t>
      </w:r>
      <w:proofErr w:type="spellStart"/>
      <w:r>
        <w:t>ýdnů</w:t>
      </w:r>
      <w:proofErr w:type="spellEnd"/>
      <w:r>
        <w:t xml:space="preserve"> připadajících na 1 měsíc v </w:t>
      </w:r>
      <w:proofErr w:type="spellStart"/>
      <w:r>
        <w:t>průměrn</w:t>
      </w:r>
      <w:proofErr w:type="spellEnd"/>
      <w:r>
        <w:rPr>
          <w:lang w:val="fr-FR"/>
        </w:rPr>
        <w:t>é</w:t>
      </w:r>
      <w:r>
        <w:t>m roce.</w:t>
      </w:r>
    </w:p>
    <w:p w:rsidR="00AE3567" w:rsidRDefault="00AE3567" w:rsidP="00AE3567">
      <w:pPr>
        <w:ind w:left="720" w:hanging="720"/>
        <w:jc w:val="both"/>
        <w:rPr>
          <w:rFonts w:eastAsia="Times New Roman" w:cs="Times New Roman"/>
        </w:rPr>
      </w:pPr>
    </w:p>
    <w:p w:rsidR="00AE3567" w:rsidRDefault="00AE3567" w:rsidP="00AE3567">
      <w:pPr>
        <w:ind w:left="720" w:hanging="720"/>
        <w:jc w:val="both"/>
        <w:rPr>
          <w:rFonts w:eastAsia="Times New Roman" w:cs="Times New Roman"/>
        </w:rPr>
      </w:pPr>
      <w:r>
        <w:t xml:space="preserve">(2) Podpora v době </w:t>
      </w:r>
      <w:proofErr w:type="spellStart"/>
      <w:r>
        <w:t>částečn</w:t>
      </w:r>
      <w:proofErr w:type="spellEnd"/>
      <w:r>
        <w:rPr>
          <w:lang w:val="fr-FR"/>
        </w:rPr>
        <w:t xml:space="preserve">é </w:t>
      </w:r>
      <w:r>
        <w:t xml:space="preserve">zaměstnanosti náleží zaměstnanci pouze za tu část jeho týdenní pracovní doby, po kterou mu zaměstnavatel nepřiděluje práci, a její výše činí 70 % </w:t>
      </w:r>
      <w:proofErr w:type="spellStart"/>
      <w:r>
        <w:rPr>
          <w:b/>
          <w:bCs/>
        </w:rPr>
        <w:t>průměrn</w:t>
      </w:r>
      <w:proofErr w:type="spellEnd"/>
      <w:r>
        <w:rPr>
          <w:b/>
          <w:bCs/>
          <w:lang w:val="fr-FR"/>
        </w:rPr>
        <w:t>é</w:t>
      </w:r>
      <w:r>
        <w:rPr>
          <w:b/>
          <w:bCs/>
        </w:rPr>
        <w:t xml:space="preserve">ho </w:t>
      </w:r>
      <w:proofErr w:type="spellStart"/>
      <w:r>
        <w:rPr>
          <w:b/>
          <w:bCs/>
        </w:rPr>
        <w:t>hodinov</w:t>
      </w:r>
      <w:proofErr w:type="spellEnd"/>
      <w:r>
        <w:rPr>
          <w:b/>
          <w:bCs/>
          <w:lang w:val="fr-FR"/>
        </w:rPr>
        <w:t>é</w:t>
      </w:r>
      <w:r>
        <w:rPr>
          <w:b/>
          <w:bCs/>
        </w:rPr>
        <w:t xml:space="preserve">ho </w:t>
      </w:r>
      <w:proofErr w:type="spellStart"/>
      <w:r>
        <w:rPr>
          <w:b/>
          <w:bCs/>
        </w:rPr>
        <w:t>hrub</w:t>
      </w:r>
      <w:proofErr w:type="spellEnd"/>
      <w:r>
        <w:rPr>
          <w:b/>
          <w:bCs/>
          <w:lang w:val="fr-FR"/>
        </w:rPr>
        <w:t>é</w:t>
      </w:r>
      <w:r>
        <w:rPr>
          <w:b/>
          <w:bCs/>
        </w:rPr>
        <w:t>ho výdělku</w:t>
      </w:r>
      <w:r>
        <w:t>.“.</w:t>
      </w:r>
    </w:p>
    <w:p w:rsidR="00AE3567" w:rsidRDefault="00AE3567" w:rsidP="00AE3567">
      <w:pPr>
        <w:ind w:left="720" w:hanging="720"/>
        <w:jc w:val="both"/>
        <w:rPr>
          <w:rFonts w:eastAsia="Times New Roman" w:cs="Times New Roman"/>
        </w:rPr>
      </w:pPr>
    </w:p>
    <w:p w:rsidR="00AE3567" w:rsidRDefault="00AE3567" w:rsidP="00AE3567">
      <w:pPr>
        <w:pStyle w:val="Odstavecseseznamem"/>
        <w:numPr>
          <w:ilvl w:val="0"/>
          <w:numId w:val="16"/>
        </w:numPr>
        <w:pBdr>
          <w:top w:val="nil"/>
          <w:left w:val="nil"/>
          <w:bottom w:val="nil"/>
          <w:right w:val="nil"/>
          <w:between w:val="nil"/>
          <w:bar w:val="nil"/>
        </w:pBdr>
        <w:spacing w:after="0" w:line="240" w:lineRule="auto"/>
        <w:ind w:hanging="720"/>
        <w:contextualSpacing w:val="0"/>
        <w:jc w:val="both"/>
        <w:rPr>
          <w:rFonts w:ascii="Times New Roman" w:hAnsi="Times New Roman"/>
          <w:sz w:val="24"/>
          <w:szCs w:val="24"/>
        </w:rPr>
      </w:pPr>
      <w:r>
        <w:rPr>
          <w:rFonts w:ascii="Times New Roman" w:hAnsi="Times New Roman"/>
          <w:sz w:val="24"/>
          <w:szCs w:val="24"/>
        </w:rPr>
        <w:t>V ČÁ</w:t>
      </w:r>
      <w:r>
        <w:rPr>
          <w:rFonts w:ascii="Times New Roman" w:hAnsi="Times New Roman"/>
          <w:sz w:val="24"/>
          <w:szCs w:val="24"/>
          <w:lang w:val="nl-NL"/>
        </w:rPr>
        <w:t>STI PRVN</w:t>
      </w:r>
      <w:r>
        <w:rPr>
          <w:rFonts w:ascii="Times New Roman" w:hAnsi="Times New Roman"/>
          <w:sz w:val="24"/>
          <w:szCs w:val="24"/>
        </w:rPr>
        <w:t>Í (Změna zákona o zaměstnanosti), Čl. I, bod 5, § 120e odst. 5 písm. g) zní:</w:t>
      </w:r>
    </w:p>
    <w:p w:rsidR="00AE3567" w:rsidRDefault="00AE3567" w:rsidP="00AE3567">
      <w:pPr>
        <w:ind w:left="720" w:hanging="720"/>
        <w:jc w:val="both"/>
        <w:rPr>
          <w:rFonts w:eastAsia="Times New Roman" w:cs="Times New Roman"/>
        </w:rPr>
      </w:pPr>
      <w:r>
        <w:t xml:space="preserve">„g) výše </w:t>
      </w:r>
      <w:proofErr w:type="spellStart"/>
      <w:r>
        <w:rPr>
          <w:b/>
          <w:bCs/>
        </w:rPr>
        <w:t>průměrn</w:t>
      </w:r>
      <w:proofErr w:type="spellEnd"/>
      <w:r>
        <w:rPr>
          <w:b/>
          <w:bCs/>
          <w:lang w:val="fr-FR"/>
        </w:rPr>
        <w:t>é</w:t>
      </w:r>
      <w:r>
        <w:rPr>
          <w:b/>
          <w:bCs/>
        </w:rPr>
        <w:t xml:space="preserve">ho </w:t>
      </w:r>
      <w:proofErr w:type="spellStart"/>
      <w:r>
        <w:rPr>
          <w:b/>
          <w:bCs/>
        </w:rPr>
        <w:t>hrub</w:t>
      </w:r>
      <w:proofErr w:type="spellEnd"/>
      <w:r>
        <w:rPr>
          <w:b/>
          <w:bCs/>
          <w:lang w:val="fr-FR"/>
        </w:rPr>
        <w:t>é</w:t>
      </w:r>
      <w:r>
        <w:rPr>
          <w:b/>
          <w:bCs/>
        </w:rPr>
        <w:t xml:space="preserve">ho </w:t>
      </w:r>
      <w:proofErr w:type="spellStart"/>
      <w:r>
        <w:rPr>
          <w:b/>
          <w:bCs/>
        </w:rPr>
        <w:t>hodinov</w:t>
      </w:r>
      <w:proofErr w:type="spellEnd"/>
      <w:r>
        <w:rPr>
          <w:b/>
          <w:bCs/>
          <w:lang w:val="fr-FR"/>
        </w:rPr>
        <w:t>é</w:t>
      </w:r>
      <w:r>
        <w:rPr>
          <w:b/>
          <w:bCs/>
        </w:rPr>
        <w:t>ho výdělku</w:t>
      </w:r>
      <w:r>
        <w:t xml:space="preserve"> u jednotlivých zaměstnanců.“.</w:t>
      </w:r>
    </w:p>
    <w:p w:rsidR="00AE3567" w:rsidRDefault="00AE3567"/>
    <w:p w:rsidR="00AE3567" w:rsidRDefault="00AE3567"/>
    <w:p w:rsidR="002265D8" w:rsidRDefault="002265D8">
      <w:pPr>
        <w:widowControl/>
        <w:suppressAutoHyphens w:val="0"/>
        <w:rPr>
          <w:i/>
        </w:rPr>
      </w:pPr>
      <w:r>
        <w:rPr>
          <w:i/>
        </w:rPr>
        <w:br w:type="page"/>
      </w:r>
    </w:p>
    <w:p w:rsidR="00AE3567" w:rsidRDefault="00AE3567" w:rsidP="00AE3567">
      <w:pPr>
        <w:rPr>
          <w:i/>
        </w:rPr>
      </w:pPr>
      <w:r w:rsidRPr="00AE3567">
        <w:rPr>
          <w:i/>
        </w:rPr>
        <w:lastRenderedPageBreak/>
        <w:t>SD 6314</w:t>
      </w:r>
    </w:p>
    <w:p w:rsidR="002265D8" w:rsidRPr="002265D8" w:rsidRDefault="002265D8" w:rsidP="00AE3567">
      <w:pPr>
        <w:rPr>
          <w:b/>
        </w:rPr>
      </w:pPr>
      <w:r w:rsidRPr="002265D8">
        <w:rPr>
          <w:b/>
        </w:rPr>
        <w:t>H3.</w:t>
      </w:r>
    </w:p>
    <w:p w:rsidR="00AE3567" w:rsidRDefault="00AE3567" w:rsidP="00AE3567">
      <w:pPr>
        <w:jc w:val="both"/>
        <w:rPr>
          <w:rFonts w:eastAsia="Times New Roman" w:cs="Times New Roman"/>
        </w:rPr>
      </w:pPr>
      <w:r>
        <w:t>V ČÁ</w:t>
      </w:r>
      <w:r>
        <w:rPr>
          <w:lang w:val="nl-NL"/>
        </w:rPr>
        <w:t>STI PRVN</w:t>
      </w:r>
      <w:r>
        <w:t>Í (Změna zákona o zaměstnanosti), Čl. I, bod 5, § 120c odst. 1 zní:</w:t>
      </w:r>
    </w:p>
    <w:p w:rsidR="00AE3567" w:rsidRDefault="00AE3567" w:rsidP="00AE3567">
      <w:pPr>
        <w:ind w:left="284" w:firstLine="425"/>
        <w:jc w:val="both"/>
        <w:rPr>
          <w:rFonts w:eastAsia="Times New Roman" w:cs="Times New Roman"/>
          <w:color w:val="FF0000"/>
          <w:u w:color="FF0000"/>
        </w:rPr>
      </w:pPr>
      <w:r>
        <w:t xml:space="preserve">„(1) Podpora v době </w:t>
      </w:r>
      <w:proofErr w:type="spellStart"/>
      <w:r>
        <w:t>částečn</w:t>
      </w:r>
      <w:proofErr w:type="spellEnd"/>
      <w:r>
        <w:rPr>
          <w:lang w:val="fr-FR"/>
        </w:rPr>
        <w:t xml:space="preserve">é </w:t>
      </w:r>
      <w:r>
        <w:t xml:space="preserve">zaměstnanosti náleží zaměstnanci za celý kalendářní měsíc, ve </w:t>
      </w:r>
      <w:proofErr w:type="spellStart"/>
      <w:r>
        <w:t>kter</w:t>
      </w:r>
      <w:proofErr w:type="spellEnd"/>
      <w:r>
        <w:rPr>
          <w:lang w:val="fr-FR"/>
        </w:rPr>
        <w:t>é</w:t>
      </w:r>
      <w:r>
        <w:t xml:space="preserve">m nemůže konat práci z důvodu </w:t>
      </w:r>
      <w:proofErr w:type="spellStart"/>
      <w:r>
        <w:t>někter</w:t>
      </w:r>
      <w:proofErr w:type="spellEnd"/>
      <w:r>
        <w:rPr>
          <w:lang w:val="fr-FR"/>
        </w:rPr>
        <w:t xml:space="preserve">é </w:t>
      </w:r>
      <w:r>
        <w:t>z překážek v práci podle § 207 až 209 zákoníku práce, která u jeho zaměstnavatele nastala v přím</w:t>
      </w:r>
      <w:r>
        <w:rPr>
          <w:lang w:val="fr-FR"/>
        </w:rPr>
        <w:t xml:space="preserve">é </w:t>
      </w:r>
      <w:r>
        <w:t xml:space="preserve">souvislosti s některým z důvodů, pro který bylo vydáno nařízení vlády podle§ 120b odst. 1, a to pokud zaměstnavatel nepřiděluje </w:t>
      </w:r>
      <w:r>
        <w:rPr>
          <w:b/>
          <w:bCs/>
        </w:rPr>
        <w:t xml:space="preserve">zaměstnancům </w:t>
      </w:r>
      <w:r>
        <w:t xml:space="preserve">práci v rozsahu </w:t>
      </w:r>
      <w:proofErr w:type="spellStart"/>
      <w:r>
        <w:t>nejm</w:t>
      </w:r>
      <w:proofErr w:type="spellEnd"/>
      <w:r>
        <w:rPr>
          <w:lang w:val="fr-FR"/>
        </w:rPr>
        <w:t>é</w:t>
      </w:r>
      <w:r>
        <w:t xml:space="preserve">ně 20 % a nejvíce 80 % </w:t>
      </w:r>
      <w:r>
        <w:rPr>
          <w:b/>
          <w:bCs/>
        </w:rPr>
        <w:t>jejich</w:t>
      </w:r>
      <w:r>
        <w:t xml:space="preserve"> týdenní pracovní doby rozvržen</w:t>
      </w:r>
      <w:r>
        <w:rPr>
          <w:lang w:val="fr-FR"/>
        </w:rPr>
        <w:t xml:space="preserve">é </w:t>
      </w:r>
      <w:r>
        <w:t xml:space="preserve">podle § </w:t>
      </w:r>
      <w:r>
        <w:rPr>
          <w:lang w:val="nl-NL"/>
        </w:rPr>
        <w:t>84 z</w:t>
      </w:r>
      <w:proofErr w:type="spellStart"/>
      <w:r>
        <w:t>ákoníku</w:t>
      </w:r>
      <w:proofErr w:type="spellEnd"/>
      <w:r>
        <w:t xml:space="preserve"> práce na příslušný kalendářní měsíc, </w:t>
      </w:r>
      <w:r>
        <w:rPr>
          <w:b/>
          <w:bCs/>
        </w:rPr>
        <w:t xml:space="preserve">přičemž </w:t>
      </w:r>
      <w:r>
        <w:rPr>
          <w:b/>
          <w:bCs/>
          <w:lang w:val="it-IT"/>
        </w:rPr>
        <w:t>tato podm</w:t>
      </w:r>
      <w:proofErr w:type="spellStart"/>
      <w:r>
        <w:rPr>
          <w:b/>
          <w:bCs/>
        </w:rPr>
        <w:t>ínka</w:t>
      </w:r>
      <w:proofErr w:type="spellEnd"/>
      <w:r>
        <w:rPr>
          <w:b/>
          <w:bCs/>
        </w:rPr>
        <w:t xml:space="preserve"> se posuzuje souhrnně za všechny zaměstnance tohoto zaměstnavatele</w:t>
      </w:r>
      <w:r>
        <w:t>.“.</w:t>
      </w:r>
    </w:p>
    <w:p w:rsidR="00D451C6" w:rsidRDefault="00D451C6"/>
    <w:p w:rsidR="00D451C6" w:rsidRDefault="00D451C6"/>
    <w:p w:rsidR="002265D8" w:rsidRDefault="002265D8"/>
    <w:p w:rsidR="00D451C6" w:rsidRDefault="00FA5716" w:rsidP="00FA5716">
      <w:pPr>
        <w:pStyle w:val="PNposlanec"/>
      </w:pPr>
      <w:r>
        <w:t>Poslanec Jan Chvojka</w:t>
      </w:r>
    </w:p>
    <w:p w:rsidR="00FA5716" w:rsidRDefault="00FA5716" w:rsidP="00FA5716">
      <w:pPr>
        <w:rPr>
          <w:i/>
        </w:rPr>
      </w:pPr>
      <w:r w:rsidRPr="00FA5716">
        <w:rPr>
          <w:i/>
        </w:rPr>
        <w:t>SD 7247</w:t>
      </w:r>
    </w:p>
    <w:p w:rsidR="00940F5C" w:rsidRPr="00940F5C" w:rsidRDefault="00940F5C" w:rsidP="00FA5716">
      <w:pPr>
        <w:rPr>
          <w:b/>
        </w:rPr>
      </w:pPr>
      <w:r w:rsidRPr="00940F5C">
        <w:rPr>
          <w:b/>
        </w:rPr>
        <w:t xml:space="preserve">I1. </w:t>
      </w:r>
    </w:p>
    <w:p w:rsidR="00FA5716" w:rsidRPr="002C0F5A" w:rsidRDefault="00FA5716" w:rsidP="00FA5716">
      <w:pPr>
        <w:spacing w:after="120"/>
        <w:rPr>
          <w:rFonts w:eastAsia="Times New Roman" w:cs="Times New Roman"/>
        </w:rPr>
      </w:pPr>
      <w:r w:rsidRPr="002C0F5A">
        <w:rPr>
          <w:rFonts w:eastAsia="Times New Roman" w:cs="Times New Roman"/>
        </w:rPr>
        <w:t>V ČÁSTI TŘINÁCTÉ „ÚČINNOST“ článek XIII zní:</w:t>
      </w:r>
    </w:p>
    <w:p w:rsidR="00FA5716" w:rsidRPr="003918D6" w:rsidRDefault="00FA5716" w:rsidP="00FA5716">
      <w:pPr>
        <w:pStyle w:val="Odstavecseseznamem"/>
        <w:spacing w:after="120"/>
        <w:ind w:left="426"/>
        <w:jc w:val="center"/>
        <w:rPr>
          <w:rFonts w:ascii="Times New Roman" w:eastAsia="Times New Roman" w:hAnsi="Times New Roman"/>
          <w:sz w:val="24"/>
          <w:szCs w:val="24"/>
        </w:rPr>
      </w:pPr>
      <w:r w:rsidRPr="003918D6">
        <w:rPr>
          <w:rFonts w:ascii="Times New Roman" w:eastAsia="Times New Roman" w:hAnsi="Times New Roman"/>
          <w:sz w:val="24"/>
          <w:szCs w:val="24"/>
        </w:rPr>
        <w:t>„Čl. XIII</w:t>
      </w:r>
    </w:p>
    <w:p w:rsidR="00FA5716" w:rsidRPr="003918D6" w:rsidRDefault="00FA5716" w:rsidP="00FA5716">
      <w:pPr>
        <w:pStyle w:val="Odstavecseseznamem"/>
        <w:spacing w:after="120"/>
        <w:ind w:left="0" w:firstLine="426"/>
        <w:jc w:val="both"/>
        <w:rPr>
          <w:rFonts w:ascii="Times New Roman" w:eastAsia="Times New Roman" w:hAnsi="Times New Roman"/>
          <w:sz w:val="24"/>
          <w:szCs w:val="24"/>
        </w:rPr>
      </w:pPr>
      <w:r w:rsidRPr="003918D6">
        <w:rPr>
          <w:rFonts w:ascii="Times New Roman" w:eastAsia="Times New Roman" w:hAnsi="Times New Roman"/>
          <w:sz w:val="24"/>
          <w:szCs w:val="24"/>
        </w:rPr>
        <w:t>Tento zákon nabývá účinnosti prvním dnem kalendářního měsíce následujícího po jeho vyhlášení, s výjimkou části dvanácté, která nabývá účinnosti dnem 1. ledna 2022.“.</w:t>
      </w:r>
    </w:p>
    <w:p w:rsidR="00FA5716" w:rsidRDefault="00FA5716" w:rsidP="00FA5716"/>
    <w:p w:rsidR="00A50787" w:rsidRDefault="00A50787" w:rsidP="00FA5716"/>
    <w:p w:rsidR="00FA5716" w:rsidRDefault="00FA5716" w:rsidP="00FA5716">
      <w:pPr>
        <w:rPr>
          <w:i/>
        </w:rPr>
      </w:pPr>
      <w:r w:rsidRPr="00FA5716">
        <w:rPr>
          <w:i/>
        </w:rPr>
        <w:t>SD 7248</w:t>
      </w:r>
    </w:p>
    <w:p w:rsidR="00940F5C" w:rsidRPr="00940F5C" w:rsidRDefault="00940F5C" w:rsidP="00FA5716">
      <w:pPr>
        <w:rPr>
          <w:b/>
        </w:rPr>
      </w:pPr>
      <w:r w:rsidRPr="00940F5C">
        <w:rPr>
          <w:b/>
        </w:rPr>
        <w:t>I2.</w:t>
      </w:r>
    </w:p>
    <w:p w:rsidR="00FA5716" w:rsidRDefault="00FA5716" w:rsidP="00FA5716">
      <w:pPr>
        <w:pStyle w:val="Bezmezer"/>
        <w:jc w:val="both"/>
        <w:rPr>
          <w:rFonts w:ascii="Times New Roman" w:eastAsia="Times New Roman" w:hAnsi="Times New Roman" w:cs="Times New Roman"/>
          <w:sz w:val="24"/>
          <w:szCs w:val="24"/>
          <w:lang w:eastAsia="cs-CZ"/>
        </w:rPr>
      </w:pPr>
      <w:r w:rsidRPr="005D22BA">
        <w:rPr>
          <w:rFonts w:ascii="Times New Roman" w:eastAsia="Times New Roman" w:hAnsi="Times New Roman" w:cs="Times New Roman"/>
          <w:b/>
          <w:bCs/>
          <w:sz w:val="24"/>
          <w:szCs w:val="24"/>
          <w:lang w:eastAsia="cs-CZ"/>
        </w:rPr>
        <w:t>1.</w:t>
      </w:r>
      <w:r w:rsidRPr="005D22BA">
        <w:rPr>
          <w:rFonts w:ascii="Times New Roman" w:eastAsia="Times New Roman" w:hAnsi="Times New Roman" w:cs="Times New Roman"/>
          <w:sz w:val="24"/>
          <w:szCs w:val="24"/>
          <w:lang w:eastAsia="cs-CZ"/>
        </w:rPr>
        <w:t xml:space="preserve"> Za část </w:t>
      </w:r>
      <w:r>
        <w:rPr>
          <w:rFonts w:ascii="Times New Roman" w:eastAsia="Times New Roman" w:hAnsi="Times New Roman" w:cs="Times New Roman"/>
          <w:sz w:val="24"/>
          <w:szCs w:val="24"/>
          <w:lang w:eastAsia="cs-CZ"/>
        </w:rPr>
        <w:t xml:space="preserve">jedenáctou </w:t>
      </w:r>
      <w:r w:rsidRPr="005D22BA">
        <w:rPr>
          <w:rFonts w:ascii="Times New Roman" w:eastAsia="Times New Roman" w:hAnsi="Times New Roman" w:cs="Times New Roman"/>
          <w:sz w:val="24"/>
          <w:szCs w:val="24"/>
          <w:lang w:eastAsia="cs-CZ"/>
        </w:rPr>
        <w:t xml:space="preserve">se vkládají nové části </w:t>
      </w:r>
      <w:r>
        <w:rPr>
          <w:rFonts w:ascii="Times New Roman" w:eastAsia="Times New Roman" w:hAnsi="Times New Roman" w:cs="Times New Roman"/>
          <w:sz w:val="24"/>
          <w:szCs w:val="24"/>
          <w:lang w:eastAsia="cs-CZ"/>
        </w:rPr>
        <w:t>dvanáctá</w:t>
      </w:r>
      <w:r w:rsidRPr="005D22BA">
        <w:rPr>
          <w:rFonts w:ascii="Times New Roman" w:eastAsia="Times New Roman" w:hAnsi="Times New Roman" w:cs="Times New Roman"/>
          <w:sz w:val="24"/>
          <w:szCs w:val="24"/>
          <w:lang w:eastAsia="cs-CZ"/>
        </w:rPr>
        <w:t xml:space="preserve"> a </w:t>
      </w:r>
      <w:r>
        <w:rPr>
          <w:rFonts w:ascii="Times New Roman" w:eastAsia="Times New Roman" w:hAnsi="Times New Roman" w:cs="Times New Roman"/>
          <w:sz w:val="24"/>
          <w:szCs w:val="24"/>
          <w:lang w:eastAsia="cs-CZ"/>
        </w:rPr>
        <w:t>třináctá</w:t>
      </w:r>
      <w:r w:rsidRPr="005D22BA">
        <w:rPr>
          <w:rFonts w:ascii="Times New Roman" w:eastAsia="Times New Roman" w:hAnsi="Times New Roman" w:cs="Times New Roman"/>
          <w:sz w:val="24"/>
          <w:szCs w:val="24"/>
          <w:lang w:eastAsia="cs-CZ"/>
        </w:rPr>
        <w:t xml:space="preserve">, které včetně nadpisů znějí: </w:t>
      </w:r>
    </w:p>
    <w:p w:rsidR="00FA5716" w:rsidRPr="0027537B" w:rsidRDefault="00FA5716" w:rsidP="00FA5716">
      <w:pPr>
        <w:pStyle w:val="Bezmezer"/>
        <w:jc w:val="both"/>
        <w:rPr>
          <w:rFonts w:ascii="Times New Roman" w:hAnsi="Times New Roman" w:cs="Times New Roman"/>
          <w:sz w:val="24"/>
          <w:szCs w:val="24"/>
        </w:rPr>
      </w:pPr>
    </w:p>
    <w:p w:rsidR="00FA5716" w:rsidRDefault="00FA5716" w:rsidP="00FA5716">
      <w:pPr>
        <w:pStyle w:val="Bezmezer"/>
        <w:jc w:val="center"/>
        <w:rPr>
          <w:rFonts w:ascii="Times New Roman" w:hAnsi="Times New Roman" w:cs="Times New Roman"/>
          <w:sz w:val="24"/>
          <w:szCs w:val="24"/>
        </w:rPr>
      </w:pPr>
      <w:r>
        <w:rPr>
          <w:rFonts w:ascii="Times New Roman" w:hAnsi="Times New Roman" w:cs="Times New Roman"/>
          <w:sz w:val="24"/>
          <w:szCs w:val="24"/>
        </w:rPr>
        <w:t>„</w:t>
      </w:r>
      <w:r w:rsidRPr="0027537B">
        <w:rPr>
          <w:rFonts w:ascii="Times New Roman" w:hAnsi="Times New Roman" w:cs="Times New Roman"/>
          <w:sz w:val="24"/>
          <w:szCs w:val="24"/>
        </w:rPr>
        <w:t>ČÁST</w:t>
      </w:r>
      <w:r>
        <w:rPr>
          <w:rFonts w:ascii="Times New Roman" w:hAnsi="Times New Roman" w:cs="Times New Roman"/>
          <w:sz w:val="24"/>
          <w:szCs w:val="24"/>
        </w:rPr>
        <w:t xml:space="preserve"> DVANÁCTÁ</w:t>
      </w:r>
    </w:p>
    <w:p w:rsidR="00FA5716" w:rsidRPr="0027537B" w:rsidRDefault="00FA5716" w:rsidP="00FA5716">
      <w:pPr>
        <w:pStyle w:val="Bezmezer"/>
        <w:jc w:val="center"/>
        <w:rPr>
          <w:rFonts w:ascii="Times New Roman" w:hAnsi="Times New Roman" w:cs="Times New Roman"/>
          <w:sz w:val="24"/>
          <w:szCs w:val="24"/>
        </w:rPr>
      </w:pPr>
    </w:p>
    <w:p w:rsidR="00FA5716" w:rsidRPr="003B4649" w:rsidRDefault="00FA5716" w:rsidP="00FA5716">
      <w:pPr>
        <w:pStyle w:val="Bezmezer"/>
        <w:jc w:val="center"/>
        <w:rPr>
          <w:rFonts w:ascii="Times New Roman" w:hAnsi="Times New Roman" w:cs="Times New Roman"/>
          <w:b/>
          <w:bCs/>
          <w:sz w:val="24"/>
          <w:szCs w:val="24"/>
        </w:rPr>
      </w:pPr>
      <w:r w:rsidRPr="003B4649">
        <w:rPr>
          <w:rFonts w:ascii="Times New Roman" w:hAnsi="Times New Roman" w:cs="Times New Roman"/>
          <w:b/>
          <w:bCs/>
          <w:sz w:val="24"/>
          <w:szCs w:val="24"/>
        </w:rPr>
        <w:t>Změna zákona č. 259/2017 Sb.</w:t>
      </w:r>
    </w:p>
    <w:p w:rsidR="00FA5716" w:rsidRPr="0027537B" w:rsidRDefault="00FA5716" w:rsidP="00FA5716">
      <w:pPr>
        <w:pStyle w:val="Bezmezer"/>
        <w:jc w:val="center"/>
        <w:rPr>
          <w:rFonts w:ascii="Times New Roman" w:hAnsi="Times New Roman" w:cs="Times New Roman"/>
          <w:sz w:val="24"/>
          <w:szCs w:val="24"/>
        </w:rPr>
      </w:pPr>
    </w:p>
    <w:p w:rsidR="00FA5716" w:rsidRPr="0027537B" w:rsidRDefault="00FA5716" w:rsidP="00FA5716">
      <w:pPr>
        <w:pStyle w:val="Bezmezer"/>
        <w:jc w:val="center"/>
        <w:rPr>
          <w:rFonts w:ascii="Times New Roman" w:hAnsi="Times New Roman" w:cs="Times New Roman"/>
          <w:sz w:val="24"/>
          <w:szCs w:val="24"/>
        </w:rPr>
      </w:pPr>
      <w:r w:rsidRPr="0027537B">
        <w:rPr>
          <w:rFonts w:ascii="Times New Roman" w:hAnsi="Times New Roman" w:cs="Times New Roman"/>
          <w:sz w:val="24"/>
          <w:szCs w:val="24"/>
        </w:rPr>
        <w:t>Čl.</w:t>
      </w:r>
      <w:r>
        <w:rPr>
          <w:rFonts w:ascii="Times New Roman" w:hAnsi="Times New Roman" w:cs="Times New Roman"/>
          <w:sz w:val="24"/>
          <w:szCs w:val="24"/>
        </w:rPr>
        <w:t xml:space="preserve"> XII</w:t>
      </w:r>
    </w:p>
    <w:p w:rsidR="00FA5716" w:rsidRPr="0027537B"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 xml:space="preserve"> </w:t>
      </w:r>
    </w:p>
    <w:p w:rsidR="00FA5716" w:rsidRPr="0027537B"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ab/>
        <w:t xml:space="preserve">Zákon č. 259/2017 Sb., </w:t>
      </w:r>
      <w:bookmarkStart w:id="12" w:name="_Hlk54796431"/>
      <w:r w:rsidRPr="0027537B">
        <w:rPr>
          <w:rFonts w:ascii="Times New Roman" w:hAnsi="Times New Roman" w:cs="Times New Roman"/>
          <w:sz w:val="24"/>
          <w:szCs w:val="24"/>
        </w:rPr>
        <w:t>kterým se mění zákon č. 589/1992 Sb., o pojistném na sociální zabezpečení a příspěvku na státní politiku zaměstnanosti, ve znění pozdějších předpisů, a další související zákony,</w:t>
      </w:r>
      <w:bookmarkEnd w:id="12"/>
      <w:r w:rsidRPr="0027537B">
        <w:rPr>
          <w:rFonts w:ascii="Times New Roman" w:hAnsi="Times New Roman" w:cs="Times New Roman"/>
          <w:sz w:val="24"/>
          <w:szCs w:val="24"/>
        </w:rPr>
        <w:t xml:space="preserve"> ve znění zákona č. 92/2018 Sb., zákona č. 335/2018 Sb. a zákona č. 164/2019 Sb., se mění takto:</w:t>
      </w:r>
    </w:p>
    <w:p w:rsidR="00FA5716" w:rsidRPr="0027537B"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1. V čl. III se body 1, 3, 6 a 21 zrušují.</w:t>
      </w:r>
    </w:p>
    <w:p w:rsidR="00FA5716" w:rsidRPr="0027537B"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2. V čl. VII se body 63, 67 a 68 zrušují.</w:t>
      </w:r>
    </w:p>
    <w:p w:rsidR="00FA5716" w:rsidRPr="0027537B"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jc w:val="both"/>
        <w:rPr>
          <w:rFonts w:ascii="Times New Roman" w:hAnsi="Times New Roman" w:cs="Times New Roman"/>
          <w:sz w:val="24"/>
          <w:szCs w:val="24"/>
        </w:rPr>
      </w:pPr>
      <w:r w:rsidRPr="002A7D72">
        <w:rPr>
          <w:rFonts w:ascii="Times New Roman" w:hAnsi="Times New Roman" w:cs="Times New Roman"/>
          <w:sz w:val="24"/>
          <w:szCs w:val="24"/>
        </w:rPr>
        <w:t>3. V čl. IX se bod 1 zrušuje.</w:t>
      </w:r>
    </w:p>
    <w:p w:rsidR="00FA5716" w:rsidRDefault="00FA5716" w:rsidP="00FA5716">
      <w:pPr>
        <w:pStyle w:val="Bezmezer"/>
        <w:jc w:val="both"/>
        <w:rPr>
          <w:rFonts w:ascii="Times New Roman" w:hAnsi="Times New Roman" w:cs="Times New Roman"/>
          <w:sz w:val="24"/>
          <w:szCs w:val="24"/>
        </w:rPr>
      </w:pPr>
    </w:p>
    <w:p w:rsidR="00FA5716" w:rsidRDefault="00FA5716" w:rsidP="00FA5716">
      <w:pPr>
        <w:pStyle w:val="Bezmezer"/>
        <w:jc w:val="both"/>
        <w:rPr>
          <w:rFonts w:ascii="Times New Roman" w:hAnsi="Times New Roman" w:cs="Times New Roman"/>
          <w:sz w:val="24"/>
          <w:szCs w:val="24"/>
        </w:rPr>
      </w:pPr>
      <w:r>
        <w:rPr>
          <w:rFonts w:ascii="Times New Roman" w:hAnsi="Times New Roman" w:cs="Times New Roman"/>
          <w:sz w:val="24"/>
          <w:szCs w:val="24"/>
        </w:rPr>
        <w:t>4. V čl. X písmeno f) zní:</w:t>
      </w:r>
    </w:p>
    <w:p w:rsidR="00FA5716"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ind w:left="284"/>
        <w:jc w:val="both"/>
        <w:rPr>
          <w:rFonts w:ascii="Times New Roman" w:hAnsi="Times New Roman" w:cs="Times New Roman"/>
          <w:sz w:val="24"/>
          <w:szCs w:val="24"/>
        </w:rPr>
      </w:pPr>
      <w:r>
        <w:rPr>
          <w:rFonts w:ascii="Times New Roman" w:hAnsi="Times New Roman" w:cs="Times New Roman"/>
          <w:sz w:val="24"/>
          <w:szCs w:val="24"/>
        </w:rPr>
        <w:t>„</w:t>
      </w:r>
      <w:r w:rsidRPr="00F133D8">
        <w:rPr>
          <w:rFonts w:ascii="Times New Roman" w:hAnsi="Times New Roman" w:cs="Times New Roman"/>
          <w:sz w:val="24"/>
          <w:szCs w:val="24"/>
        </w:rPr>
        <w:t xml:space="preserve">f) ustanovení čl. IX </w:t>
      </w:r>
      <w:r w:rsidRPr="000430E3">
        <w:rPr>
          <w:rFonts w:ascii="Times New Roman" w:hAnsi="Times New Roman" w:cs="Times New Roman"/>
          <w:sz w:val="24"/>
          <w:szCs w:val="24"/>
        </w:rPr>
        <w:t>bodu 2,</w:t>
      </w:r>
      <w:r w:rsidRPr="00F133D8">
        <w:rPr>
          <w:rFonts w:ascii="Times New Roman" w:hAnsi="Times New Roman" w:cs="Times New Roman"/>
          <w:sz w:val="24"/>
          <w:szCs w:val="24"/>
        </w:rPr>
        <w:t xml:space="preserve"> kter</w:t>
      </w:r>
      <w:r>
        <w:rPr>
          <w:rFonts w:ascii="Times New Roman" w:hAnsi="Times New Roman" w:cs="Times New Roman"/>
          <w:sz w:val="24"/>
          <w:szCs w:val="24"/>
        </w:rPr>
        <w:t>é</w:t>
      </w:r>
      <w:r w:rsidRPr="00F133D8">
        <w:rPr>
          <w:rFonts w:ascii="Times New Roman" w:hAnsi="Times New Roman" w:cs="Times New Roman"/>
          <w:sz w:val="24"/>
          <w:szCs w:val="24"/>
        </w:rPr>
        <w:t xml:space="preserve"> nabý</w:t>
      </w:r>
      <w:r>
        <w:rPr>
          <w:rFonts w:ascii="Times New Roman" w:hAnsi="Times New Roman" w:cs="Times New Roman"/>
          <w:sz w:val="24"/>
          <w:szCs w:val="24"/>
        </w:rPr>
        <w:t>vá</w:t>
      </w:r>
      <w:r w:rsidRPr="00F133D8">
        <w:rPr>
          <w:rFonts w:ascii="Times New Roman" w:hAnsi="Times New Roman" w:cs="Times New Roman"/>
          <w:sz w:val="24"/>
          <w:szCs w:val="24"/>
        </w:rPr>
        <w:t xml:space="preserve"> účinností dnem 1. ledna 2022.</w:t>
      </w:r>
      <w:r>
        <w:rPr>
          <w:rFonts w:ascii="Times New Roman" w:hAnsi="Times New Roman" w:cs="Times New Roman"/>
          <w:sz w:val="24"/>
          <w:szCs w:val="24"/>
        </w:rPr>
        <w:t>“</w:t>
      </w:r>
      <w:r w:rsidRPr="00F133D8">
        <w:rPr>
          <w:rFonts w:ascii="Times New Roman" w:hAnsi="Times New Roman" w:cs="Times New Roman"/>
          <w:sz w:val="24"/>
          <w:szCs w:val="24"/>
        </w:rPr>
        <w:t>.</w:t>
      </w:r>
    </w:p>
    <w:p w:rsidR="00FA5716" w:rsidRPr="0027537B"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jc w:val="both"/>
        <w:rPr>
          <w:rFonts w:ascii="Times New Roman" w:hAnsi="Times New Roman" w:cs="Times New Roman"/>
          <w:color w:val="FF0000"/>
          <w:sz w:val="24"/>
          <w:szCs w:val="24"/>
        </w:rPr>
      </w:pPr>
    </w:p>
    <w:p w:rsidR="00940F5C" w:rsidRDefault="00940F5C" w:rsidP="00FA5716">
      <w:pPr>
        <w:pStyle w:val="Bezmezer"/>
        <w:jc w:val="center"/>
        <w:rPr>
          <w:rFonts w:ascii="Times New Roman" w:hAnsi="Times New Roman" w:cs="Times New Roman"/>
          <w:sz w:val="24"/>
          <w:szCs w:val="24"/>
        </w:rPr>
      </w:pPr>
    </w:p>
    <w:p w:rsidR="00940F5C" w:rsidRDefault="00940F5C" w:rsidP="00FA5716">
      <w:pPr>
        <w:pStyle w:val="Bezmezer"/>
        <w:jc w:val="center"/>
        <w:rPr>
          <w:rFonts w:ascii="Times New Roman" w:hAnsi="Times New Roman" w:cs="Times New Roman"/>
          <w:sz w:val="24"/>
          <w:szCs w:val="24"/>
        </w:rPr>
      </w:pPr>
    </w:p>
    <w:p w:rsidR="00FA5716" w:rsidRPr="0027537B" w:rsidRDefault="00FA5716" w:rsidP="00FA5716">
      <w:pPr>
        <w:pStyle w:val="Bezmezer"/>
        <w:jc w:val="center"/>
        <w:rPr>
          <w:rFonts w:ascii="Times New Roman" w:hAnsi="Times New Roman" w:cs="Times New Roman"/>
          <w:sz w:val="24"/>
          <w:szCs w:val="24"/>
        </w:rPr>
      </w:pPr>
      <w:r w:rsidRPr="0027537B">
        <w:rPr>
          <w:rFonts w:ascii="Times New Roman" w:hAnsi="Times New Roman" w:cs="Times New Roman"/>
          <w:sz w:val="24"/>
          <w:szCs w:val="24"/>
        </w:rPr>
        <w:lastRenderedPageBreak/>
        <w:t xml:space="preserve">ČÁST </w:t>
      </w:r>
      <w:r>
        <w:rPr>
          <w:rFonts w:ascii="Times New Roman" w:hAnsi="Times New Roman" w:cs="Times New Roman"/>
          <w:sz w:val="24"/>
          <w:szCs w:val="24"/>
        </w:rPr>
        <w:t>TŘINÁCTÁ</w:t>
      </w:r>
    </w:p>
    <w:p w:rsidR="00FA5716" w:rsidRPr="0027537B" w:rsidRDefault="00FA5716" w:rsidP="00FA5716">
      <w:pPr>
        <w:pStyle w:val="Bezmezer"/>
        <w:jc w:val="center"/>
        <w:rPr>
          <w:rFonts w:ascii="Times New Roman" w:hAnsi="Times New Roman" w:cs="Times New Roman"/>
          <w:sz w:val="24"/>
          <w:szCs w:val="24"/>
        </w:rPr>
      </w:pPr>
    </w:p>
    <w:p w:rsidR="00FA5716" w:rsidRPr="003B4649" w:rsidRDefault="00FA5716" w:rsidP="00FA5716">
      <w:pPr>
        <w:pStyle w:val="Bezmezer"/>
        <w:jc w:val="center"/>
        <w:rPr>
          <w:rFonts w:ascii="Times New Roman" w:hAnsi="Times New Roman" w:cs="Times New Roman"/>
          <w:b/>
          <w:bCs/>
          <w:sz w:val="24"/>
          <w:szCs w:val="24"/>
        </w:rPr>
      </w:pPr>
      <w:r w:rsidRPr="003B4649">
        <w:rPr>
          <w:rFonts w:ascii="Times New Roman" w:hAnsi="Times New Roman" w:cs="Times New Roman"/>
          <w:b/>
          <w:bCs/>
          <w:sz w:val="24"/>
          <w:szCs w:val="24"/>
        </w:rPr>
        <w:t>Změna zákona č. 164/2019 Sb.</w:t>
      </w:r>
    </w:p>
    <w:p w:rsidR="00FA5716" w:rsidRPr="0027537B" w:rsidRDefault="00FA5716" w:rsidP="00FA5716">
      <w:pPr>
        <w:pStyle w:val="Bezmezer"/>
        <w:jc w:val="center"/>
        <w:rPr>
          <w:rFonts w:ascii="Times New Roman" w:hAnsi="Times New Roman" w:cs="Times New Roman"/>
          <w:sz w:val="24"/>
          <w:szCs w:val="24"/>
        </w:rPr>
      </w:pPr>
    </w:p>
    <w:p w:rsidR="00FA5716" w:rsidRPr="0027537B" w:rsidRDefault="00FA5716" w:rsidP="00FA5716">
      <w:pPr>
        <w:pStyle w:val="Bezmezer"/>
        <w:jc w:val="center"/>
        <w:rPr>
          <w:rFonts w:ascii="Times New Roman" w:hAnsi="Times New Roman" w:cs="Times New Roman"/>
          <w:sz w:val="24"/>
          <w:szCs w:val="24"/>
        </w:rPr>
      </w:pPr>
      <w:r w:rsidRPr="0027537B">
        <w:rPr>
          <w:rFonts w:ascii="Times New Roman" w:hAnsi="Times New Roman" w:cs="Times New Roman"/>
          <w:sz w:val="24"/>
          <w:szCs w:val="24"/>
        </w:rPr>
        <w:t xml:space="preserve">Čl. </w:t>
      </w:r>
      <w:r>
        <w:rPr>
          <w:rFonts w:ascii="Times New Roman" w:hAnsi="Times New Roman" w:cs="Times New Roman"/>
          <w:sz w:val="24"/>
          <w:szCs w:val="24"/>
        </w:rPr>
        <w:t>XIII</w:t>
      </w:r>
    </w:p>
    <w:p w:rsidR="00FA5716" w:rsidRPr="0027537B" w:rsidRDefault="00FA5716" w:rsidP="00FA5716">
      <w:pPr>
        <w:pStyle w:val="Bezmezer"/>
        <w:jc w:val="both"/>
        <w:rPr>
          <w:rFonts w:ascii="Times New Roman" w:hAnsi="Times New Roman" w:cs="Times New Roman"/>
          <w:sz w:val="24"/>
          <w:szCs w:val="24"/>
        </w:rPr>
      </w:pPr>
    </w:p>
    <w:p w:rsidR="00FA5716" w:rsidRPr="0027537B"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ab/>
        <w:t>Zákon č. 164/2019 Sb., kterým se mění zákon č. 187/2006 Sb., o nemocenském pojištění, ve znění pozdějších předpisů, zákon č. 259/2017 Sb., kterým se mění zákon č. 589/1992 Sb., o pojistném na sociální zabezpečení a příspěvku na státní politiku zaměstnanosti, ve znění pozdějších předpisů, a další související zákony, ve znění pozdějších předpisů, a některé další zákony, se mění takto:</w:t>
      </w:r>
    </w:p>
    <w:p w:rsidR="00FA5716" w:rsidRPr="0027537B" w:rsidRDefault="00FA5716" w:rsidP="00FA5716">
      <w:pPr>
        <w:pStyle w:val="Bezmezer"/>
        <w:jc w:val="both"/>
        <w:rPr>
          <w:rFonts w:ascii="Times New Roman" w:hAnsi="Times New Roman" w:cs="Times New Roman"/>
          <w:sz w:val="24"/>
          <w:szCs w:val="24"/>
        </w:rPr>
      </w:pPr>
    </w:p>
    <w:p w:rsidR="00FA5716" w:rsidRDefault="00FA5716" w:rsidP="00FA5716">
      <w:pPr>
        <w:pStyle w:val="Bezmezer"/>
        <w:jc w:val="both"/>
        <w:rPr>
          <w:rFonts w:ascii="Times New Roman" w:hAnsi="Times New Roman" w:cs="Times New Roman"/>
          <w:sz w:val="24"/>
          <w:szCs w:val="24"/>
        </w:rPr>
      </w:pPr>
      <w:r w:rsidRPr="0027537B">
        <w:rPr>
          <w:rFonts w:ascii="Times New Roman" w:hAnsi="Times New Roman" w:cs="Times New Roman"/>
          <w:sz w:val="24"/>
          <w:szCs w:val="24"/>
        </w:rPr>
        <w:t>1. V čl. I se body 22 a 24 zrušují.</w:t>
      </w:r>
    </w:p>
    <w:p w:rsidR="00FA5716" w:rsidRPr="0027537B" w:rsidRDefault="00FA5716" w:rsidP="00FA5716">
      <w:pPr>
        <w:pStyle w:val="Bezmezer"/>
        <w:jc w:val="both"/>
        <w:rPr>
          <w:rFonts w:ascii="Times New Roman" w:hAnsi="Times New Roman" w:cs="Times New Roman"/>
          <w:sz w:val="24"/>
          <w:szCs w:val="24"/>
        </w:rPr>
      </w:pPr>
    </w:p>
    <w:p w:rsidR="00FA5716" w:rsidRDefault="00FA5716" w:rsidP="00FA5716">
      <w:pPr>
        <w:pStyle w:val="Bezmezer"/>
        <w:ind w:left="284" w:hanging="284"/>
        <w:jc w:val="both"/>
        <w:rPr>
          <w:rFonts w:ascii="Times New Roman" w:hAnsi="Times New Roman" w:cs="Times New Roman"/>
          <w:sz w:val="24"/>
          <w:szCs w:val="24"/>
        </w:rPr>
      </w:pPr>
      <w:r>
        <w:rPr>
          <w:rFonts w:ascii="Times New Roman" w:hAnsi="Times New Roman" w:cs="Times New Roman"/>
          <w:sz w:val="24"/>
          <w:szCs w:val="24"/>
        </w:rPr>
        <w:t>2</w:t>
      </w:r>
      <w:r w:rsidRPr="0027537B">
        <w:rPr>
          <w:rFonts w:ascii="Times New Roman" w:hAnsi="Times New Roman" w:cs="Times New Roman"/>
          <w:sz w:val="24"/>
          <w:szCs w:val="24"/>
        </w:rPr>
        <w:t xml:space="preserve">. </w:t>
      </w:r>
      <w:r>
        <w:rPr>
          <w:rFonts w:ascii="Times New Roman" w:hAnsi="Times New Roman" w:cs="Times New Roman"/>
          <w:sz w:val="24"/>
          <w:szCs w:val="24"/>
        </w:rPr>
        <w:t xml:space="preserve">V čl. VI se na konci písmene a) </w:t>
      </w:r>
      <w:proofErr w:type="gramStart"/>
      <w:r>
        <w:rPr>
          <w:rFonts w:ascii="Times New Roman" w:hAnsi="Times New Roman" w:cs="Times New Roman"/>
          <w:sz w:val="24"/>
          <w:szCs w:val="24"/>
        </w:rPr>
        <w:t>slovo „ , a“ nahrazuje</w:t>
      </w:r>
      <w:proofErr w:type="gramEnd"/>
      <w:r>
        <w:rPr>
          <w:rFonts w:ascii="Times New Roman" w:hAnsi="Times New Roman" w:cs="Times New Roman"/>
          <w:sz w:val="24"/>
          <w:szCs w:val="24"/>
        </w:rPr>
        <w:t xml:space="preserve"> tečkou a písmeno b) se zrušuje. Zároveň se zrušuje označení písmene a).“.</w:t>
      </w:r>
    </w:p>
    <w:p w:rsidR="00FA5716" w:rsidRDefault="00FA5716" w:rsidP="00FA5716">
      <w:pPr>
        <w:pStyle w:val="Bezmezer"/>
        <w:ind w:left="284" w:hanging="284"/>
        <w:jc w:val="both"/>
        <w:rPr>
          <w:rFonts w:ascii="Times New Roman" w:hAnsi="Times New Roman" w:cs="Times New Roman"/>
          <w:sz w:val="24"/>
          <w:szCs w:val="24"/>
        </w:rPr>
      </w:pPr>
    </w:p>
    <w:p w:rsidR="00FA5716" w:rsidRDefault="00FA5716" w:rsidP="00FA5716">
      <w:pPr>
        <w:pStyle w:val="Bezmezer"/>
        <w:ind w:left="284" w:hanging="284"/>
        <w:jc w:val="both"/>
        <w:rPr>
          <w:rFonts w:ascii="Times New Roman" w:hAnsi="Times New Roman" w:cs="Times New Roman"/>
          <w:sz w:val="24"/>
          <w:szCs w:val="24"/>
        </w:rPr>
      </w:pPr>
    </w:p>
    <w:p w:rsidR="00FA5716" w:rsidRDefault="00FA5716" w:rsidP="00FA5716">
      <w:pPr>
        <w:pStyle w:val="Bezmezer"/>
        <w:ind w:left="284" w:hanging="284"/>
        <w:jc w:val="both"/>
        <w:rPr>
          <w:rFonts w:ascii="Times New Roman" w:hAnsi="Times New Roman" w:cs="Times New Roman"/>
          <w:sz w:val="24"/>
          <w:szCs w:val="24"/>
        </w:rPr>
      </w:pPr>
      <w:bookmarkStart w:id="13" w:name="_Hlk54636746"/>
      <w:r w:rsidRPr="005D22BA">
        <w:rPr>
          <w:rFonts w:ascii="Times New Roman" w:hAnsi="Times New Roman" w:cs="Times New Roman"/>
          <w:b/>
          <w:bCs/>
          <w:sz w:val="24"/>
          <w:szCs w:val="24"/>
        </w:rPr>
        <w:t>2.</w:t>
      </w:r>
      <w:r>
        <w:rPr>
          <w:rFonts w:ascii="Times New Roman" w:hAnsi="Times New Roman" w:cs="Times New Roman"/>
          <w:sz w:val="24"/>
          <w:szCs w:val="24"/>
        </w:rPr>
        <w:t xml:space="preserve"> Dosavadní části dvanáctá a třináctá se nově označují jako části čtrnáctá a patnáctá a dosavadní čl. XII a čl. XIII se nově označují jako čl. XIV a čl. XV.</w:t>
      </w:r>
      <w:bookmarkEnd w:id="13"/>
    </w:p>
    <w:p w:rsidR="00FA5716" w:rsidRDefault="00FA5716" w:rsidP="00FA5716">
      <w:pPr>
        <w:pStyle w:val="Bezmezer"/>
        <w:ind w:left="284" w:hanging="284"/>
        <w:jc w:val="both"/>
        <w:rPr>
          <w:rFonts w:ascii="Times New Roman" w:hAnsi="Times New Roman" w:cs="Times New Roman"/>
          <w:sz w:val="24"/>
          <w:szCs w:val="24"/>
        </w:rPr>
      </w:pPr>
    </w:p>
    <w:p w:rsidR="00FA5716" w:rsidRDefault="00FA5716" w:rsidP="00FA5716">
      <w:pPr>
        <w:pStyle w:val="Bezmezer"/>
        <w:ind w:left="284" w:hanging="284"/>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sz w:val="24"/>
          <w:szCs w:val="24"/>
        </w:rPr>
        <w:t xml:space="preserve"> V nově označené části patnácté v čl. XV se slova „části dvanácté“ nahrazují slovy „části čtrnácté“.</w:t>
      </w:r>
    </w:p>
    <w:p w:rsidR="00FA5716" w:rsidRDefault="00FA5716" w:rsidP="00FA5716">
      <w:pPr>
        <w:pStyle w:val="Bezmezer"/>
        <w:ind w:left="284" w:hanging="284"/>
        <w:jc w:val="both"/>
        <w:rPr>
          <w:rFonts w:ascii="Times New Roman" w:hAnsi="Times New Roman" w:cs="Times New Roman"/>
          <w:sz w:val="24"/>
          <w:szCs w:val="24"/>
        </w:rPr>
      </w:pPr>
    </w:p>
    <w:p w:rsidR="00D451C6" w:rsidRDefault="00D451C6"/>
    <w:p w:rsidR="00FA5716" w:rsidRDefault="00FA5716"/>
    <w:p w:rsidR="00FA5716" w:rsidRDefault="00FA5716" w:rsidP="00FA5716">
      <w:pPr>
        <w:pStyle w:val="PNposlanec"/>
      </w:pPr>
      <w:r>
        <w:t>Poslankyně Olga Richterová</w:t>
      </w:r>
    </w:p>
    <w:p w:rsidR="00FA5716" w:rsidRDefault="00FA5716">
      <w:pPr>
        <w:rPr>
          <w:i/>
        </w:rPr>
      </w:pPr>
      <w:r w:rsidRPr="00FA5716">
        <w:rPr>
          <w:i/>
        </w:rPr>
        <w:t>SD 7214</w:t>
      </w:r>
    </w:p>
    <w:p w:rsidR="00940F5C" w:rsidRPr="00940F5C" w:rsidRDefault="00940F5C">
      <w:pPr>
        <w:rPr>
          <w:b/>
        </w:rPr>
      </w:pPr>
      <w:r w:rsidRPr="00940F5C">
        <w:rPr>
          <w:b/>
        </w:rPr>
        <w:t>J1.</w:t>
      </w:r>
    </w:p>
    <w:p w:rsidR="00FA5716" w:rsidRDefault="00FA5716" w:rsidP="00FA5716">
      <w:pPr>
        <w:jc w:val="both"/>
      </w:pPr>
      <w:r>
        <w:t>V části desáté, čl. X, se za bod 2 vkládá bod 3, který zní:</w:t>
      </w:r>
    </w:p>
    <w:p w:rsidR="00FA5716" w:rsidRDefault="00FA5716" w:rsidP="00FA5716">
      <w:pPr>
        <w:jc w:val="both"/>
      </w:pPr>
    </w:p>
    <w:p w:rsidR="00FA5716" w:rsidRDefault="00FA5716" w:rsidP="00FA5716">
      <w:pPr>
        <w:jc w:val="both"/>
      </w:pPr>
      <w:r>
        <w:t>„3. Za § 29 se vkládá § 29a, který zní:</w:t>
      </w:r>
    </w:p>
    <w:p w:rsidR="00FA5716" w:rsidRDefault="00FA5716" w:rsidP="00FA5716">
      <w:pPr>
        <w:jc w:val="both"/>
      </w:pPr>
    </w:p>
    <w:p w:rsidR="00FA5716" w:rsidRDefault="00FA5716" w:rsidP="00FA5716">
      <w:pPr>
        <w:jc w:val="center"/>
      </w:pPr>
      <w:r>
        <w:t>„§ 29a</w:t>
      </w:r>
    </w:p>
    <w:p w:rsidR="00FA5716" w:rsidRDefault="00FA5716" w:rsidP="00FA5716">
      <w:pPr>
        <w:jc w:val="center"/>
      </w:pPr>
    </w:p>
    <w:p w:rsidR="00FA5716" w:rsidRDefault="00FA5716" w:rsidP="00FA5716">
      <w:r>
        <w:t>V období od 20. ledna 2021 do 30. června 2021 činí výše nemocenského za kalendářní den</w:t>
      </w:r>
    </w:p>
    <w:p w:rsidR="00FA5716" w:rsidRDefault="00FA5716" w:rsidP="00FA5716">
      <w:pPr>
        <w:widowControl/>
        <w:numPr>
          <w:ilvl w:val="0"/>
          <w:numId w:val="17"/>
        </w:numPr>
        <w:suppressAutoHyphens w:val="0"/>
      </w:pPr>
      <w:r>
        <w:t>100 % denního vyměřovacího základu v případech podle § 29 odst. 2,</w:t>
      </w:r>
    </w:p>
    <w:p w:rsidR="00FA5716" w:rsidRDefault="00FA5716" w:rsidP="00FA5716">
      <w:pPr>
        <w:widowControl/>
        <w:numPr>
          <w:ilvl w:val="0"/>
          <w:numId w:val="17"/>
        </w:numPr>
        <w:suppressAutoHyphens w:val="0"/>
      </w:pPr>
      <w:r>
        <w:t>80 % denního vyměřovacího základu v ostatních případech.“.“.</w:t>
      </w:r>
    </w:p>
    <w:p w:rsidR="00FA5716" w:rsidRDefault="00FA5716" w:rsidP="00FA5716">
      <w:pPr>
        <w:jc w:val="both"/>
      </w:pPr>
    </w:p>
    <w:p w:rsidR="00FA5716" w:rsidRDefault="00FA5716" w:rsidP="00FA5716">
      <w:r>
        <w:t>Následující body se přečíslují.</w:t>
      </w:r>
    </w:p>
    <w:p w:rsidR="00FA5716" w:rsidRDefault="00FA5716" w:rsidP="00FA5716"/>
    <w:p w:rsidR="00A50787" w:rsidRDefault="00A50787" w:rsidP="00FA5716"/>
    <w:p w:rsidR="00FA5716" w:rsidRDefault="00FA5716">
      <w:pPr>
        <w:rPr>
          <w:i/>
        </w:rPr>
      </w:pPr>
      <w:r w:rsidRPr="00FA5716">
        <w:rPr>
          <w:i/>
        </w:rPr>
        <w:t>SD 7238</w:t>
      </w:r>
    </w:p>
    <w:p w:rsidR="00940F5C" w:rsidRPr="00940F5C" w:rsidRDefault="00940F5C">
      <w:pPr>
        <w:rPr>
          <w:b/>
        </w:rPr>
      </w:pPr>
      <w:r w:rsidRPr="00940F5C">
        <w:rPr>
          <w:b/>
        </w:rPr>
        <w:t>J2.</w:t>
      </w:r>
    </w:p>
    <w:p w:rsidR="00FA5716" w:rsidRDefault="00FA5716" w:rsidP="00FA5716">
      <w:pPr>
        <w:jc w:val="both"/>
      </w:pPr>
      <w:r>
        <w:t>V části první, čl. I, se vkládá nový bod 1, který zní:</w:t>
      </w:r>
    </w:p>
    <w:p w:rsidR="00FA5716" w:rsidRDefault="00FA5716" w:rsidP="00FA5716">
      <w:pPr>
        <w:jc w:val="both"/>
      </w:pPr>
    </w:p>
    <w:p w:rsidR="00FA5716" w:rsidRDefault="00FA5716" w:rsidP="00FA5716">
      <w:pPr>
        <w:jc w:val="both"/>
      </w:pPr>
      <w:r>
        <w:t>„1. V § 50, odst. 3 se věty druhá, třetí a čtvrtá zrušují.“.</w:t>
      </w:r>
    </w:p>
    <w:p w:rsidR="00FA5716" w:rsidRDefault="00FA5716" w:rsidP="00FA5716">
      <w:pPr>
        <w:jc w:val="both"/>
      </w:pPr>
    </w:p>
    <w:p w:rsidR="00FA5716" w:rsidRDefault="00FA5716" w:rsidP="00FA5716">
      <w:pPr>
        <w:jc w:val="both"/>
      </w:pPr>
      <w:r>
        <w:t>Následující body se přečíslují.</w:t>
      </w:r>
    </w:p>
    <w:p w:rsidR="00FA5716" w:rsidRDefault="00FA5716"/>
    <w:p w:rsidR="00A50787" w:rsidRDefault="00A50787"/>
    <w:p w:rsidR="00940F5C" w:rsidRDefault="00940F5C">
      <w:pPr>
        <w:widowControl/>
        <w:suppressAutoHyphens w:val="0"/>
        <w:rPr>
          <w:i/>
        </w:rPr>
      </w:pPr>
      <w:r>
        <w:rPr>
          <w:i/>
        </w:rPr>
        <w:br w:type="page"/>
      </w:r>
    </w:p>
    <w:p w:rsidR="00FA5716" w:rsidRDefault="00FA5716">
      <w:pPr>
        <w:rPr>
          <w:i/>
        </w:rPr>
      </w:pPr>
      <w:r w:rsidRPr="00FA5716">
        <w:rPr>
          <w:i/>
        </w:rPr>
        <w:lastRenderedPageBreak/>
        <w:t>SD 7239</w:t>
      </w:r>
    </w:p>
    <w:p w:rsidR="00940F5C" w:rsidRDefault="00940F5C">
      <w:pPr>
        <w:rPr>
          <w:b/>
        </w:rPr>
      </w:pPr>
      <w:r w:rsidRPr="00940F5C">
        <w:rPr>
          <w:b/>
        </w:rPr>
        <w:t>J3.</w:t>
      </w:r>
    </w:p>
    <w:p w:rsidR="00C61245" w:rsidRPr="00C61245" w:rsidRDefault="00C61245" w:rsidP="00C61245">
      <w:pPr>
        <w:rPr>
          <w:i/>
        </w:rPr>
      </w:pPr>
      <w:r>
        <w:rPr>
          <w:i/>
        </w:rPr>
        <w:t>k pozměňovacímu návrhu poslankyň Jany Pastuchové a Hany Aulické Jírovcové (SD 6756)</w:t>
      </w:r>
    </w:p>
    <w:p w:rsidR="00C61245" w:rsidRPr="00940F5C" w:rsidRDefault="00C61245">
      <w:pPr>
        <w:rPr>
          <w:b/>
        </w:rPr>
      </w:pPr>
    </w:p>
    <w:p w:rsidR="001E4234" w:rsidRDefault="001E4234" w:rsidP="001E4234">
      <w:pPr>
        <w:jc w:val="both"/>
      </w:pPr>
      <w:r>
        <w:t>V bodě 3 pozměňovacího návrhu, v § 115c, odstavec 1 nově zní:</w:t>
      </w:r>
    </w:p>
    <w:p w:rsidR="001E4234" w:rsidRDefault="001E4234" w:rsidP="001E4234">
      <w:pPr>
        <w:jc w:val="both"/>
      </w:pPr>
    </w:p>
    <w:p w:rsidR="001E4234" w:rsidRDefault="001E4234" w:rsidP="001E4234">
      <w:pPr>
        <w:jc w:val="both"/>
      </w:pPr>
      <w:r>
        <w:t>„(1) Výše příspěvku v době částečné nezaměstnanosti činí 60 až 80 % z vyplacené náhrady mzdy včetně odvodů, kterou zaměstnavatel zaměstnanci vyplatil za dobu trvání překážek v práci. Nejvýše však činí částku odpovídající výši průměrné mzdy v národním hospodářství, a po dobu prvních dvou měsíců čerpání podpory, pokud jde o nahrazení příjmu u téhož zaměstnavatele a na základě téhož nařízení vlády, nejvýše částku odpovídající 1,5násobku průměrné mzdy v národním hospodářství za 1. až 3. čtvrtletí kalendářního roku předcházejícího kalendářnímu roku, ve kterém byla dohoda o poskytnutí příspěvku uzavřena.”.</w:t>
      </w:r>
    </w:p>
    <w:p w:rsidR="00FA5716" w:rsidRDefault="00FA5716"/>
    <w:p w:rsidR="00C61245" w:rsidRDefault="00C61245">
      <w:r>
        <w:t>SD 7240</w:t>
      </w:r>
    </w:p>
    <w:p w:rsidR="00940F5C" w:rsidRPr="00940F5C" w:rsidRDefault="00940F5C">
      <w:pPr>
        <w:rPr>
          <w:b/>
        </w:rPr>
      </w:pPr>
      <w:r w:rsidRPr="00940F5C">
        <w:rPr>
          <w:b/>
        </w:rPr>
        <w:t>J4.</w:t>
      </w:r>
    </w:p>
    <w:p w:rsidR="001E4234" w:rsidRPr="001E4234" w:rsidRDefault="00C61245" w:rsidP="001E4234">
      <w:pPr>
        <w:jc w:val="both"/>
        <w:rPr>
          <w:i/>
        </w:rPr>
      </w:pPr>
      <w:r>
        <w:rPr>
          <w:i/>
        </w:rPr>
        <w:t>k</w:t>
      </w:r>
      <w:r w:rsidR="001E4234" w:rsidRPr="001E4234">
        <w:rPr>
          <w:i/>
        </w:rPr>
        <w:t xml:space="preserve"> pozměňovací</w:t>
      </w:r>
      <w:r>
        <w:rPr>
          <w:i/>
        </w:rPr>
        <w:t>mu</w:t>
      </w:r>
      <w:r w:rsidR="001E4234" w:rsidRPr="001E4234">
        <w:rPr>
          <w:i/>
        </w:rPr>
        <w:t xml:space="preserve"> návrhu poslance </w:t>
      </w:r>
      <w:proofErr w:type="spellStart"/>
      <w:r w:rsidR="001E4234" w:rsidRPr="001E4234">
        <w:rPr>
          <w:i/>
        </w:rPr>
        <w:t>Sklenáka</w:t>
      </w:r>
      <w:proofErr w:type="spellEnd"/>
      <w:r>
        <w:rPr>
          <w:i/>
        </w:rPr>
        <w:t xml:space="preserve"> (SD 6997)</w:t>
      </w:r>
    </w:p>
    <w:p w:rsidR="001E4234" w:rsidRPr="001E4234" w:rsidRDefault="001E4234">
      <w:pPr>
        <w:rPr>
          <w:i/>
        </w:rPr>
      </w:pPr>
    </w:p>
    <w:p w:rsidR="001E4234" w:rsidRDefault="001E4234" w:rsidP="001E4234">
      <w:pPr>
        <w:jc w:val="both"/>
      </w:pPr>
      <w:r>
        <w:t>V bodě 4 v § 120d odstavec 3 zní:</w:t>
      </w:r>
    </w:p>
    <w:p w:rsidR="001E4234" w:rsidRDefault="001E4234" w:rsidP="001E4234">
      <w:pPr>
        <w:jc w:val="both"/>
      </w:pPr>
    </w:p>
    <w:p w:rsidR="001E4234" w:rsidRDefault="001E4234" w:rsidP="001E4234">
      <w:pPr>
        <w:jc w:val="both"/>
      </w:pPr>
      <w:r>
        <w:t>„(3) Maximální výše podpory v době částečné zaměstnanosti odpovídá průměrné mzdě v národním hospodářství za první až třetí čtvrtletí kalendářního roku předcházejícího kalendářnímu roku, ve kterém bylo podáno oznámení podle § 120e odst. 1, není-li dále stanoveno jinak. Po dobu prvních dvou měsíců čerpání podpory zaměstnancem, pokud jde o nahrazení jeho příjmu u téhož zaměstnavatele a na základě téhož nařízení vlády podle § 120b, činí maximální výše podpory měsíčně 1,5násobek průměrné mzdy v národním hospodářství za první až třetí čtvrtletí kalendářního roku předcházejícího kalendářnímu roku, ve kterém bylo podáno oznámení podle § 120e odst. 1. Výši průměrné mzdy za první až třetí čtvrtletí vyhlásí ministerstvo na základě údajů Českého statistického úřadu sdělením uveřejněným ve Sbírce zákonů.“.</w:t>
      </w:r>
    </w:p>
    <w:p w:rsidR="00FA5716" w:rsidRDefault="00FA5716"/>
    <w:p w:rsidR="00D451C6" w:rsidRDefault="00D451C6"/>
    <w:p w:rsidR="001E4234" w:rsidRDefault="001E4234"/>
    <w:p w:rsidR="001E4234" w:rsidRDefault="001E4234" w:rsidP="001E4234">
      <w:pPr>
        <w:pStyle w:val="PNposlanec"/>
      </w:pPr>
      <w:r>
        <w:t>Poslankyně Věra K</w:t>
      </w:r>
      <w:r w:rsidR="00547256">
        <w:t>o</w:t>
      </w:r>
      <w:r>
        <w:t>vářová</w:t>
      </w:r>
    </w:p>
    <w:p w:rsidR="001E4234" w:rsidRDefault="001E4234">
      <w:pPr>
        <w:rPr>
          <w:i/>
        </w:rPr>
      </w:pPr>
      <w:r w:rsidRPr="001E4234">
        <w:rPr>
          <w:i/>
        </w:rPr>
        <w:t>SD 7252</w:t>
      </w:r>
    </w:p>
    <w:p w:rsidR="009C7F34" w:rsidRPr="009C7F34" w:rsidRDefault="009C7F34">
      <w:pPr>
        <w:rPr>
          <w:b/>
        </w:rPr>
      </w:pPr>
      <w:r w:rsidRPr="009C7F34">
        <w:rPr>
          <w:b/>
        </w:rPr>
        <w:t xml:space="preserve">K1. </w:t>
      </w:r>
    </w:p>
    <w:p w:rsidR="001E4234" w:rsidRPr="00940F5C" w:rsidRDefault="001E4234" w:rsidP="001E4234">
      <w:pPr>
        <w:jc w:val="both"/>
        <w:rPr>
          <w:rFonts w:cs="Times New Roman"/>
          <w:i/>
        </w:rPr>
      </w:pPr>
      <w:r w:rsidRPr="00940F5C">
        <w:rPr>
          <w:rFonts w:cs="Times New Roman"/>
          <w:i/>
        </w:rPr>
        <w:t xml:space="preserve">k pozměňovacímu návrhu </w:t>
      </w:r>
      <w:r w:rsidR="00C61245">
        <w:rPr>
          <w:rFonts w:cs="Times New Roman"/>
          <w:i/>
        </w:rPr>
        <w:t xml:space="preserve">poslance </w:t>
      </w:r>
      <w:proofErr w:type="spellStart"/>
      <w:r w:rsidRPr="00940F5C">
        <w:rPr>
          <w:rFonts w:cs="Times New Roman"/>
          <w:i/>
        </w:rPr>
        <w:t>Sklenáka</w:t>
      </w:r>
      <w:proofErr w:type="spellEnd"/>
      <w:r w:rsidRPr="00940F5C">
        <w:rPr>
          <w:rFonts w:cs="Times New Roman"/>
          <w:i/>
        </w:rPr>
        <w:t xml:space="preserve"> </w:t>
      </w:r>
      <w:r w:rsidR="00C61245">
        <w:rPr>
          <w:rFonts w:cs="Times New Roman"/>
          <w:i/>
        </w:rPr>
        <w:t>(</w:t>
      </w:r>
      <w:r w:rsidRPr="00940F5C">
        <w:rPr>
          <w:rFonts w:cs="Times New Roman"/>
          <w:i/>
        </w:rPr>
        <w:t xml:space="preserve">SD 6997) </w:t>
      </w:r>
    </w:p>
    <w:p w:rsidR="001E4234" w:rsidRPr="00EC1DAB" w:rsidRDefault="001E4234" w:rsidP="001E4234">
      <w:pPr>
        <w:jc w:val="both"/>
        <w:rPr>
          <w:rFonts w:cs="Times New Roman"/>
          <w:b/>
        </w:rPr>
      </w:pPr>
    </w:p>
    <w:p w:rsidR="001E4234" w:rsidRDefault="001E4234" w:rsidP="001E4234">
      <w:pPr>
        <w:jc w:val="both"/>
        <w:rPr>
          <w:rFonts w:cs="Times New Roman"/>
          <w:lang w:eastAsia="cs-CZ"/>
        </w:rPr>
      </w:pPr>
      <w:r w:rsidRPr="003D5255">
        <w:rPr>
          <w:rFonts w:cs="Times New Roman"/>
          <w:lang w:eastAsia="cs-CZ"/>
        </w:rPr>
        <w:t>V pozměňovacím návrhu SD 6</w:t>
      </w:r>
      <w:r>
        <w:rPr>
          <w:rFonts w:cs="Times New Roman"/>
          <w:lang w:eastAsia="cs-CZ"/>
        </w:rPr>
        <w:t>997 se ve 4. novelizačním bodě nově navrhovaného znění § 120d odst. 1 slova „70 % průměrného hodinového hrubého výdělku“ zrušují a na konci odstavce 1 se tečka nahrazuje čárkou a doplňují se písmena a) a b), která včetně poznámky pod čarou x) zní:</w:t>
      </w:r>
    </w:p>
    <w:p w:rsidR="001E4234" w:rsidRDefault="001E4234" w:rsidP="001E4234">
      <w:pPr>
        <w:jc w:val="both"/>
        <w:rPr>
          <w:rFonts w:cs="Times New Roman"/>
          <w:lang w:eastAsia="cs-CZ"/>
        </w:rPr>
      </w:pPr>
    </w:p>
    <w:p w:rsidR="001E4234" w:rsidRPr="00EC1DAB" w:rsidRDefault="001E4234" w:rsidP="001E4234">
      <w:pPr>
        <w:pStyle w:val="Odstavecseseznamem"/>
        <w:jc w:val="both"/>
        <w:rPr>
          <w:rFonts w:ascii="Times New Roman" w:hAnsi="Times New Roman"/>
          <w:lang w:eastAsia="cs-CZ"/>
        </w:rPr>
      </w:pPr>
      <w:r>
        <w:rPr>
          <w:rFonts w:ascii="Times New Roman" w:hAnsi="Times New Roman"/>
          <w:lang w:eastAsia="cs-CZ"/>
        </w:rPr>
        <w:t xml:space="preserve">„a) </w:t>
      </w:r>
      <w:r w:rsidRPr="00EC1DAB">
        <w:rPr>
          <w:rFonts w:ascii="Times New Roman" w:hAnsi="Times New Roman"/>
          <w:lang w:eastAsia="cs-CZ"/>
        </w:rPr>
        <w:t>7</w:t>
      </w:r>
      <w:r>
        <w:rPr>
          <w:rFonts w:ascii="Times New Roman" w:hAnsi="Times New Roman"/>
          <w:lang w:eastAsia="cs-CZ"/>
        </w:rPr>
        <w:t xml:space="preserve">5 </w:t>
      </w:r>
      <w:r w:rsidRPr="00EC1DAB">
        <w:rPr>
          <w:rFonts w:ascii="Times New Roman" w:hAnsi="Times New Roman"/>
          <w:lang w:eastAsia="cs-CZ"/>
        </w:rPr>
        <w:t>% průměrného hodinového hrubého výdělku zaměstnance, který ke dni podání žádosti zaměstnavatele řádně pečuje o</w:t>
      </w:r>
      <w:r>
        <w:rPr>
          <w:rFonts w:ascii="Times New Roman" w:hAnsi="Times New Roman"/>
          <w:lang w:eastAsia="cs-CZ"/>
        </w:rPr>
        <w:t xml:space="preserve"> nezaopatřené dítě podle zákona</w:t>
      </w:r>
      <w:r w:rsidRPr="00EC1DAB">
        <w:rPr>
          <w:rFonts w:ascii="Times New Roman" w:hAnsi="Times New Roman"/>
          <w:lang w:eastAsia="cs-CZ"/>
        </w:rPr>
        <w:t xml:space="preserve"> o státní sociální podpoře</w:t>
      </w:r>
      <w:r w:rsidRPr="00C55599">
        <w:rPr>
          <w:rFonts w:ascii="Times New Roman" w:hAnsi="Times New Roman"/>
          <w:vertAlign w:val="superscript"/>
          <w:lang w:eastAsia="cs-CZ"/>
        </w:rPr>
        <w:t xml:space="preserve"> </w:t>
      </w:r>
      <w:r>
        <w:rPr>
          <w:rFonts w:ascii="Times New Roman" w:hAnsi="Times New Roman"/>
          <w:vertAlign w:val="superscript"/>
          <w:lang w:eastAsia="cs-CZ"/>
        </w:rPr>
        <w:t>x)</w:t>
      </w:r>
      <w:r w:rsidRPr="00EC1DAB">
        <w:rPr>
          <w:rFonts w:ascii="Times New Roman" w:hAnsi="Times New Roman"/>
          <w:lang w:eastAsia="cs-CZ"/>
        </w:rPr>
        <w:t>,</w:t>
      </w:r>
    </w:p>
    <w:p w:rsidR="001E4234" w:rsidRDefault="001E4234" w:rsidP="001E4234">
      <w:pPr>
        <w:pStyle w:val="Odstavecseseznamem"/>
        <w:jc w:val="both"/>
        <w:rPr>
          <w:rFonts w:ascii="Times New Roman" w:hAnsi="Times New Roman"/>
          <w:lang w:eastAsia="cs-CZ"/>
        </w:rPr>
      </w:pPr>
      <w:r>
        <w:rPr>
          <w:rFonts w:ascii="Times New Roman" w:hAnsi="Times New Roman"/>
          <w:lang w:eastAsia="cs-CZ"/>
        </w:rPr>
        <w:t xml:space="preserve">b) 70 </w:t>
      </w:r>
      <w:r w:rsidRPr="00EC1DAB">
        <w:rPr>
          <w:rFonts w:ascii="Times New Roman" w:hAnsi="Times New Roman"/>
          <w:lang w:eastAsia="cs-CZ"/>
        </w:rPr>
        <w:t>% průměrného hodinového hrubého výdělku zaměstnance, který nesplňuje podmínky podle písm</w:t>
      </w:r>
      <w:r>
        <w:rPr>
          <w:rFonts w:ascii="Times New Roman" w:hAnsi="Times New Roman"/>
          <w:lang w:eastAsia="cs-CZ"/>
        </w:rPr>
        <w:t>ene</w:t>
      </w:r>
      <w:r w:rsidRPr="00EC1DAB">
        <w:rPr>
          <w:rFonts w:ascii="Times New Roman" w:hAnsi="Times New Roman"/>
          <w:lang w:eastAsia="cs-CZ"/>
        </w:rPr>
        <w:t xml:space="preserve"> a)</w:t>
      </w:r>
      <w:r>
        <w:rPr>
          <w:rFonts w:ascii="Times New Roman" w:hAnsi="Times New Roman"/>
          <w:lang w:eastAsia="cs-CZ"/>
        </w:rPr>
        <w:t>.</w:t>
      </w:r>
    </w:p>
    <w:p w:rsidR="001E4234" w:rsidRDefault="001E4234" w:rsidP="001E4234">
      <w:pPr>
        <w:pStyle w:val="Odstavecseseznamem"/>
        <w:jc w:val="both"/>
        <w:rPr>
          <w:rFonts w:ascii="Times New Roman" w:hAnsi="Times New Roman"/>
          <w:lang w:eastAsia="cs-CZ"/>
        </w:rPr>
      </w:pPr>
      <w:r>
        <w:rPr>
          <w:rFonts w:ascii="Times New Roman" w:hAnsi="Times New Roman"/>
          <w:lang w:eastAsia="cs-CZ"/>
        </w:rPr>
        <w:t>------------------------</w:t>
      </w:r>
    </w:p>
    <w:p w:rsidR="001E4234" w:rsidRPr="00C55599" w:rsidRDefault="001E4234" w:rsidP="001E4234">
      <w:pPr>
        <w:pStyle w:val="Odstavecseseznamem"/>
        <w:jc w:val="both"/>
        <w:rPr>
          <w:rFonts w:ascii="Times New Roman" w:hAnsi="Times New Roman"/>
          <w:lang w:eastAsia="cs-CZ"/>
        </w:rPr>
      </w:pPr>
      <w:r w:rsidRPr="00C55599">
        <w:rPr>
          <w:rFonts w:ascii="Times New Roman" w:hAnsi="Times New Roman"/>
          <w:lang w:eastAsia="cs-CZ"/>
        </w:rPr>
        <w:t xml:space="preserve"> </w:t>
      </w:r>
      <w:r w:rsidRPr="006B22C9">
        <w:rPr>
          <w:rFonts w:ascii="Times New Roman" w:hAnsi="Times New Roman"/>
          <w:vertAlign w:val="superscript"/>
          <w:lang w:eastAsia="cs-CZ"/>
        </w:rPr>
        <w:t>x</w:t>
      </w:r>
      <w:r w:rsidRPr="00C55599">
        <w:rPr>
          <w:rFonts w:ascii="Times New Roman" w:hAnsi="Times New Roman"/>
          <w:lang w:eastAsia="cs-CZ"/>
        </w:rPr>
        <w:t>) §</w:t>
      </w:r>
      <w:r>
        <w:rPr>
          <w:rFonts w:ascii="Times New Roman" w:hAnsi="Times New Roman"/>
          <w:lang w:eastAsia="cs-CZ"/>
        </w:rPr>
        <w:t xml:space="preserve"> </w:t>
      </w:r>
      <w:r w:rsidRPr="00C55599">
        <w:rPr>
          <w:rFonts w:ascii="Times New Roman" w:hAnsi="Times New Roman"/>
          <w:lang w:eastAsia="cs-CZ"/>
        </w:rPr>
        <w:t>11 zákona č. 117/1995 Sb</w:t>
      </w:r>
      <w:r>
        <w:rPr>
          <w:rFonts w:ascii="Times New Roman" w:hAnsi="Times New Roman"/>
          <w:lang w:eastAsia="cs-CZ"/>
        </w:rPr>
        <w:t xml:space="preserve">., </w:t>
      </w:r>
      <w:r w:rsidRPr="00BE35CF">
        <w:rPr>
          <w:rFonts w:ascii="Times New Roman" w:hAnsi="Times New Roman"/>
        </w:rPr>
        <w:t>o státní sociální podpoře, ve znění pozdějších předpisů</w:t>
      </w:r>
      <w:r>
        <w:rPr>
          <w:rFonts w:ascii="Times New Roman" w:hAnsi="Times New Roman"/>
          <w:lang w:eastAsia="cs-CZ"/>
        </w:rPr>
        <w:t>“.</w:t>
      </w:r>
    </w:p>
    <w:p w:rsidR="001E4234" w:rsidRDefault="001E4234"/>
    <w:p w:rsidR="00A50787" w:rsidRDefault="00A50787"/>
    <w:p w:rsidR="00C61245" w:rsidRDefault="00C61245"/>
    <w:p w:rsidR="00C61245" w:rsidRDefault="00C61245"/>
    <w:p w:rsidR="001E4234" w:rsidRPr="001E4234" w:rsidRDefault="001E4234">
      <w:pPr>
        <w:rPr>
          <w:i/>
        </w:rPr>
      </w:pPr>
      <w:r w:rsidRPr="001E4234">
        <w:rPr>
          <w:i/>
        </w:rPr>
        <w:lastRenderedPageBreak/>
        <w:t>SD 7253</w:t>
      </w:r>
    </w:p>
    <w:p w:rsidR="009C7F34" w:rsidRDefault="009C7F34" w:rsidP="001E4234">
      <w:pPr>
        <w:jc w:val="both"/>
        <w:rPr>
          <w:rFonts w:cs="Times New Roman"/>
          <w:b/>
        </w:rPr>
      </w:pPr>
      <w:r>
        <w:rPr>
          <w:rFonts w:cs="Times New Roman"/>
          <w:b/>
        </w:rPr>
        <w:t xml:space="preserve">K2. </w:t>
      </w:r>
    </w:p>
    <w:p w:rsidR="001E4234" w:rsidRPr="009C7F34" w:rsidRDefault="001E4234" w:rsidP="001E4234">
      <w:pPr>
        <w:jc w:val="both"/>
        <w:rPr>
          <w:rFonts w:cs="Times New Roman"/>
          <w:i/>
        </w:rPr>
      </w:pPr>
      <w:r w:rsidRPr="009C7F34">
        <w:rPr>
          <w:rFonts w:cs="Times New Roman"/>
          <w:i/>
        </w:rPr>
        <w:t xml:space="preserve">k pozměňovacímu návrhu </w:t>
      </w:r>
      <w:r w:rsidR="00C61245">
        <w:rPr>
          <w:rFonts w:cs="Times New Roman"/>
          <w:i/>
        </w:rPr>
        <w:t>poslance</w:t>
      </w:r>
      <w:r w:rsidRPr="009C7F34">
        <w:rPr>
          <w:rFonts w:cs="Times New Roman"/>
          <w:i/>
        </w:rPr>
        <w:t xml:space="preserve"> </w:t>
      </w:r>
      <w:proofErr w:type="spellStart"/>
      <w:r w:rsidRPr="009C7F34">
        <w:rPr>
          <w:rFonts w:cs="Times New Roman"/>
          <w:i/>
        </w:rPr>
        <w:t>Sklenáka</w:t>
      </w:r>
      <w:proofErr w:type="spellEnd"/>
      <w:r w:rsidRPr="009C7F34">
        <w:rPr>
          <w:rFonts w:cs="Times New Roman"/>
          <w:i/>
        </w:rPr>
        <w:t xml:space="preserve"> (SD 6997)</w:t>
      </w:r>
    </w:p>
    <w:p w:rsidR="001E4234" w:rsidRPr="00EC1DAB" w:rsidRDefault="001E4234" w:rsidP="001E4234">
      <w:pPr>
        <w:jc w:val="both"/>
        <w:rPr>
          <w:rFonts w:cs="Times New Roman"/>
          <w:b/>
        </w:rPr>
      </w:pPr>
    </w:p>
    <w:p w:rsidR="001E4234" w:rsidRDefault="001E4234" w:rsidP="001E4234">
      <w:pPr>
        <w:jc w:val="both"/>
        <w:rPr>
          <w:rFonts w:cs="Times New Roman"/>
          <w:lang w:eastAsia="cs-CZ"/>
        </w:rPr>
      </w:pPr>
      <w:r w:rsidRPr="003D5255">
        <w:rPr>
          <w:rFonts w:cs="Times New Roman"/>
          <w:lang w:eastAsia="cs-CZ"/>
        </w:rPr>
        <w:t>V pozměňovacím návrhu SD 6</w:t>
      </w:r>
      <w:r>
        <w:rPr>
          <w:rFonts w:cs="Times New Roman"/>
          <w:lang w:eastAsia="cs-CZ"/>
        </w:rPr>
        <w:t xml:space="preserve">997 se ve 4. novelizačním bodě nově navrhovaného znění § 120d na konci odstavce 2 doplňuje věta „V případě podle věty první výše podpory činí 80 % průměrného hodinového hrubého výdělku.“. </w:t>
      </w:r>
    </w:p>
    <w:p w:rsidR="001E4234" w:rsidRDefault="001E4234"/>
    <w:p w:rsidR="00A50787" w:rsidRDefault="00A50787">
      <w:pPr>
        <w:rPr>
          <w:i/>
        </w:rPr>
      </w:pPr>
    </w:p>
    <w:p w:rsidR="001E4234" w:rsidRPr="001E4234" w:rsidRDefault="001E4234">
      <w:pPr>
        <w:rPr>
          <w:i/>
        </w:rPr>
      </w:pPr>
      <w:r w:rsidRPr="001E4234">
        <w:rPr>
          <w:i/>
        </w:rPr>
        <w:t>SD 6441</w:t>
      </w:r>
    </w:p>
    <w:p w:rsidR="00547256" w:rsidRPr="009C7F34" w:rsidRDefault="009C7F34" w:rsidP="00547256">
      <w:pPr>
        <w:rPr>
          <w:rFonts w:cs="Times New Roman"/>
          <w:b/>
          <w:lang w:eastAsia="cs-CZ"/>
        </w:rPr>
      </w:pPr>
      <w:r w:rsidRPr="009C7F34">
        <w:rPr>
          <w:rFonts w:cs="Times New Roman"/>
          <w:b/>
          <w:lang w:eastAsia="cs-CZ"/>
        </w:rPr>
        <w:t xml:space="preserve">K3. </w:t>
      </w:r>
    </w:p>
    <w:p w:rsidR="00547256" w:rsidRPr="00E57FCC" w:rsidRDefault="00547256" w:rsidP="00547256">
      <w:pPr>
        <w:pStyle w:val="Odstavecseseznamem"/>
        <w:numPr>
          <w:ilvl w:val="0"/>
          <w:numId w:val="18"/>
        </w:numPr>
        <w:spacing w:after="0" w:line="240" w:lineRule="auto"/>
        <w:ind w:left="567" w:hanging="567"/>
        <w:rPr>
          <w:rFonts w:ascii="Times New Roman" w:hAnsi="Times New Roman"/>
          <w:lang w:eastAsia="cs-CZ"/>
        </w:rPr>
      </w:pPr>
      <w:r w:rsidRPr="00E57FCC">
        <w:rPr>
          <w:rFonts w:ascii="Times New Roman" w:hAnsi="Times New Roman"/>
          <w:lang w:eastAsia="cs-CZ"/>
        </w:rPr>
        <w:t>V části první čl. I bod</w:t>
      </w:r>
      <w:r>
        <w:rPr>
          <w:rFonts w:ascii="Times New Roman" w:hAnsi="Times New Roman"/>
          <w:lang w:eastAsia="cs-CZ"/>
        </w:rPr>
        <w:t>ě</w:t>
      </w:r>
      <w:r w:rsidRPr="00E57FCC">
        <w:rPr>
          <w:rFonts w:ascii="Times New Roman" w:hAnsi="Times New Roman"/>
          <w:lang w:eastAsia="cs-CZ"/>
        </w:rPr>
        <w:t xml:space="preserve"> 5</w:t>
      </w:r>
      <w:r>
        <w:rPr>
          <w:rFonts w:ascii="Times New Roman" w:hAnsi="Times New Roman"/>
          <w:lang w:eastAsia="cs-CZ"/>
        </w:rPr>
        <w:t xml:space="preserve"> v</w:t>
      </w:r>
      <w:r w:rsidRPr="00E57FCC">
        <w:rPr>
          <w:rFonts w:ascii="Times New Roman" w:hAnsi="Times New Roman"/>
          <w:lang w:eastAsia="cs-CZ"/>
        </w:rPr>
        <w:t xml:space="preserve"> § 120c </w:t>
      </w:r>
      <w:r>
        <w:rPr>
          <w:rFonts w:ascii="Times New Roman" w:hAnsi="Times New Roman"/>
          <w:lang w:eastAsia="cs-CZ"/>
        </w:rPr>
        <w:t xml:space="preserve">odst. 1 </w:t>
      </w:r>
      <w:r w:rsidRPr="00E57FCC">
        <w:rPr>
          <w:rFonts w:ascii="Times New Roman" w:hAnsi="Times New Roman"/>
          <w:lang w:eastAsia="cs-CZ"/>
        </w:rPr>
        <w:t>se slova „tomuto zaměstnanci“ nahrazují slovem „zaměstnancům“ a slov</w:t>
      </w:r>
      <w:r>
        <w:rPr>
          <w:rFonts w:ascii="Times New Roman" w:hAnsi="Times New Roman"/>
          <w:lang w:eastAsia="cs-CZ"/>
        </w:rPr>
        <w:t>a</w:t>
      </w:r>
      <w:r w:rsidRPr="00E57FCC">
        <w:rPr>
          <w:rFonts w:ascii="Times New Roman" w:hAnsi="Times New Roman"/>
          <w:lang w:eastAsia="cs-CZ"/>
        </w:rPr>
        <w:t xml:space="preserve"> „jeho</w:t>
      </w:r>
      <w:r>
        <w:rPr>
          <w:rFonts w:ascii="Times New Roman" w:hAnsi="Times New Roman"/>
          <w:lang w:eastAsia="cs-CZ"/>
        </w:rPr>
        <w:t xml:space="preserve"> týdenní</w:t>
      </w:r>
      <w:r w:rsidRPr="00E57FCC">
        <w:rPr>
          <w:rFonts w:ascii="Times New Roman" w:hAnsi="Times New Roman"/>
          <w:lang w:eastAsia="cs-CZ"/>
        </w:rPr>
        <w:t>“ nahrazuje slovem „jejich</w:t>
      </w:r>
      <w:r>
        <w:rPr>
          <w:rFonts w:ascii="Times New Roman" w:hAnsi="Times New Roman"/>
          <w:lang w:eastAsia="cs-CZ"/>
        </w:rPr>
        <w:t xml:space="preserve"> týdenní</w:t>
      </w:r>
      <w:r w:rsidRPr="00E57FCC">
        <w:rPr>
          <w:rFonts w:ascii="Times New Roman" w:hAnsi="Times New Roman"/>
          <w:lang w:eastAsia="cs-CZ"/>
        </w:rPr>
        <w:t>“.</w:t>
      </w:r>
    </w:p>
    <w:p w:rsidR="00547256" w:rsidRPr="00E57FCC" w:rsidRDefault="00547256" w:rsidP="00547256">
      <w:pPr>
        <w:pStyle w:val="Odstavecseseznamem"/>
        <w:ind w:left="567" w:hanging="567"/>
        <w:rPr>
          <w:rFonts w:ascii="Times New Roman" w:hAnsi="Times New Roman"/>
          <w:lang w:eastAsia="cs-CZ"/>
        </w:rPr>
      </w:pPr>
    </w:p>
    <w:p w:rsidR="00547256" w:rsidRPr="00E57FCC" w:rsidRDefault="00547256" w:rsidP="00547256">
      <w:pPr>
        <w:pStyle w:val="Odstavecseseznamem"/>
        <w:numPr>
          <w:ilvl w:val="0"/>
          <w:numId w:val="18"/>
        </w:numPr>
        <w:spacing w:after="0" w:line="240" w:lineRule="auto"/>
        <w:ind w:left="567" w:hanging="567"/>
        <w:rPr>
          <w:rFonts w:ascii="Times New Roman" w:hAnsi="Times New Roman"/>
          <w:lang w:eastAsia="cs-CZ"/>
        </w:rPr>
      </w:pPr>
      <w:r w:rsidRPr="00E57FCC">
        <w:rPr>
          <w:rFonts w:ascii="Times New Roman" w:hAnsi="Times New Roman"/>
          <w:lang w:eastAsia="cs-CZ"/>
        </w:rPr>
        <w:t>V části první čl. I bod</w:t>
      </w:r>
      <w:r>
        <w:rPr>
          <w:rFonts w:ascii="Times New Roman" w:hAnsi="Times New Roman"/>
          <w:lang w:eastAsia="cs-CZ"/>
        </w:rPr>
        <w:t>ě</w:t>
      </w:r>
      <w:r w:rsidRPr="00E57FCC">
        <w:rPr>
          <w:rFonts w:ascii="Times New Roman" w:hAnsi="Times New Roman"/>
          <w:lang w:eastAsia="cs-CZ"/>
        </w:rPr>
        <w:t xml:space="preserve"> 5</w:t>
      </w:r>
      <w:r>
        <w:rPr>
          <w:rFonts w:ascii="Times New Roman" w:hAnsi="Times New Roman"/>
          <w:lang w:eastAsia="cs-CZ"/>
        </w:rPr>
        <w:t xml:space="preserve"> v</w:t>
      </w:r>
      <w:r w:rsidRPr="00E57FCC">
        <w:rPr>
          <w:rFonts w:ascii="Times New Roman" w:hAnsi="Times New Roman"/>
          <w:lang w:eastAsia="cs-CZ"/>
        </w:rPr>
        <w:t xml:space="preserve"> § 120c</w:t>
      </w:r>
      <w:r>
        <w:rPr>
          <w:rFonts w:ascii="Times New Roman" w:hAnsi="Times New Roman"/>
          <w:lang w:eastAsia="cs-CZ"/>
        </w:rPr>
        <w:t xml:space="preserve"> odst. 1</w:t>
      </w:r>
      <w:r w:rsidRPr="00E57FCC">
        <w:rPr>
          <w:rFonts w:ascii="Times New Roman" w:hAnsi="Times New Roman"/>
          <w:lang w:eastAsia="cs-CZ"/>
        </w:rPr>
        <w:t xml:space="preserve"> se číslo „80“ nahrazuje číslem „60“.</w:t>
      </w:r>
    </w:p>
    <w:p w:rsidR="001E4234" w:rsidRDefault="001E4234"/>
    <w:p w:rsidR="00A50787" w:rsidRDefault="00A50787"/>
    <w:p w:rsidR="001E4234" w:rsidRDefault="001E4234">
      <w:pPr>
        <w:rPr>
          <w:i/>
        </w:rPr>
      </w:pPr>
      <w:r w:rsidRPr="00547256">
        <w:rPr>
          <w:i/>
        </w:rPr>
        <w:t>SD 6442</w:t>
      </w:r>
    </w:p>
    <w:p w:rsidR="009C7F34" w:rsidRPr="009C7F34" w:rsidRDefault="009C7F34">
      <w:pPr>
        <w:rPr>
          <w:b/>
        </w:rPr>
      </w:pPr>
      <w:r w:rsidRPr="009C7F34">
        <w:rPr>
          <w:b/>
        </w:rPr>
        <w:t xml:space="preserve">K4. </w:t>
      </w:r>
    </w:p>
    <w:p w:rsidR="00547256" w:rsidRDefault="00547256" w:rsidP="00547256">
      <w:pPr>
        <w:pStyle w:val="Odstavecseseznamem"/>
        <w:numPr>
          <w:ilvl w:val="0"/>
          <w:numId w:val="19"/>
        </w:numPr>
        <w:spacing w:after="0" w:line="240" w:lineRule="auto"/>
        <w:ind w:left="567" w:hanging="567"/>
        <w:jc w:val="both"/>
        <w:rPr>
          <w:rFonts w:ascii="Times New Roman" w:hAnsi="Times New Roman"/>
          <w:lang w:eastAsia="cs-CZ"/>
        </w:rPr>
      </w:pPr>
      <w:r w:rsidRPr="00E57FCC">
        <w:rPr>
          <w:rFonts w:ascii="Times New Roman" w:hAnsi="Times New Roman"/>
          <w:lang w:eastAsia="cs-CZ"/>
        </w:rPr>
        <w:t xml:space="preserve">V části </w:t>
      </w:r>
      <w:r>
        <w:rPr>
          <w:rFonts w:ascii="Times New Roman" w:hAnsi="Times New Roman"/>
          <w:lang w:eastAsia="cs-CZ"/>
        </w:rPr>
        <w:t xml:space="preserve">první čl. I bodě 5 v § 120d odstavec 1 zní: </w:t>
      </w:r>
    </w:p>
    <w:p w:rsidR="00547256" w:rsidRDefault="00547256" w:rsidP="00547256">
      <w:pPr>
        <w:pStyle w:val="Odstavecseseznamem"/>
        <w:ind w:left="0"/>
        <w:jc w:val="both"/>
        <w:rPr>
          <w:rFonts w:ascii="Times New Roman" w:hAnsi="Times New Roman"/>
          <w:lang w:eastAsia="cs-CZ"/>
        </w:rPr>
      </w:pPr>
    </w:p>
    <w:p w:rsidR="00547256" w:rsidRDefault="00547256" w:rsidP="00547256">
      <w:pPr>
        <w:pStyle w:val="Odstavecseseznamem"/>
        <w:ind w:left="0"/>
        <w:jc w:val="both"/>
        <w:rPr>
          <w:rFonts w:ascii="Times New Roman" w:hAnsi="Times New Roman"/>
          <w:lang w:eastAsia="cs-CZ"/>
        </w:rPr>
      </w:pPr>
      <w:r>
        <w:rPr>
          <w:rFonts w:ascii="Times New Roman" w:hAnsi="Times New Roman"/>
          <w:lang w:eastAsia="cs-CZ"/>
        </w:rPr>
        <w:t>„</w:t>
      </w:r>
      <w:r w:rsidRPr="00EC1DAB">
        <w:rPr>
          <w:rFonts w:ascii="Times New Roman" w:hAnsi="Times New Roman"/>
          <w:lang w:eastAsia="cs-CZ"/>
        </w:rPr>
        <w:t>(1) Výše podpory v době částečné zaměstnanost</w:t>
      </w:r>
      <w:r>
        <w:rPr>
          <w:rFonts w:ascii="Times New Roman" w:hAnsi="Times New Roman"/>
          <w:lang w:eastAsia="cs-CZ"/>
        </w:rPr>
        <w:t>i se stanoví procentní sazbou z </w:t>
      </w:r>
      <w:r w:rsidRPr="00EC1DAB">
        <w:rPr>
          <w:rFonts w:ascii="Times New Roman" w:hAnsi="Times New Roman"/>
          <w:lang w:eastAsia="cs-CZ"/>
        </w:rPr>
        <w:t>průměrného hrubého výdělku zaměstnance zjištěného podle § 356 odst. 1 a 2 zákoníku práce tak, že se průměrný měsíční výdělek vydělí týdenní pracovní dobou zaměstnance a koeficientem 4,348, který vyjadřuje průměrný počet týdnů připadajících na 1 měsíc v průměrném roce.</w:t>
      </w:r>
      <w:r>
        <w:rPr>
          <w:rFonts w:ascii="Times New Roman" w:hAnsi="Times New Roman"/>
          <w:lang w:eastAsia="cs-CZ"/>
        </w:rPr>
        <w:t>“.</w:t>
      </w:r>
    </w:p>
    <w:p w:rsidR="00547256" w:rsidRDefault="00547256" w:rsidP="00547256">
      <w:pPr>
        <w:pStyle w:val="Odstavecseseznamem"/>
        <w:ind w:left="0"/>
        <w:jc w:val="both"/>
        <w:rPr>
          <w:rFonts w:ascii="Times New Roman" w:hAnsi="Times New Roman"/>
          <w:lang w:eastAsia="cs-CZ"/>
        </w:rPr>
      </w:pPr>
    </w:p>
    <w:p w:rsidR="00547256" w:rsidRDefault="00547256" w:rsidP="00547256">
      <w:pPr>
        <w:pStyle w:val="Odstavecseseznamem"/>
        <w:numPr>
          <w:ilvl w:val="0"/>
          <w:numId w:val="19"/>
        </w:numPr>
        <w:spacing w:after="0" w:line="240" w:lineRule="auto"/>
        <w:ind w:left="0" w:firstLine="0"/>
        <w:jc w:val="both"/>
        <w:rPr>
          <w:rFonts w:ascii="Times New Roman" w:hAnsi="Times New Roman"/>
          <w:lang w:eastAsia="cs-CZ"/>
        </w:rPr>
      </w:pPr>
      <w:r w:rsidRPr="00E57FCC">
        <w:rPr>
          <w:rFonts w:ascii="Times New Roman" w:hAnsi="Times New Roman"/>
          <w:lang w:eastAsia="cs-CZ"/>
        </w:rPr>
        <w:t xml:space="preserve">V části </w:t>
      </w:r>
      <w:r>
        <w:rPr>
          <w:rFonts w:ascii="Times New Roman" w:hAnsi="Times New Roman"/>
          <w:lang w:eastAsia="cs-CZ"/>
        </w:rPr>
        <w:t>první čl. I bodě 5 v § 120d odst. 2 včetně poznámky pod čarou x) zní:</w:t>
      </w:r>
    </w:p>
    <w:p w:rsidR="00547256" w:rsidRDefault="00547256" w:rsidP="00547256">
      <w:pPr>
        <w:pStyle w:val="Odstavecseseznamem"/>
        <w:ind w:left="0"/>
        <w:jc w:val="both"/>
        <w:rPr>
          <w:rFonts w:ascii="Times New Roman" w:hAnsi="Times New Roman"/>
          <w:lang w:eastAsia="cs-CZ"/>
        </w:rPr>
      </w:pPr>
    </w:p>
    <w:p w:rsidR="00547256" w:rsidRDefault="00547256" w:rsidP="00547256">
      <w:pPr>
        <w:pStyle w:val="Odstavecseseznamem"/>
        <w:ind w:left="0"/>
        <w:jc w:val="both"/>
        <w:rPr>
          <w:rFonts w:ascii="Times New Roman" w:hAnsi="Times New Roman"/>
          <w:lang w:eastAsia="cs-CZ"/>
        </w:rPr>
      </w:pPr>
      <w:r>
        <w:rPr>
          <w:rFonts w:ascii="Times New Roman" w:hAnsi="Times New Roman"/>
          <w:lang w:eastAsia="cs-CZ"/>
        </w:rPr>
        <w:t>„</w:t>
      </w:r>
      <w:r w:rsidRPr="00EC1DAB">
        <w:rPr>
          <w:rFonts w:ascii="Times New Roman" w:hAnsi="Times New Roman"/>
          <w:lang w:eastAsia="cs-CZ"/>
        </w:rPr>
        <w:t>(2) Podpora v době částečné zaměstnanosti náleží zaměstnanci pouze za tu část jeho týdenní pracovní doby, po kterou mu zaměstnavatel nepřiděluje práci, a její výše činí</w:t>
      </w:r>
    </w:p>
    <w:p w:rsidR="00547256" w:rsidRDefault="00547256" w:rsidP="00547256">
      <w:pPr>
        <w:pStyle w:val="Odstavecseseznamem"/>
        <w:ind w:left="0"/>
        <w:jc w:val="both"/>
        <w:rPr>
          <w:rFonts w:ascii="Times New Roman" w:hAnsi="Times New Roman"/>
          <w:lang w:eastAsia="cs-CZ"/>
        </w:rPr>
      </w:pPr>
    </w:p>
    <w:p w:rsidR="00547256" w:rsidRPr="00EC1DAB" w:rsidRDefault="00547256" w:rsidP="00547256">
      <w:pPr>
        <w:pStyle w:val="Odstavecseseznamem"/>
        <w:ind w:left="0"/>
        <w:jc w:val="both"/>
        <w:rPr>
          <w:rFonts w:ascii="Times New Roman" w:hAnsi="Times New Roman"/>
          <w:lang w:eastAsia="cs-CZ"/>
        </w:rPr>
      </w:pPr>
      <w:r>
        <w:rPr>
          <w:rFonts w:ascii="Times New Roman" w:hAnsi="Times New Roman"/>
          <w:lang w:eastAsia="cs-CZ"/>
        </w:rPr>
        <w:t xml:space="preserve">a) </w:t>
      </w:r>
      <w:r w:rsidRPr="00EC1DAB">
        <w:rPr>
          <w:rFonts w:ascii="Times New Roman" w:hAnsi="Times New Roman"/>
          <w:lang w:eastAsia="cs-CZ"/>
        </w:rPr>
        <w:t>7</w:t>
      </w:r>
      <w:r>
        <w:rPr>
          <w:rFonts w:ascii="Times New Roman" w:hAnsi="Times New Roman"/>
          <w:lang w:eastAsia="cs-CZ"/>
        </w:rPr>
        <w:t xml:space="preserve">5 </w:t>
      </w:r>
      <w:r w:rsidRPr="00EC1DAB">
        <w:rPr>
          <w:rFonts w:ascii="Times New Roman" w:hAnsi="Times New Roman"/>
          <w:lang w:eastAsia="cs-CZ"/>
        </w:rPr>
        <w:t>% průměrného hodinového hrubého výdělku zaměstnance, který ke dni podání žádosti zaměstnavatele řádně pečuje o</w:t>
      </w:r>
      <w:r>
        <w:rPr>
          <w:rFonts w:ascii="Times New Roman" w:hAnsi="Times New Roman"/>
          <w:lang w:eastAsia="cs-CZ"/>
        </w:rPr>
        <w:t xml:space="preserve"> nezaopatřené dítě podle zákona</w:t>
      </w:r>
      <w:r w:rsidRPr="00EC1DAB">
        <w:rPr>
          <w:rFonts w:ascii="Times New Roman" w:hAnsi="Times New Roman"/>
          <w:lang w:eastAsia="cs-CZ"/>
        </w:rPr>
        <w:t xml:space="preserve"> o státní sociální podpoře</w:t>
      </w:r>
      <w:r w:rsidRPr="00C55599">
        <w:rPr>
          <w:rFonts w:ascii="Times New Roman" w:hAnsi="Times New Roman"/>
          <w:vertAlign w:val="superscript"/>
          <w:lang w:eastAsia="cs-CZ"/>
        </w:rPr>
        <w:t xml:space="preserve"> </w:t>
      </w:r>
      <w:r>
        <w:rPr>
          <w:rFonts w:ascii="Times New Roman" w:hAnsi="Times New Roman"/>
          <w:vertAlign w:val="superscript"/>
          <w:lang w:eastAsia="cs-CZ"/>
        </w:rPr>
        <w:t>x)</w:t>
      </w:r>
      <w:r w:rsidRPr="00EC1DAB">
        <w:rPr>
          <w:rFonts w:ascii="Times New Roman" w:hAnsi="Times New Roman"/>
          <w:lang w:eastAsia="cs-CZ"/>
        </w:rPr>
        <w:t>,</w:t>
      </w:r>
    </w:p>
    <w:p w:rsidR="00547256" w:rsidRDefault="00547256" w:rsidP="00547256">
      <w:pPr>
        <w:pStyle w:val="Odstavecseseznamem"/>
        <w:ind w:left="0"/>
        <w:jc w:val="both"/>
        <w:rPr>
          <w:rFonts w:ascii="Times New Roman" w:hAnsi="Times New Roman"/>
          <w:lang w:eastAsia="cs-CZ"/>
        </w:rPr>
      </w:pPr>
      <w:r>
        <w:rPr>
          <w:rFonts w:ascii="Times New Roman" w:hAnsi="Times New Roman"/>
          <w:lang w:eastAsia="cs-CZ"/>
        </w:rPr>
        <w:t xml:space="preserve">b) 70 </w:t>
      </w:r>
      <w:r w:rsidRPr="00EC1DAB">
        <w:rPr>
          <w:rFonts w:ascii="Times New Roman" w:hAnsi="Times New Roman"/>
          <w:lang w:eastAsia="cs-CZ"/>
        </w:rPr>
        <w:t>% průměrného hodinového hrubého výdělku zaměstnance, který nesplňuje podmínky podle písm</w:t>
      </w:r>
      <w:r>
        <w:rPr>
          <w:rFonts w:ascii="Times New Roman" w:hAnsi="Times New Roman"/>
          <w:lang w:eastAsia="cs-CZ"/>
        </w:rPr>
        <w:t>ene</w:t>
      </w:r>
      <w:r w:rsidRPr="00EC1DAB">
        <w:rPr>
          <w:rFonts w:ascii="Times New Roman" w:hAnsi="Times New Roman"/>
          <w:lang w:eastAsia="cs-CZ"/>
        </w:rPr>
        <w:t xml:space="preserve"> a)</w:t>
      </w:r>
      <w:r>
        <w:rPr>
          <w:rFonts w:ascii="Times New Roman" w:hAnsi="Times New Roman"/>
          <w:lang w:eastAsia="cs-CZ"/>
        </w:rPr>
        <w:t>.</w:t>
      </w:r>
    </w:p>
    <w:p w:rsidR="00547256" w:rsidRDefault="00547256" w:rsidP="00547256">
      <w:pPr>
        <w:pStyle w:val="Odstavecseseznamem"/>
        <w:ind w:left="0"/>
        <w:jc w:val="both"/>
        <w:rPr>
          <w:rFonts w:ascii="Times New Roman" w:hAnsi="Times New Roman"/>
          <w:lang w:eastAsia="cs-CZ"/>
        </w:rPr>
      </w:pPr>
      <w:r>
        <w:rPr>
          <w:rFonts w:ascii="Times New Roman" w:hAnsi="Times New Roman"/>
          <w:lang w:eastAsia="cs-CZ"/>
        </w:rPr>
        <w:t>------------------------</w:t>
      </w:r>
    </w:p>
    <w:p w:rsidR="00547256" w:rsidRPr="00C55599" w:rsidRDefault="00547256" w:rsidP="00547256">
      <w:pPr>
        <w:pStyle w:val="Odstavecseseznamem"/>
        <w:ind w:left="0"/>
        <w:jc w:val="both"/>
        <w:rPr>
          <w:rFonts w:ascii="Times New Roman" w:hAnsi="Times New Roman"/>
          <w:lang w:eastAsia="cs-CZ"/>
        </w:rPr>
      </w:pPr>
      <w:r w:rsidRPr="00C55599">
        <w:rPr>
          <w:rFonts w:ascii="Times New Roman" w:hAnsi="Times New Roman"/>
          <w:lang w:eastAsia="cs-CZ"/>
        </w:rPr>
        <w:t xml:space="preserve"> </w:t>
      </w:r>
      <w:r w:rsidRPr="006B22C9">
        <w:rPr>
          <w:rFonts w:ascii="Times New Roman" w:hAnsi="Times New Roman"/>
          <w:vertAlign w:val="superscript"/>
          <w:lang w:eastAsia="cs-CZ"/>
        </w:rPr>
        <w:t>x</w:t>
      </w:r>
      <w:r w:rsidRPr="00C55599">
        <w:rPr>
          <w:rFonts w:ascii="Times New Roman" w:hAnsi="Times New Roman"/>
          <w:lang w:eastAsia="cs-CZ"/>
        </w:rPr>
        <w:t>) §</w:t>
      </w:r>
      <w:r>
        <w:rPr>
          <w:rFonts w:ascii="Times New Roman" w:hAnsi="Times New Roman"/>
          <w:lang w:eastAsia="cs-CZ"/>
        </w:rPr>
        <w:t xml:space="preserve"> </w:t>
      </w:r>
      <w:r w:rsidRPr="00C55599">
        <w:rPr>
          <w:rFonts w:ascii="Times New Roman" w:hAnsi="Times New Roman"/>
          <w:lang w:eastAsia="cs-CZ"/>
        </w:rPr>
        <w:t>11 zákona č. 117/1995 Sb</w:t>
      </w:r>
      <w:r>
        <w:rPr>
          <w:rFonts w:ascii="Times New Roman" w:hAnsi="Times New Roman"/>
          <w:lang w:eastAsia="cs-CZ"/>
        </w:rPr>
        <w:t xml:space="preserve">., </w:t>
      </w:r>
      <w:r w:rsidRPr="00BE35CF">
        <w:rPr>
          <w:rFonts w:ascii="Times New Roman" w:hAnsi="Times New Roman"/>
        </w:rPr>
        <w:t>o státní sociální podpoře, ve znění pozdějších předpisů</w:t>
      </w:r>
      <w:r>
        <w:rPr>
          <w:rFonts w:ascii="Times New Roman" w:hAnsi="Times New Roman"/>
          <w:lang w:eastAsia="cs-CZ"/>
        </w:rPr>
        <w:t>“.</w:t>
      </w:r>
    </w:p>
    <w:p w:rsidR="00547256" w:rsidRPr="00EC1DAB" w:rsidRDefault="00547256" w:rsidP="00547256">
      <w:pPr>
        <w:jc w:val="both"/>
        <w:rPr>
          <w:rFonts w:cs="Times New Roman"/>
          <w:lang w:eastAsia="cs-CZ"/>
        </w:rPr>
      </w:pPr>
    </w:p>
    <w:p w:rsidR="00547256" w:rsidRPr="00EC1DAB" w:rsidRDefault="00547256" w:rsidP="00547256">
      <w:pPr>
        <w:pStyle w:val="Odstavecseseznamem"/>
        <w:numPr>
          <w:ilvl w:val="0"/>
          <w:numId w:val="19"/>
        </w:numPr>
        <w:spacing w:after="0" w:line="240" w:lineRule="auto"/>
        <w:ind w:left="0" w:firstLine="0"/>
        <w:jc w:val="both"/>
        <w:rPr>
          <w:rFonts w:ascii="Times New Roman" w:hAnsi="Times New Roman"/>
          <w:lang w:eastAsia="cs-CZ"/>
        </w:rPr>
      </w:pPr>
      <w:r w:rsidRPr="00E57FCC">
        <w:rPr>
          <w:rFonts w:ascii="Times New Roman" w:hAnsi="Times New Roman"/>
          <w:lang w:eastAsia="cs-CZ"/>
        </w:rPr>
        <w:t xml:space="preserve">V části </w:t>
      </w:r>
      <w:r>
        <w:rPr>
          <w:rFonts w:ascii="Times New Roman" w:hAnsi="Times New Roman"/>
          <w:lang w:eastAsia="cs-CZ"/>
        </w:rPr>
        <w:t>první čl. I bod 5 v § 120e odst. 5 písm. g) se slova „hodinového čistého“ nahrazují slovy „</w:t>
      </w:r>
      <w:r w:rsidRPr="00EC1DAB">
        <w:rPr>
          <w:rFonts w:ascii="Times New Roman" w:hAnsi="Times New Roman"/>
          <w:lang w:eastAsia="cs-CZ"/>
        </w:rPr>
        <w:t>hodinového</w:t>
      </w:r>
      <w:r>
        <w:rPr>
          <w:rFonts w:ascii="Times New Roman" w:hAnsi="Times New Roman"/>
          <w:lang w:eastAsia="cs-CZ"/>
        </w:rPr>
        <w:t xml:space="preserve"> hrubého“.</w:t>
      </w:r>
    </w:p>
    <w:p w:rsidR="001E4234" w:rsidRDefault="001E4234"/>
    <w:p w:rsidR="001E4234" w:rsidRDefault="001E4234">
      <w:pPr>
        <w:rPr>
          <w:i/>
        </w:rPr>
      </w:pPr>
      <w:r w:rsidRPr="00547256">
        <w:rPr>
          <w:i/>
        </w:rPr>
        <w:t>SD 6443</w:t>
      </w:r>
    </w:p>
    <w:p w:rsidR="009C7F34" w:rsidRPr="009C7F34" w:rsidRDefault="009C7F34">
      <w:pPr>
        <w:rPr>
          <w:b/>
        </w:rPr>
      </w:pPr>
      <w:r w:rsidRPr="009C7F34">
        <w:rPr>
          <w:b/>
        </w:rPr>
        <w:t xml:space="preserve">K5. </w:t>
      </w:r>
    </w:p>
    <w:p w:rsidR="00547256" w:rsidRPr="003759BB" w:rsidRDefault="00547256" w:rsidP="00547256">
      <w:pPr>
        <w:jc w:val="both"/>
        <w:rPr>
          <w:rFonts w:cs="Times New Roman"/>
          <w:lang w:eastAsia="cs-CZ"/>
        </w:rPr>
      </w:pPr>
      <w:r w:rsidRPr="003759BB">
        <w:rPr>
          <w:rFonts w:cs="Times New Roman"/>
          <w:lang w:eastAsia="cs-CZ"/>
        </w:rPr>
        <w:t>V části první čl. I bod</w:t>
      </w:r>
      <w:r>
        <w:rPr>
          <w:rFonts w:cs="Times New Roman"/>
          <w:lang w:eastAsia="cs-CZ"/>
        </w:rPr>
        <w:t>ě</w:t>
      </w:r>
      <w:r w:rsidRPr="003759BB">
        <w:rPr>
          <w:rFonts w:cs="Times New Roman"/>
          <w:lang w:eastAsia="cs-CZ"/>
        </w:rPr>
        <w:t xml:space="preserve"> 5</w:t>
      </w:r>
      <w:r>
        <w:rPr>
          <w:rFonts w:cs="Times New Roman"/>
          <w:lang w:eastAsia="cs-CZ"/>
        </w:rPr>
        <w:t xml:space="preserve"> v</w:t>
      </w:r>
      <w:r w:rsidRPr="003759BB">
        <w:rPr>
          <w:rFonts w:cs="Times New Roman"/>
          <w:lang w:eastAsia="cs-CZ"/>
        </w:rPr>
        <w:t xml:space="preserve"> § 120d </w:t>
      </w:r>
      <w:r>
        <w:rPr>
          <w:rFonts w:cs="Times New Roman"/>
          <w:lang w:eastAsia="cs-CZ"/>
        </w:rPr>
        <w:t>odst. 4 se text „1násobek“</w:t>
      </w:r>
      <w:r w:rsidRPr="003759BB">
        <w:rPr>
          <w:rFonts w:cs="Times New Roman"/>
          <w:lang w:eastAsia="cs-CZ"/>
        </w:rPr>
        <w:t xml:space="preserve"> nahrazuje textem „1,5násobek“.</w:t>
      </w:r>
    </w:p>
    <w:p w:rsidR="00D451C6" w:rsidRDefault="00D451C6"/>
    <w:p w:rsidR="000C6893" w:rsidRDefault="000C6893"/>
    <w:p w:rsidR="00547256" w:rsidRDefault="00547256"/>
    <w:p w:rsidR="00547256" w:rsidRDefault="00547256" w:rsidP="00547256">
      <w:pPr>
        <w:pStyle w:val="PNposlanec"/>
      </w:pPr>
      <w:r>
        <w:t>Poslanec Stanislav Grospič</w:t>
      </w:r>
    </w:p>
    <w:p w:rsidR="00547256" w:rsidRPr="00547256" w:rsidRDefault="00547256">
      <w:pPr>
        <w:rPr>
          <w:i/>
        </w:rPr>
      </w:pPr>
      <w:r w:rsidRPr="00547256">
        <w:rPr>
          <w:i/>
        </w:rPr>
        <w:t>SD 6344</w:t>
      </w:r>
    </w:p>
    <w:p w:rsidR="00547256" w:rsidRPr="005A5437" w:rsidRDefault="00547256" w:rsidP="00547256">
      <w:pPr>
        <w:autoSpaceDE w:val="0"/>
        <w:autoSpaceDN w:val="0"/>
        <w:adjustRightInd w:val="0"/>
        <w:jc w:val="both"/>
        <w:rPr>
          <w:rFonts w:cs="Times New Roman"/>
        </w:rPr>
      </w:pPr>
      <w:r w:rsidRPr="00547256">
        <w:rPr>
          <w:rFonts w:cs="Times New Roman"/>
        </w:rPr>
        <w:t>V §120a odstavci (2) se za slova „na dobu neurčitou“ doplňují slova „</w:t>
      </w:r>
      <w:r w:rsidRPr="005A5437">
        <w:rPr>
          <w:rFonts w:cs="Times New Roman"/>
        </w:rPr>
        <w:t>nebo  na dobu určitou v délce trvání  minimálně  jednoho kalendářního roku“.</w:t>
      </w:r>
    </w:p>
    <w:p w:rsidR="005A5437" w:rsidRDefault="005A5437"/>
    <w:p w:rsidR="001D4017" w:rsidRDefault="001D4017"/>
    <w:p w:rsidR="005A5437" w:rsidRDefault="005A5437" w:rsidP="005A5437">
      <w:pPr>
        <w:pStyle w:val="PNposlanec"/>
      </w:pPr>
      <w:r>
        <w:lastRenderedPageBreak/>
        <w:t>Poslanec Vojtěch Munzar</w:t>
      </w:r>
    </w:p>
    <w:p w:rsidR="00547256" w:rsidRDefault="005A5437">
      <w:pPr>
        <w:rPr>
          <w:i/>
        </w:rPr>
      </w:pPr>
      <w:r w:rsidRPr="005A5437">
        <w:rPr>
          <w:i/>
        </w:rPr>
        <w:t>SD 632</w:t>
      </w:r>
      <w:r>
        <w:rPr>
          <w:i/>
        </w:rPr>
        <w:t>7</w:t>
      </w:r>
    </w:p>
    <w:p w:rsidR="009C7F34" w:rsidRPr="009C7F34" w:rsidRDefault="009C7F34">
      <w:pPr>
        <w:rPr>
          <w:b/>
        </w:rPr>
      </w:pPr>
      <w:r w:rsidRPr="009C7F34">
        <w:rPr>
          <w:b/>
        </w:rPr>
        <w:t xml:space="preserve">M1. </w:t>
      </w:r>
    </w:p>
    <w:p w:rsidR="005A5437" w:rsidRPr="00190685" w:rsidRDefault="005A5437" w:rsidP="005A5437">
      <w:pPr>
        <w:pStyle w:val="Odstavecseseznamem"/>
        <w:numPr>
          <w:ilvl w:val="0"/>
          <w:numId w:val="22"/>
        </w:numPr>
        <w:rPr>
          <w:rFonts w:ascii="Times New Roman" w:hAnsi="Times New Roman"/>
          <w:sz w:val="24"/>
          <w:szCs w:val="24"/>
          <w:u w:val="single"/>
          <w:lang w:eastAsia="cs-CZ"/>
        </w:rPr>
      </w:pPr>
      <w:r w:rsidRPr="00190685">
        <w:rPr>
          <w:rFonts w:ascii="Times New Roman" w:hAnsi="Times New Roman"/>
          <w:sz w:val="24"/>
          <w:szCs w:val="24"/>
          <w:u w:val="single"/>
          <w:lang w:eastAsia="cs-CZ"/>
        </w:rPr>
        <w:t>Za dosavadní část dvanáctou se vkládá nová část třináctá, která zní:</w:t>
      </w:r>
    </w:p>
    <w:p w:rsidR="005A5437" w:rsidRPr="00190685" w:rsidRDefault="005A5437" w:rsidP="005A5437">
      <w:pPr>
        <w:pStyle w:val="ST"/>
        <w:rPr>
          <w:szCs w:val="24"/>
        </w:rPr>
      </w:pPr>
      <w:r w:rsidRPr="00190685">
        <w:rPr>
          <w:szCs w:val="24"/>
        </w:rPr>
        <w:t>„ČÁST Třináctá</w:t>
      </w:r>
    </w:p>
    <w:p w:rsidR="005A5437" w:rsidRPr="00190685" w:rsidRDefault="005A5437" w:rsidP="005A5437">
      <w:pPr>
        <w:pStyle w:val="NADPISSTI"/>
      </w:pPr>
      <w:r w:rsidRPr="00190685">
        <w:t>Změna zákona o prominutí pojistného na sociální zabezpečení a příspěvku na státní politiku zaměstnanosti placeného některými zaměstnavateli jako poplatníky v souvislosti s mimořádnými opatřeními při epidemii v roce 2020</w:t>
      </w:r>
    </w:p>
    <w:p w:rsidR="005A5437" w:rsidRPr="00190685" w:rsidRDefault="005A5437" w:rsidP="005A5437">
      <w:pPr>
        <w:rPr>
          <w:lang w:eastAsia="cs-CZ"/>
        </w:rPr>
      </w:pPr>
    </w:p>
    <w:p w:rsidR="005A5437" w:rsidRPr="00190685" w:rsidRDefault="005A5437" w:rsidP="005A5437">
      <w:pPr>
        <w:pStyle w:val="lnek"/>
        <w:numPr>
          <w:ilvl w:val="1"/>
          <w:numId w:val="21"/>
        </w:numPr>
        <w:spacing w:before="120" w:after="120"/>
        <w:rPr>
          <w:szCs w:val="24"/>
        </w:rPr>
      </w:pPr>
      <w:r w:rsidRPr="00190685">
        <w:rPr>
          <w:szCs w:val="24"/>
        </w:rPr>
        <w:t>Čl. XIII</w:t>
      </w:r>
    </w:p>
    <w:p w:rsidR="005A5437" w:rsidRPr="00190685" w:rsidRDefault="005A5437" w:rsidP="005A5437">
      <w:pPr>
        <w:pStyle w:val="odstavec"/>
        <w:numPr>
          <w:ilvl w:val="0"/>
          <w:numId w:val="21"/>
        </w:numPr>
        <w:rPr>
          <w:noProof w:val="0"/>
        </w:rPr>
      </w:pPr>
      <w:r w:rsidRPr="00190685">
        <w:rPr>
          <w:noProof w:val="0"/>
        </w:rPr>
        <w:t>Zákon č. 300/2020 Sb., o prominutí pojistného na sociální zabezpečení a příspěvku na státní politiku zaměstnanosti placeného některými zaměstnavateli jako poplatníky v souvislosti s mimořádnými opatřeními při epidemii v roce 2020, se mění takto:</w:t>
      </w:r>
    </w:p>
    <w:p w:rsidR="005A5437" w:rsidRPr="00190685" w:rsidRDefault="005A5437" w:rsidP="005A5437">
      <w:pPr>
        <w:pStyle w:val="Odstavecseseznamem"/>
        <w:numPr>
          <w:ilvl w:val="0"/>
          <w:numId w:val="21"/>
        </w:numPr>
        <w:rPr>
          <w:rFonts w:ascii="Times New Roman" w:hAnsi="Times New Roman"/>
          <w:sz w:val="24"/>
          <w:szCs w:val="24"/>
          <w:lang w:eastAsia="cs-CZ"/>
        </w:rPr>
      </w:pPr>
    </w:p>
    <w:p w:rsidR="005A5437" w:rsidRPr="00190685" w:rsidRDefault="005A5437" w:rsidP="005A5437">
      <w:pPr>
        <w:pStyle w:val="Odstavecseseznamem"/>
        <w:numPr>
          <w:ilvl w:val="0"/>
          <w:numId w:val="21"/>
        </w:numPr>
        <w:spacing w:after="120" w:line="276" w:lineRule="auto"/>
        <w:ind w:right="210"/>
        <w:jc w:val="both"/>
        <w:rPr>
          <w:rFonts w:ascii="Times New Roman" w:hAnsi="Times New Roman"/>
          <w:sz w:val="24"/>
          <w:szCs w:val="24"/>
        </w:rPr>
      </w:pPr>
      <w:r w:rsidRPr="00190685">
        <w:rPr>
          <w:rFonts w:ascii="Times New Roman" w:hAnsi="Times New Roman"/>
          <w:sz w:val="24"/>
          <w:szCs w:val="24"/>
        </w:rPr>
        <w:t xml:space="preserve">     1. V § 1 odst. 1 zákona č. 300/2020 Sb., o prominutí pojistného na sociální zabezpečení a příspěvku na státní politiku zaměstnanosti placeného některými zaměstnavateli jako poplatníky v souvislosti s mimořádnými opatřeními při epidemii v roce 2020 a o změně zákona č. 187/2006 Sb., o nemocenském pojištění, se slova „ a srpen“ nahrazují slovy „, srpen, září, říjen, listopad a prosinec“.</w:t>
      </w:r>
    </w:p>
    <w:p w:rsidR="005A5437" w:rsidRPr="00190685" w:rsidRDefault="005A5437" w:rsidP="005A5437">
      <w:pPr>
        <w:jc w:val="both"/>
      </w:pPr>
    </w:p>
    <w:p w:rsidR="005A5437" w:rsidRPr="00190685" w:rsidRDefault="005A5437" w:rsidP="005A5437">
      <w:pPr>
        <w:pStyle w:val="Odstavecseseznamem"/>
        <w:numPr>
          <w:ilvl w:val="0"/>
          <w:numId w:val="22"/>
        </w:numPr>
        <w:rPr>
          <w:rFonts w:ascii="Times New Roman" w:hAnsi="Times New Roman"/>
          <w:sz w:val="24"/>
          <w:szCs w:val="24"/>
          <w:u w:val="single"/>
          <w:lang w:eastAsia="cs-CZ"/>
        </w:rPr>
      </w:pPr>
      <w:r w:rsidRPr="00190685">
        <w:rPr>
          <w:rFonts w:ascii="Times New Roman" w:hAnsi="Times New Roman"/>
          <w:sz w:val="24"/>
          <w:szCs w:val="24"/>
          <w:u w:val="single"/>
          <w:lang w:eastAsia="cs-CZ"/>
        </w:rPr>
        <w:t>Dosavadní část třináctá se nově označuje jako část čtrnáctá a zní:</w:t>
      </w:r>
    </w:p>
    <w:p w:rsidR="005A5437" w:rsidRPr="00190685" w:rsidRDefault="005A5437" w:rsidP="005A5437">
      <w:pPr>
        <w:spacing w:after="160" w:line="259" w:lineRule="auto"/>
        <w:rPr>
          <w:u w:val="single"/>
          <w:lang w:eastAsia="cs-CZ"/>
        </w:rPr>
      </w:pPr>
    </w:p>
    <w:p w:rsidR="005A5437" w:rsidRPr="00190685" w:rsidRDefault="005A5437" w:rsidP="005A5437">
      <w:pPr>
        <w:pStyle w:val="Bezmezer"/>
        <w:jc w:val="center"/>
        <w:rPr>
          <w:rFonts w:ascii="Times New Roman" w:eastAsia="Times New Roman" w:hAnsi="Times New Roman" w:cs="Times New Roman"/>
          <w:bCs/>
          <w:sz w:val="24"/>
          <w:szCs w:val="24"/>
          <w:lang w:eastAsia="cs-CZ"/>
        </w:rPr>
      </w:pPr>
      <w:r w:rsidRPr="00190685">
        <w:rPr>
          <w:rFonts w:ascii="Times New Roman" w:eastAsia="Times New Roman" w:hAnsi="Times New Roman" w:cs="Times New Roman"/>
          <w:bCs/>
          <w:sz w:val="24"/>
          <w:szCs w:val="24"/>
          <w:lang w:eastAsia="cs-CZ"/>
        </w:rPr>
        <w:t>„ČÁST ČTRNÁCTÁ</w:t>
      </w:r>
    </w:p>
    <w:p w:rsidR="005A5437" w:rsidRPr="00190685" w:rsidRDefault="005A5437" w:rsidP="005A5437">
      <w:pPr>
        <w:jc w:val="center"/>
        <w:rPr>
          <w:rFonts w:eastAsia="Times New Roman"/>
          <w:b/>
          <w:lang w:eastAsia="cs-CZ"/>
        </w:rPr>
      </w:pPr>
    </w:p>
    <w:p w:rsidR="005A5437" w:rsidRPr="00190685" w:rsidRDefault="005A5437" w:rsidP="005A5437">
      <w:pPr>
        <w:jc w:val="center"/>
        <w:rPr>
          <w:rFonts w:eastAsia="Times New Roman"/>
          <w:b/>
          <w:lang w:eastAsia="cs-CZ"/>
        </w:rPr>
      </w:pPr>
      <w:r w:rsidRPr="00190685">
        <w:rPr>
          <w:rFonts w:eastAsia="Times New Roman"/>
          <w:b/>
          <w:lang w:eastAsia="cs-CZ"/>
        </w:rPr>
        <w:t>ÚČINNOST</w:t>
      </w:r>
    </w:p>
    <w:p w:rsidR="005A5437" w:rsidRPr="00190685" w:rsidRDefault="005A5437" w:rsidP="005A5437">
      <w:pPr>
        <w:jc w:val="center"/>
        <w:rPr>
          <w:rFonts w:eastAsia="Times New Roman"/>
          <w:lang w:eastAsia="cs-CZ"/>
        </w:rPr>
      </w:pPr>
      <w:r w:rsidRPr="00190685">
        <w:rPr>
          <w:rFonts w:eastAsia="Times New Roman"/>
          <w:lang w:eastAsia="cs-CZ"/>
        </w:rPr>
        <w:t>Čl. XIV</w:t>
      </w:r>
    </w:p>
    <w:p w:rsidR="005A5437" w:rsidRPr="00190685" w:rsidRDefault="005A5437" w:rsidP="005A5437">
      <w:pPr>
        <w:ind w:firstLine="709"/>
        <w:jc w:val="both"/>
        <w:rPr>
          <w:rFonts w:eastAsia="Times New Roman"/>
          <w:lang w:eastAsia="cs-CZ"/>
        </w:rPr>
      </w:pPr>
      <w:r w:rsidRPr="00190685">
        <w:rPr>
          <w:rFonts w:eastAsia="Times New Roman"/>
          <w:lang w:eastAsia="cs-CZ"/>
        </w:rPr>
        <w:t>Tento zákon nabývá účinnosti dnem 1. listopadu 2020, s výjimkou části dvanácté, která nabývá účinnosti dnem 1. ledna 2022 a části třinácté, která nabývá účinnosti dnem následujícím po dni jeho vyhlášení.“</w:t>
      </w:r>
    </w:p>
    <w:p w:rsidR="005A5437" w:rsidRDefault="005A5437"/>
    <w:p w:rsidR="00A50787" w:rsidRDefault="00A50787"/>
    <w:p w:rsidR="005A5437" w:rsidRDefault="005A5437">
      <w:pPr>
        <w:rPr>
          <w:i/>
        </w:rPr>
      </w:pPr>
      <w:r w:rsidRPr="005A5437">
        <w:rPr>
          <w:i/>
        </w:rPr>
        <w:t>SD 6328</w:t>
      </w:r>
    </w:p>
    <w:p w:rsidR="009C7F34" w:rsidRPr="009C7F34" w:rsidRDefault="009C7F34">
      <w:pPr>
        <w:rPr>
          <w:b/>
        </w:rPr>
      </w:pPr>
      <w:r w:rsidRPr="009C7F34">
        <w:rPr>
          <w:b/>
        </w:rPr>
        <w:t>M2.</w:t>
      </w:r>
    </w:p>
    <w:p w:rsidR="005A5437" w:rsidRPr="005A5437" w:rsidRDefault="005A5437" w:rsidP="005A5437">
      <w:pPr>
        <w:rPr>
          <w:b/>
        </w:rPr>
      </w:pPr>
      <w:r w:rsidRPr="005A5437">
        <w:rPr>
          <w:lang w:eastAsia="cs-CZ"/>
        </w:rPr>
        <w:t>V části první, čl. I se v § 120c odst. 1 se číslo „20“ nahrazuje číslem „50“.</w:t>
      </w:r>
    </w:p>
    <w:p w:rsidR="005A5437" w:rsidRDefault="005A5437"/>
    <w:p w:rsidR="00A50787" w:rsidRDefault="00A50787"/>
    <w:p w:rsidR="005A5437" w:rsidRDefault="005A5437">
      <w:pPr>
        <w:rPr>
          <w:i/>
        </w:rPr>
      </w:pPr>
      <w:r w:rsidRPr="004B4B0E">
        <w:rPr>
          <w:i/>
        </w:rPr>
        <w:t>SD 6329</w:t>
      </w:r>
    </w:p>
    <w:p w:rsidR="009C7F34" w:rsidRPr="009C7F34" w:rsidRDefault="009C7F34">
      <w:pPr>
        <w:rPr>
          <w:b/>
        </w:rPr>
      </w:pPr>
      <w:r w:rsidRPr="009C7F34">
        <w:rPr>
          <w:b/>
        </w:rPr>
        <w:t xml:space="preserve">M3. </w:t>
      </w:r>
    </w:p>
    <w:p w:rsidR="004B4B0E" w:rsidRPr="00D37A31" w:rsidRDefault="004B4B0E" w:rsidP="004B4B0E">
      <w:pPr>
        <w:rPr>
          <w:u w:val="single"/>
          <w:lang w:eastAsia="cs-CZ"/>
        </w:rPr>
      </w:pPr>
      <w:r w:rsidRPr="00D37A31">
        <w:rPr>
          <w:u w:val="single"/>
          <w:lang w:eastAsia="cs-CZ"/>
        </w:rPr>
        <w:t>Varianta A</w:t>
      </w:r>
    </w:p>
    <w:p w:rsidR="004B4B0E" w:rsidRPr="004B4B0E" w:rsidRDefault="004B4B0E" w:rsidP="004B4B0E">
      <w:pPr>
        <w:ind w:left="360"/>
        <w:rPr>
          <w:b/>
        </w:rPr>
      </w:pPr>
      <w:r w:rsidRPr="004B4B0E">
        <w:rPr>
          <w:lang w:eastAsia="cs-CZ"/>
        </w:rPr>
        <w:t>V části první, čl. I, bodě 5 se v § 120d odst. 4 se slova „1násobek“ nahrazují slovem „1,5násobek“.</w:t>
      </w:r>
    </w:p>
    <w:p w:rsidR="00D37A31" w:rsidRDefault="00D37A31">
      <w:pPr>
        <w:widowControl/>
        <w:suppressAutoHyphens w:val="0"/>
        <w:rPr>
          <w:lang w:eastAsia="cs-CZ"/>
        </w:rPr>
      </w:pPr>
      <w:r>
        <w:rPr>
          <w:lang w:eastAsia="cs-CZ"/>
        </w:rPr>
        <w:br w:type="page"/>
      </w:r>
    </w:p>
    <w:p w:rsidR="004B4B0E" w:rsidRPr="00D37A31" w:rsidRDefault="004B4B0E" w:rsidP="004B4B0E">
      <w:pPr>
        <w:ind w:left="360"/>
        <w:rPr>
          <w:u w:val="single"/>
          <w:lang w:eastAsia="cs-CZ"/>
        </w:rPr>
      </w:pPr>
      <w:r w:rsidRPr="00D37A31">
        <w:rPr>
          <w:u w:val="single"/>
          <w:lang w:eastAsia="cs-CZ"/>
        </w:rPr>
        <w:lastRenderedPageBreak/>
        <w:t>Varianta B</w:t>
      </w:r>
    </w:p>
    <w:p w:rsidR="004B4B0E" w:rsidRPr="004B4B0E" w:rsidRDefault="004B4B0E" w:rsidP="004B4B0E">
      <w:pPr>
        <w:ind w:left="360"/>
        <w:rPr>
          <w:b/>
        </w:rPr>
      </w:pPr>
      <w:r w:rsidRPr="004B4B0E">
        <w:rPr>
          <w:lang w:eastAsia="cs-CZ"/>
        </w:rPr>
        <w:t>V části první, čl. I, bodě 5 se v § 120d odst. 4 se slova „1násobek“ nahrazují slovem „1,6násobek“.</w:t>
      </w:r>
    </w:p>
    <w:p w:rsidR="004B4B0E" w:rsidRPr="004B4B0E" w:rsidRDefault="004B4B0E" w:rsidP="004B4B0E">
      <w:pPr>
        <w:spacing w:after="160" w:line="259" w:lineRule="auto"/>
        <w:rPr>
          <w:b/>
        </w:rPr>
      </w:pPr>
    </w:p>
    <w:p w:rsidR="004B4B0E" w:rsidRPr="00D37A31" w:rsidRDefault="004B4B0E" w:rsidP="004B4B0E">
      <w:pPr>
        <w:ind w:left="360"/>
        <w:rPr>
          <w:u w:val="single"/>
          <w:lang w:eastAsia="cs-CZ"/>
        </w:rPr>
      </w:pPr>
      <w:r w:rsidRPr="00D37A31">
        <w:rPr>
          <w:u w:val="single"/>
          <w:lang w:eastAsia="cs-CZ"/>
        </w:rPr>
        <w:t>Varianta C</w:t>
      </w:r>
    </w:p>
    <w:p w:rsidR="004B4B0E" w:rsidRPr="004B4B0E" w:rsidRDefault="004B4B0E" w:rsidP="004B4B0E">
      <w:pPr>
        <w:ind w:left="360"/>
        <w:rPr>
          <w:b/>
        </w:rPr>
      </w:pPr>
      <w:r w:rsidRPr="004B4B0E">
        <w:rPr>
          <w:lang w:eastAsia="cs-CZ"/>
        </w:rPr>
        <w:t>V části první, čl. I, bodě 5 se v § 120d odst. 4 se slova „1násobek“ nahrazují slovem „1,7násobek“.</w:t>
      </w:r>
    </w:p>
    <w:p w:rsidR="004B4B0E" w:rsidRPr="004B4B0E" w:rsidRDefault="004B4B0E" w:rsidP="004B4B0E">
      <w:pPr>
        <w:spacing w:after="160" w:line="259" w:lineRule="auto"/>
        <w:rPr>
          <w:b/>
        </w:rPr>
      </w:pPr>
    </w:p>
    <w:p w:rsidR="004B4B0E" w:rsidRPr="00D37A31" w:rsidRDefault="004B4B0E" w:rsidP="004B4B0E">
      <w:pPr>
        <w:ind w:left="360"/>
        <w:rPr>
          <w:u w:val="single"/>
          <w:lang w:eastAsia="cs-CZ"/>
        </w:rPr>
      </w:pPr>
      <w:r w:rsidRPr="00D37A31">
        <w:rPr>
          <w:u w:val="single"/>
          <w:lang w:eastAsia="cs-CZ"/>
        </w:rPr>
        <w:t>Varianta D</w:t>
      </w:r>
    </w:p>
    <w:p w:rsidR="004B4B0E" w:rsidRPr="004B4B0E" w:rsidRDefault="004B4B0E" w:rsidP="004B4B0E">
      <w:pPr>
        <w:ind w:left="360"/>
        <w:rPr>
          <w:b/>
        </w:rPr>
      </w:pPr>
      <w:r w:rsidRPr="004B4B0E">
        <w:rPr>
          <w:lang w:eastAsia="cs-CZ"/>
        </w:rPr>
        <w:t>V části první, čl. I, bodě 5 se v § 120d odst. 4 se slova „1násobek“ nahrazují slovem „1,8násobek“.</w:t>
      </w:r>
    </w:p>
    <w:p w:rsidR="005A5437" w:rsidRDefault="005A5437"/>
    <w:p w:rsidR="00A50787" w:rsidRDefault="00A50787"/>
    <w:p w:rsidR="005A5437" w:rsidRDefault="005A5437">
      <w:pPr>
        <w:rPr>
          <w:i/>
        </w:rPr>
      </w:pPr>
      <w:r w:rsidRPr="004B4B0E">
        <w:rPr>
          <w:i/>
        </w:rPr>
        <w:t>SD 6330</w:t>
      </w:r>
    </w:p>
    <w:p w:rsidR="00D37A31" w:rsidRPr="00D37A31" w:rsidRDefault="00D37A31">
      <w:pPr>
        <w:rPr>
          <w:b/>
        </w:rPr>
      </w:pPr>
      <w:r w:rsidRPr="00D37A31">
        <w:rPr>
          <w:b/>
        </w:rPr>
        <w:t>M4.</w:t>
      </w:r>
    </w:p>
    <w:p w:rsidR="004B4B0E" w:rsidRPr="004B4B0E" w:rsidRDefault="004B4B0E" w:rsidP="004B4B0E">
      <w:pPr>
        <w:rPr>
          <w:b/>
        </w:rPr>
      </w:pPr>
      <w:r w:rsidRPr="004B4B0E">
        <w:rPr>
          <w:lang w:eastAsia="cs-CZ"/>
        </w:rPr>
        <w:t>V části první, čl. I se v § 120c odst. 1 se číslo „80“ nahrazuje číslem „90“.</w:t>
      </w:r>
    </w:p>
    <w:p w:rsidR="005A5437" w:rsidRDefault="005A5437"/>
    <w:p w:rsidR="00A50787" w:rsidRDefault="00A50787"/>
    <w:p w:rsidR="005A5437" w:rsidRDefault="005A5437">
      <w:pPr>
        <w:rPr>
          <w:i/>
        </w:rPr>
      </w:pPr>
      <w:r w:rsidRPr="004B4B0E">
        <w:rPr>
          <w:i/>
        </w:rPr>
        <w:t>SD 633</w:t>
      </w:r>
      <w:r w:rsidR="004B4B0E">
        <w:rPr>
          <w:i/>
        </w:rPr>
        <w:t>3</w:t>
      </w:r>
    </w:p>
    <w:p w:rsidR="00D37A31" w:rsidRPr="00D37A31" w:rsidRDefault="00D37A31">
      <w:pPr>
        <w:rPr>
          <w:b/>
        </w:rPr>
      </w:pPr>
      <w:r w:rsidRPr="00D37A31">
        <w:rPr>
          <w:b/>
        </w:rPr>
        <w:t>M5.</w:t>
      </w:r>
    </w:p>
    <w:p w:rsidR="004B4B0E" w:rsidRPr="002057A7" w:rsidRDefault="004B4B0E" w:rsidP="004B4B0E">
      <w:pPr>
        <w:pStyle w:val="Odstavecseseznamem"/>
        <w:numPr>
          <w:ilvl w:val="0"/>
          <w:numId w:val="23"/>
        </w:numPr>
        <w:pBdr>
          <w:top w:val="nil"/>
          <w:left w:val="nil"/>
          <w:bottom w:val="nil"/>
          <w:right w:val="nil"/>
          <w:between w:val="nil"/>
          <w:bar w:val="nil"/>
        </w:pBdr>
        <w:spacing w:after="360" w:line="240" w:lineRule="auto"/>
        <w:ind w:left="426" w:hanging="426"/>
        <w:jc w:val="both"/>
        <w:rPr>
          <w:rFonts w:ascii="Times New Roman" w:eastAsia="Times New Roman" w:hAnsi="Times New Roman"/>
          <w:sz w:val="24"/>
          <w:szCs w:val="24"/>
        </w:rPr>
      </w:pPr>
      <w:r w:rsidRPr="002057A7">
        <w:rPr>
          <w:rFonts w:ascii="Times New Roman" w:hAnsi="Times New Roman"/>
          <w:sz w:val="24"/>
          <w:szCs w:val="24"/>
        </w:rPr>
        <w:t>ČÁST PÁTÁ (Změna zákona o pojistném na veřejné zdravotní pojištění) se ruší. Následující části a články se přečíslují.</w:t>
      </w:r>
    </w:p>
    <w:p w:rsidR="004B4B0E" w:rsidRPr="002057A7" w:rsidRDefault="004B4B0E" w:rsidP="004B4B0E">
      <w:pPr>
        <w:pStyle w:val="Odstavecseseznamem"/>
        <w:numPr>
          <w:ilvl w:val="0"/>
          <w:numId w:val="23"/>
        </w:numPr>
        <w:pBdr>
          <w:top w:val="nil"/>
          <w:left w:val="nil"/>
          <w:bottom w:val="nil"/>
          <w:right w:val="nil"/>
          <w:between w:val="nil"/>
          <w:bar w:val="nil"/>
        </w:pBdr>
        <w:spacing w:after="360" w:line="240" w:lineRule="auto"/>
        <w:ind w:left="426" w:hanging="426"/>
        <w:jc w:val="both"/>
        <w:rPr>
          <w:rFonts w:ascii="Times New Roman" w:eastAsia="Times New Roman" w:hAnsi="Times New Roman"/>
          <w:caps/>
          <w:sz w:val="24"/>
          <w:szCs w:val="24"/>
        </w:rPr>
      </w:pPr>
      <w:r w:rsidRPr="002057A7">
        <w:rPr>
          <w:rFonts w:ascii="Times New Roman" w:hAnsi="Times New Roman"/>
          <w:sz w:val="24"/>
          <w:szCs w:val="24"/>
        </w:rPr>
        <w:t xml:space="preserve">Dosavadní </w:t>
      </w:r>
      <w:r w:rsidRPr="002057A7">
        <w:rPr>
          <w:rFonts w:ascii="Times New Roman" w:hAnsi="Times New Roman"/>
          <w:caps/>
          <w:sz w:val="24"/>
          <w:szCs w:val="24"/>
        </w:rPr>
        <w:t>ČÁST třináctá (</w:t>
      </w:r>
      <w:r w:rsidRPr="002057A7">
        <w:rPr>
          <w:rFonts w:ascii="Times New Roman" w:hAnsi="Times New Roman"/>
          <w:sz w:val="24"/>
          <w:szCs w:val="24"/>
        </w:rPr>
        <w:t>Účinnost</w:t>
      </w:r>
      <w:r w:rsidRPr="002057A7">
        <w:rPr>
          <w:rFonts w:ascii="Times New Roman" w:hAnsi="Times New Roman"/>
          <w:caps/>
          <w:sz w:val="24"/>
          <w:szCs w:val="24"/>
        </w:rPr>
        <w:t>), Č</w:t>
      </w:r>
      <w:r w:rsidRPr="002057A7">
        <w:rPr>
          <w:rFonts w:ascii="Times New Roman" w:hAnsi="Times New Roman"/>
          <w:sz w:val="24"/>
          <w:szCs w:val="24"/>
        </w:rPr>
        <w:t>l</w:t>
      </w:r>
      <w:r w:rsidRPr="002057A7">
        <w:rPr>
          <w:rFonts w:ascii="Times New Roman" w:hAnsi="Times New Roman"/>
          <w:caps/>
          <w:sz w:val="24"/>
          <w:szCs w:val="24"/>
        </w:rPr>
        <w:t xml:space="preserve">. XIII </w:t>
      </w:r>
      <w:r w:rsidRPr="002057A7">
        <w:rPr>
          <w:rFonts w:ascii="Times New Roman" w:hAnsi="Times New Roman"/>
          <w:sz w:val="24"/>
          <w:szCs w:val="24"/>
        </w:rPr>
        <w:t>zní:</w:t>
      </w:r>
    </w:p>
    <w:p w:rsidR="004B4B0E" w:rsidRPr="002057A7" w:rsidRDefault="004B4B0E" w:rsidP="004B4B0E">
      <w:pPr>
        <w:pStyle w:val="Odstavecseseznamem"/>
        <w:spacing w:after="360"/>
        <w:ind w:left="426"/>
        <w:jc w:val="both"/>
        <w:rPr>
          <w:rFonts w:ascii="Times New Roman" w:eastAsia="Times New Roman" w:hAnsi="Times New Roman"/>
          <w:caps/>
          <w:sz w:val="24"/>
          <w:szCs w:val="24"/>
        </w:rPr>
      </w:pPr>
      <w:r w:rsidRPr="002057A7">
        <w:rPr>
          <w:rFonts w:ascii="Times New Roman" w:eastAsia="Times New Roman" w:hAnsi="Times New Roman"/>
          <w:sz w:val="24"/>
          <w:szCs w:val="24"/>
        </w:rPr>
        <w:t>„</w:t>
      </w:r>
      <w:r w:rsidRPr="002057A7">
        <w:rPr>
          <w:rFonts w:ascii="Times New Roman" w:eastAsia="Times New Roman" w:hAnsi="Times New Roman" w:cs="Arial"/>
          <w:sz w:val="24"/>
          <w:szCs w:val="24"/>
        </w:rPr>
        <w:t>Tento zákon nabývá účinnosti dnem 1. listopadu 2020, s výjimkou části jedenácté, která nabývá účinnosti dnem 1. ledna 2022.“.</w:t>
      </w:r>
      <w:r w:rsidRPr="002057A7">
        <w:rPr>
          <w:rFonts w:ascii="Times New Roman" w:eastAsia="Times New Roman" w:hAnsi="Times New Roman"/>
          <w:caps/>
          <w:sz w:val="24"/>
          <w:szCs w:val="24"/>
        </w:rPr>
        <w:t xml:space="preserve">  </w:t>
      </w:r>
    </w:p>
    <w:p w:rsidR="005A5437" w:rsidRDefault="005A5437"/>
    <w:p w:rsidR="005A5437" w:rsidRDefault="005A5437">
      <w:pPr>
        <w:rPr>
          <w:i/>
        </w:rPr>
      </w:pPr>
      <w:r w:rsidRPr="000C4A41">
        <w:rPr>
          <w:i/>
        </w:rPr>
        <w:t>SD 6334</w:t>
      </w:r>
    </w:p>
    <w:p w:rsidR="00D37A31" w:rsidRPr="00D37A31" w:rsidRDefault="00D37A31">
      <w:pPr>
        <w:rPr>
          <w:b/>
        </w:rPr>
      </w:pPr>
      <w:r w:rsidRPr="00D37A31">
        <w:rPr>
          <w:b/>
        </w:rPr>
        <w:t>M6.</w:t>
      </w:r>
    </w:p>
    <w:p w:rsidR="000C4A41" w:rsidRPr="00C51CDD" w:rsidRDefault="000C4A41" w:rsidP="000C4A41">
      <w:pPr>
        <w:jc w:val="both"/>
        <w:rPr>
          <w:rFonts w:eastAsia="Times New Roman" w:cs="Times New Roman"/>
        </w:rPr>
      </w:pPr>
      <w:r w:rsidRPr="00C51CDD">
        <w:t>V ČÁSTI ČTVRTÉ (Změna zákona o pojistném na sociální zabezpečení a příspěvku na státní politiku zaměstnanosti)</w:t>
      </w:r>
    </w:p>
    <w:p w:rsidR="000C4A41" w:rsidRPr="00C51CDD" w:rsidRDefault="000C4A41" w:rsidP="000C4A41">
      <w:pPr>
        <w:jc w:val="both"/>
        <w:rPr>
          <w:rFonts w:eastAsia="Times New Roman" w:cs="Times New Roman"/>
        </w:rPr>
      </w:pPr>
      <w:r w:rsidRPr="00C51CDD">
        <w:t>Čl. IV, nový § 5a odst. 2 zní:</w:t>
      </w:r>
    </w:p>
    <w:p w:rsidR="000C4A41" w:rsidRPr="00C51CDD" w:rsidRDefault="000C4A41" w:rsidP="000C4A41">
      <w:pPr>
        <w:pStyle w:val="Nadpispozmn"/>
        <w:keepNext w:val="0"/>
        <w:keepLines w:val="0"/>
        <w:widowControl/>
        <w:suppressAutoHyphens w:val="0"/>
        <w:spacing w:after="0" w:line="240" w:lineRule="auto"/>
        <w:ind w:firstLine="708"/>
        <w:jc w:val="both"/>
        <w:rPr>
          <w:b w:val="0"/>
          <w:bCs w:val="0"/>
          <w:kern w:val="0"/>
          <w:sz w:val="24"/>
          <w:szCs w:val="24"/>
        </w:rPr>
      </w:pPr>
      <w:r w:rsidRPr="00C51CDD">
        <w:rPr>
          <w:b w:val="0"/>
          <w:bCs w:val="0"/>
          <w:kern w:val="0"/>
          <w:sz w:val="24"/>
          <w:szCs w:val="24"/>
        </w:rPr>
        <w:t xml:space="preserve">„(2) Poskytl-li zaměstnancům Úřad práce České republiky prostřednictvím jejich zaměstnavatele podporu v době částečné zaměstnanosti podle zákona o zaměstnanosti, zvyšuje se vyměřovací základ zaměstnavatele podle odstavce 1 </w:t>
      </w:r>
      <w:r w:rsidRPr="00C51CDD">
        <w:rPr>
          <w:kern w:val="0"/>
          <w:sz w:val="24"/>
          <w:szCs w:val="24"/>
        </w:rPr>
        <w:t xml:space="preserve">o 50 % </w:t>
      </w:r>
      <w:r w:rsidRPr="00C51CDD">
        <w:rPr>
          <w:b w:val="0"/>
          <w:bCs w:val="0"/>
          <w:kern w:val="0"/>
          <w:sz w:val="24"/>
          <w:szCs w:val="24"/>
        </w:rPr>
        <w:t>úhrnu těchto podpor v tom kalendářním měsíci, v němž zaměstnavatel tyto podpory přijal.“.</w:t>
      </w:r>
    </w:p>
    <w:p w:rsidR="005A5437" w:rsidRDefault="005A5437"/>
    <w:p w:rsidR="00A50787" w:rsidRDefault="00A50787"/>
    <w:p w:rsidR="005A5437" w:rsidRDefault="005A5437">
      <w:pPr>
        <w:rPr>
          <w:i/>
        </w:rPr>
      </w:pPr>
      <w:r w:rsidRPr="000C4A41">
        <w:rPr>
          <w:i/>
        </w:rPr>
        <w:t>SD 6335</w:t>
      </w:r>
    </w:p>
    <w:p w:rsidR="00D37A31" w:rsidRPr="00D37A31" w:rsidRDefault="00D37A31">
      <w:pPr>
        <w:rPr>
          <w:b/>
        </w:rPr>
      </w:pPr>
      <w:r w:rsidRPr="00D37A31">
        <w:rPr>
          <w:b/>
        </w:rPr>
        <w:t>M7.</w:t>
      </w:r>
    </w:p>
    <w:p w:rsidR="000C4A41" w:rsidRDefault="000C4A41" w:rsidP="000C4A41">
      <w:pPr>
        <w:pBdr>
          <w:top w:val="nil"/>
          <w:left w:val="nil"/>
          <w:bottom w:val="nil"/>
          <w:right w:val="nil"/>
          <w:between w:val="nil"/>
          <w:bar w:val="nil"/>
        </w:pBdr>
        <w:jc w:val="both"/>
      </w:pPr>
      <w:r w:rsidRPr="000C4A41">
        <w:t>ČÁST ČTVRTÁ (Změna zákona o pojistném na sociální zabezpečení a příspěvku na státní politiku zaměstnanosti) se ruší. Následující části a články se přečíslují.</w:t>
      </w:r>
    </w:p>
    <w:p w:rsidR="000C4A41" w:rsidRPr="000C4A41" w:rsidRDefault="000C4A41" w:rsidP="000C4A41">
      <w:pPr>
        <w:pBdr>
          <w:top w:val="nil"/>
          <w:left w:val="nil"/>
          <w:bottom w:val="nil"/>
          <w:right w:val="nil"/>
          <w:between w:val="nil"/>
          <w:bar w:val="nil"/>
        </w:pBdr>
        <w:jc w:val="both"/>
        <w:rPr>
          <w:rFonts w:eastAsia="Times New Roman" w:cs="Times New Roman"/>
        </w:rPr>
      </w:pPr>
    </w:p>
    <w:p w:rsidR="000C4A41" w:rsidRPr="000C4A41" w:rsidRDefault="000C4A41" w:rsidP="000C4A41">
      <w:pPr>
        <w:pBdr>
          <w:top w:val="nil"/>
          <w:left w:val="nil"/>
          <w:bottom w:val="nil"/>
          <w:right w:val="nil"/>
          <w:between w:val="nil"/>
          <w:bar w:val="nil"/>
        </w:pBdr>
        <w:jc w:val="both"/>
        <w:rPr>
          <w:rFonts w:eastAsia="Times New Roman" w:cs="Times New Roman"/>
          <w:caps/>
        </w:rPr>
      </w:pPr>
      <w:r w:rsidRPr="000C4A41">
        <w:t xml:space="preserve">Dosavadní </w:t>
      </w:r>
      <w:r w:rsidRPr="000C4A41">
        <w:rPr>
          <w:caps/>
        </w:rPr>
        <w:t>ČÁST třináctá (</w:t>
      </w:r>
      <w:r w:rsidRPr="000C4A41">
        <w:t>Účinnost</w:t>
      </w:r>
      <w:r w:rsidRPr="000C4A41">
        <w:rPr>
          <w:caps/>
        </w:rPr>
        <w:t>), Č</w:t>
      </w:r>
      <w:r w:rsidRPr="000C4A41">
        <w:t>l</w:t>
      </w:r>
      <w:r w:rsidRPr="000C4A41">
        <w:rPr>
          <w:caps/>
        </w:rPr>
        <w:t xml:space="preserve">. XIII </w:t>
      </w:r>
      <w:r w:rsidRPr="000C4A41">
        <w:t>zní:</w:t>
      </w:r>
    </w:p>
    <w:p w:rsidR="000C4A41" w:rsidRPr="000C4A41" w:rsidRDefault="000C4A41" w:rsidP="000C4A41">
      <w:pPr>
        <w:jc w:val="both"/>
        <w:rPr>
          <w:rFonts w:eastAsia="Times New Roman" w:cs="Times New Roman"/>
          <w:caps/>
        </w:rPr>
      </w:pPr>
      <w:r w:rsidRPr="000C4A41">
        <w:rPr>
          <w:rFonts w:eastAsia="Times New Roman" w:cs="Times New Roman"/>
        </w:rPr>
        <w:t>„</w:t>
      </w:r>
      <w:r w:rsidRPr="000C4A41">
        <w:rPr>
          <w:rFonts w:eastAsia="Times New Roman" w:cs="Arial"/>
        </w:rPr>
        <w:t>Tento zákon nabývá účinnosti dnem 1. listopadu 2020, s výjimkou části jedenácté, která nabývá účinnosti dnem 1. ledna 2022.“.</w:t>
      </w:r>
      <w:r w:rsidRPr="000C4A41">
        <w:rPr>
          <w:rFonts w:eastAsia="Times New Roman" w:cs="Times New Roman"/>
          <w:caps/>
        </w:rPr>
        <w:t xml:space="preserve">  </w:t>
      </w:r>
    </w:p>
    <w:p w:rsidR="005A5437" w:rsidRDefault="005A5437"/>
    <w:p w:rsidR="00A50787" w:rsidRDefault="00A50787">
      <w:pPr>
        <w:rPr>
          <w:i/>
        </w:rPr>
      </w:pPr>
    </w:p>
    <w:p w:rsidR="00D37A31" w:rsidRDefault="00D37A31">
      <w:pPr>
        <w:widowControl/>
        <w:suppressAutoHyphens w:val="0"/>
        <w:rPr>
          <w:i/>
        </w:rPr>
      </w:pPr>
      <w:r>
        <w:rPr>
          <w:i/>
        </w:rPr>
        <w:br w:type="page"/>
      </w:r>
    </w:p>
    <w:p w:rsidR="005A5437" w:rsidRDefault="005A5437">
      <w:pPr>
        <w:rPr>
          <w:i/>
        </w:rPr>
      </w:pPr>
      <w:r w:rsidRPr="000C4A41">
        <w:rPr>
          <w:i/>
        </w:rPr>
        <w:lastRenderedPageBreak/>
        <w:t>SD 6336</w:t>
      </w:r>
    </w:p>
    <w:p w:rsidR="00D37A31" w:rsidRPr="00D37A31" w:rsidRDefault="00D37A31">
      <w:pPr>
        <w:rPr>
          <w:b/>
        </w:rPr>
      </w:pPr>
      <w:r w:rsidRPr="00D37A31">
        <w:rPr>
          <w:b/>
        </w:rPr>
        <w:t>M8.</w:t>
      </w:r>
    </w:p>
    <w:p w:rsidR="000C4A41" w:rsidRPr="000C4A41" w:rsidRDefault="000C4A41" w:rsidP="000C4A41">
      <w:pPr>
        <w:ind w:left="360"/>
        <w:rPr>
          <w:u w:val="single"/>
          <w:lang w:eastAsia="cs-CZ"/>
        </w:rPr>
      </w:pPr>
      <w:r w:rsidRPr="000C4A41">
        <w:rPr>
          <w:u w:val="single"/>
          <w:lang w:eastAsia="cs-CZ"/>
        </w:rPr>
        <w:t>Za dosavadní část dvanáctou se vkládá nová část třináctá, která zní:</w:t>
      </w:r>
    </w:p>
    <w:p w:rsidR="000C4A41" w:rsidRPr="00A513E1" w:rsidRDefault="000C4A41" w:rsidP="000C4A41">
      <w:pPr>
        <w:pStyle w:val="ST"/>
        <w:rPr>
          <w:szCs w:val="24"/>
        </w:rPr>
      </w:pPr>
      <w:r w:rsidRPr="00A513E1">
        <w:rPr>
          <w:szCs w:val="24"/>
        </w:rPr>
        <w:t>„ČÁST Třináctá</w:t>
      </w:r>
    </w:p>
    <w:p w:rsidR="000C4A41" w:rsidRPr="00A513E1" w:rsidRDefault="000C4A41" w:rsidP="000C4A41">
      <w:pPr>
        <w:pStyle w:val="NADPISSTI"/>
      </w:pPr>
      <w:r w:rsidRPr="00A513E1">
        <w:t xml:space="preserve">Změna zákona o některých úpravách v oblasti pojistného na sociální zabezpečení a příspěvku na státní politiku zaměstnanosti a důchodového pojištění v souvislosti s mimořádnými opatřeními při epidemii v roce 2020    </w:t>
      </w:r>
    </w:p>
    <w:p w:rsidR="000C4A41" w:rsidRPr="00A513E1" w:rsidRDefault="000C4A41" w:rsidP="000C4A41">
      <w:pPr>
        <w:rPr>
          <w:lang w:eastAsia="cs-CZ"/>
        </w:rPr>
      </w:pPr>
    </w:p>
    <w:p w:rsidR="000C4A41" w:rsidRPr="00A513E1" w:rsidRDefault="000C4A41" w:rsidP="000C4A41">
      <w:pPr>
        <w:pStyle w:val="lnek"/>
        <w:numPr>
          <w:ilvl w:val="1"/>
          <w:numId w:val="21"/>
        </w:numPr>
        <w:spacing w:before="120" w:after="120"/>
        <w:rPr>
          <w:szCs w:val="24"/>
        </w:rPr>
      </w:pPr>
      <w:r w:rsidRPr="00A513E1">
        <w:rPr>
          <w:szCs w:val="24"/>
        </w:rPr>
        <w:t>Čl. XIII</w:t>
      </w:r>
    </w:p>
    <w:p w:rsidR="000C4A41" w:rsidRPr="00A513E1" w:rsidRDefault="000C4A41" w:rsidP="000C4A41">
      <w:pPr>
        <w:pStyle w:val="odstavec"/>
        <w:numPr>
          <w:ilvl w:val="0"/>
          <w:numId w:val="21"/>
        </w:numPr>
        <w:rPr>
          <w:noProof w:val="0"/>
        </w:rPr>
      </w:pPr>
      <w:r w:rsidRPr="00A513E1">
        <w:rPr>
          <w:noProof w:val="0"/>
        </w:rPr>
        <w:t>Zákon č. 136/2020 Sb., o některých úpravách v oblasti pojistného na sociální zabezpečení a příspěvku na státní politiku zaměstnanosti a důchodového pojištění v souvislosti s mimořádnými opatřeními při epidemii v roce 2020, se mění takto:</w:t>
      </w:r>
    </w:p>
    <w:p w:rsidR="000C4A41" w:rsidRPr="00A513E1" w:rsidRDefault="000C4A41" w:rsidP="000C4A41">
      <w:pPr>
        <w:rPr>
          <w:rFonts w:eastAsia="Times New Roman"/>
          <w:color w:val="000000"/>
          <w:lang w:eastAsia="cs-CZ"/>
        </w:rPr>
      </w:pPr>
      <w:r w:rsidRPr="00A513E1">
        <w:t xml:space="preserve">  1. V § 1 odst. 1 větě první se slovo „srpen“ nahrazuje slovem „prosinec“.</w:t>
      </w:r>
    </w:p>
    <w:p w:rsidR="000C4A41" w:rsidRDefault="000C4A41" w:rsidP="000C4A41">
      <w:pPr>
        <w:jc w:val="both"/>
        <w:rPr>
          <w:rFonts w:eastAsia="Times New Roman"/>
          <w:color w:val="000000"/>
          <w:lang w:eastAsia="cs-CZ"/>
        </w:rPr>
      </w:pPr>
      <w:r w:rsidRPr="00A513E1">
        <w:rPr>
          <w:rFonts w:eastAsia="Times New Roman"/>
          <w:color w:val="000000"/>
          <w:lang w:eastAsia="cs-CZ"/>
        </w:rPr>
        <w:t xml:space="preserve">  2. V § 2 odst. 2 se slovo „srpen“ nahrazuje slovem „prosinec“.</w:t>
      </w:r>
      <w:r>
        <w:rPr>
          <w:rFonts w:eastAsia="Times New Roman"/>
          <w:color w:val="000000"/>
          <w:lang w:eastAsia="cs-CZ"/>
        </w:rPr>
        <w:t>“</w:t>
      </w:r>
    </w:p>
    <w:p w:rsidR="000C4A41" w:rsidRDefault="000C4A41" w:rsidP="000C4A41">
      <w:pPr>
        <w:jc w:val="both"/>
        <w:rPr>
          <w:rFonts w:eastAsia="Times New Roman"/>
          <w:color w:val="000000"/>
          <w:lang w:eastAsia="cs-CZ"/>
        </w:rPr>
      </w:pPr>
    </w:p>
    <w:p w:rsidR="000C4A41" w:rsidRPr="000C4A41" w:rsidRDefault="000C4A41" w:rsidP="000C4A41">
      <w:pPr>
        <w:ind w:left="360"/>
        <w:rPr>
          <w:u w:val="single"/>
          <w:lang w:eastAsia="cs-CZ"/>
        </w:rPr>
      </w:pPr>
      <w:r w:rsidRPr="000C4A41">
        <w:rPr>
          <w:u w:val="single"/>
          <w:lang w:eastAsia="cs-CZ"/>
        </w:rPr>
        <w:t>Dosavadní část třináctá se nově označuje jako část čtrnáctá a zní:</w:t>
      </w:r>
    </w:p>
    <w:p w:rsidR="000C4A41" w:rsidRDefault="000C4A41" w:rsidP="000C4A41">
      <w:pPr>
        <w:spacing w:after="160" w:line="259" w:lineRule="auto"/>
        <w:rPr>
          <w:u w:val="single"/>
          <w:lang w:eastAsia="cs-CZ"/>
        </w:rPr>
      </w:pPr>
    </w:p>
    <w:p w:rsidR="000C4A41" w:rsidRPr="004219DB" w:rsidRDefault="000C4A41" w:rsidP="000C4A41">
      <w:pPr>
        <w:pStyle w:val="Bezmezer"/>
        <w:jc w:val="center"/>
        <w:rPr>
          <w:rFonts w:ascii="Times New Roman" w:eastAsia="Times New Roman" w:hAnsi="Times New Roman" w:cs="Arial"/>
          <w:bCs/>
          <w:sz w:val="24"/>
          <w:szCs w:val="24"/>
          <w:lang w:eastAsia="cs-CZ"/>
        </w:rPr>
      </w:pPr>
      <w:r>
        <w:rPr>
          <w:rFonts w:ascii="Times New Roman" w:eastAsia="Times New Roman" w:hAnsi="Times New Roman" w:cs="Arial"/>
          <w:bCs/>
          <w:sz w:val="24"/>
          <w:szCs w:val="24"/>
          <w:lang w:eastAsia="cs-CZ"/>
        </w:rPr>
        <w:t>„</w:t>
      </w:r>
      <w:r w:rsidRPr="004219DB">
        <w:rPr>
          <w:rFonts w:ascii="Times New Roman" w:eastAsia="Times New Roman" w:hAnsi="Times New Roman" w:cs="Arial"/>
          <w:bCs/>
          <w:sz w:val="24"/>
          <w:szCs w:val="24"/>
          <w:lang w:eastAsia="cs-CZ"/>
        </w:rPr>
        <w:t xml:space="preserve">ČÁST </w:t>
      </w:r>
      <w:r>
        <w:rPr>
          <w:rFonts w:ascii="Times New Roman" w:eastAsia="Times New Roman" w:hAnsi="Times New Roman" w:cs="Arial"/>
          <w:bCs/>
          <w:sz w:val="24"/>
          <w:szCs w:val="24"/>
          <w:lang w:eastAsia="cs-CZ"/>
        </w:rPr>
        <w:t>ČTRNÁCTÁ</w:t>
      </w:r>
    </w:p>
    <w:p w:rsidR="000C4A41" w:rsidRPr="004219DB" w:rsidRDefault="000C4A41" w:rsidP="000C4A41">
      <w:pPr>
        <w:jc w:val="center"/>
        <w:rPr>
          <w:rFonts w:eastAsia="Times New Roman" w:cs="Arial"/>
          <w:b/>
          <w:lang w:eastAsia="cs-CZ"/>
        </w:rPr>
      </w:pPr>
    </w:p>
    <w:p w:rsidR="000C4A41" w:rsidRPr="004219DB" w:rsidRDefault="000C4A41" w:rsidP="000C4A41">
      <w:pPr>
        <w:jc w:val="center"/>
        <w:rPr>
          <w:rFonts w:eastAsia="Times New Roman" w:cs="Arial"/>
          <w:b/>
          <w:lang w:eastAsia="cs-CZ"/>
        </w:rPr>
      </w:pPr>
      <w:r w:rsidRPr="004219DB">
        <w:rPr>
          <w:rFonts w:eastAsia="Times New Roman" w:cs="Arial"/>
          <w:b/>
          <w:lang w:eastAsia="cs-CZ"/>
        </w:rPr>
        <w:t>ÚČINNOST</w:t>
      </w:r>
    </w:p>
    <w:p w:rsidR="000C4A41" w:rsidRPr="004219DB" w:rsidRDefault="000C4A41" w:rsidP="000C4A41">
      <w:pPr>
        <w:jc w:val="center"/>
        <w:rPr>
          <w:rFonts w:eastAsia="Times New Roman" w:cs="Arial"/>
          <w:lang w:eastAsia="cs-CZ"/>
        </w:rPr>
      </w:pPr>
      <w:r w:rsidRPr="004219DB">
        <w:rPr>
          <w:rFonts w:eastAsia="Times New Roman" w:cs="Arial"/>
          <w:lang w:eastAsia="cs-CZ"/>
        </w:rPr>
        <w:t xml:space="preserve">Čl. </w:t>
      </w:r>
      <w:r>
        <w:rPr>
          <w:rFonts w:eastAsia="Times New Roman" w:cs="Arial"/>
          <w:lang w:eastAsia="cs-CZ"/>
        </w:rPr>
        <w:t>XIV</w:t>
      </w:r>
    </w:p>
    <w:p w:rsidR="000C4A41" w:rsidRPr="004219DB" w:rsidRDefault="000C4A41" w:rsidP="000C4A41">
      <w:pPr>
        <w:ind w:firstLine="709"/>
        <w:jc w:val="both"/>
        <w:rPr>
          <w:rFonts w:eastAsia="Times New Roman" w:cs="Arial"/>
          <w:lang w:eastAsia="cs-CZ"/>
        </w:rPr>
      </w:pPr>
      <w:r w:rsidRPr="004219DB">
        <w:rPr>
          <w:rFonts w:eastAsia="Times New Roman" w:cs="Arial"/>
          <w:lang w:eastAsia="cs-CZ"/>
        </w:rPr>
        <w:t xml:space="preserve">Tento zákon nabývá účinnosti dnem 1. listopadu 2020, s výjimkou části </w:t>
      </w:r>
      <w:r>
        <w:rPr>
          <w:rFonts w:eastAsia="Times New Roman" w:cs="Arial"/>
          <w:lang w:eastAsia="cs-CZ"/>
        </w:rPr>
        <w:t>dvanácté</w:t>
      </w:r>
      <w:r w:rsidRPr="004219DB">
        <w:rPr>
          <w:rFonts w:eastAsia="Times New Roman" w:cs="Arial"/>
          <w:lang w:eastAsia="cs-CZ"/>
        </w:rPr>
        <w:t>, která nabývá účinnosti dnem 1. ledna 2022</w:t>
      </w:r>
      <w:r>
        <w:rPr>
          <w:rFonts w:eastAsia="Times New Roman" w:cs="Arial"/>
          <w:lang w:eastAsia="cs-CZ"/>
        </w:rPr>
        <w:t xml:space="preserve"> a části třinácté, která nabývá účinnosti dnem následujícím po dni jeho vyhlášení.“</w:t>
      </w:r>
    </w:p>
    <w:p w:rsidR="005A5437" w:rsidRDefault="005A5437"/>
    <w:p w:rsidR="00A50787" w:rsidRDefault="00A50787"/>
    <w:p w:rsidR="005A5437" w:rsidRDefault="005A5437">
      <w:pPr>
        <w:rPr>
          <w:i/>
        </w:rPr>
      </w:pPr>
      <w:r w:rsidRPr="000C4A41">
        <w:rPr>
          <w:i/>
        </w:rPr>
        <w:t>SD 6337</w:t>
      </w:r>
    </w:p>
    <w:p w:rsidR="00D37A31" w:rsidRPr="00D37A31" w:rsidRDefault="00D37A31">
      <w:pPr>
        <w:rPr>
          <w:b/>
        </w:rPr>
      </w:pPr>
      <w:r w:rsidRPr="00D37A31">
        <w:rPr>
          <w:b/>
        </w:rPr>
        <w:t>M9.</w:t>
      </w:r>
    </w:p>
    <w:p w:rsidR="004830C5" w:rsidRPr="00D34ABE" w:rsidRDefault="004830C5" w:rsidP="004830C5">
      <w:pPr>
        <w:pStyle w:val="Odstavecseseznamem"/>
        <w:numPr>
          <w:ilvl w:val="0"/>
          <w:numId w:val="24"/>
        </w:numPr>
        <w:pBdr>
          <w:top w:val="nil"/>
          <w:left w:val="nil"/>
          <w:bottom w:val="nil"/>
          <w:right w:val="nil"/>
          <w:between w:val="nil"/>
          <w:bar w:val="nil"/>
        </w:pBdr>
        <w:spacing w:after="360" w:line="240" w:lineRule="auto"/>
        <w:contextualSpacing w:val="0"/>
        <w:jc w:val="both"/>
        <w:rPr>
          <w:rFonts w:ascii="Times New Roman" w:hAnsi="Times New Roman"/>
          <w:sz w:val="24"/>
          <w:szCs w:val="24"/>
        </w:rPr>
      </w:pPr>
      <w:r w:rsidRPr="00D34ABE">
        <w:rPr>
          <w:rFonts w:ascii="Times New Roman" w:hAnsi="Times New Roman"/>
          <w:sz w:val="24"/>
          <w:szCs w:val="24"/>
        </w:rPr>
        <w:t>V ČÁSTI PRVNÍ (Změna zákona o zaměstnanosti), Čl. I, bod 5, § 120d odst. 1 a 2 zní:</w:t>
      </w:r>
    </w:p>
    <w:p w:rsidR="004830C5" w:rsidRPr="00D34ABE" w:rsidRDefault="004830C5" w:rsidP="004830C5">
      <w:pPr>
        <w:ind w:firstLine="425"/>
        <w:jc w:val="both"/>
        <w:rPr>
          <w:rFonts w:eastAsia="Times New Roman" w:cs="Times New Roman"/>
        </w:rPr>
      </w:pPr>
      <w:r w:rsidRPr="00D34ABE">
        <w:t xml:space="preserve">„(1) Výše podpory v době částečné zaměstnanosti se stanoví procentní sazbou </w:t>
      </w:r>
      <w:r w:rsidRPr="00D34ABE">
        <w:rPr>
          <w:b/>
          <w:bCs/>
        </w:rPr>
        <w:t>z průměrného hrubého výdělku zaměstnance</w:t>
      </w:r>
      <w:r w:rsidRPr="00D34ABE">
        <w:t xml:space="preserve"> zjištěného podle § 356 odst. 1 a 2 zákoníku práce tak, že se průměrný měsíční výdělek vydělí týdenní pracovní dobou zaměstnance a koeficientem 4,348, který vyjadřuje průměrný počet týdnů připadajících na 1 měsíc v průměrném roce.</w:t>
      </w:r>
    </w:p>
    <w:p w:rsidR="004830C5" w:rsidRPr="00D34ABE" w:rsidRDefault="004830C5" w:rsidP="004830C5">
      <w:pPr>
        <w:jc w:val="both"/>
        <w:rPr>
          <w:rFonts w:eastAsia="Times New Roman" w:cs="Times New Roman"/>
        </w:rPr>
      </w:pPr>
    </w:p>
    <w:p w:rsidR="004830C5" w:rsidRPr="00D34ABE" w:rsidRDefault="004830C5" w:rsidP="004830C5">
      <w:pPr>
        <w:ind w:firstLine="424"/>
        <w:jc w:val="both"/>
        <w:rPr>
          <w:rFonts w:eastAsia="Times New Roman" w:cs="Times New Roman"/>
        </w:rPr>
      </w:pPr>
      <w:r w:rsidRPr="00D34ABE">
        <w:t xml:space="preserve">(2) Podpora v době částečné zaměstnanosti náleží zaměstnanci pouze za tu část jeho týdenní pracovní doby, po kterou mu zaměstnavatel nepřiděluje práci, a její výše činí 70 % </w:t>
      </w:r>
      <w:r w:rsidRPr="00D34ABE">
        <w:rPr>
          <w:b/>
          <w:bCs/>
        </w:rPr>
        <w:t>průměrného hodinového hrubého výdělku</w:t>
      </w:r>
      <w:r w:rsidRPr="00D34ABE">
        <w:t>.“.</w:t>
      </w:r>
    </w:p>
    <w:p w:rsidR="004830C5" w:rsidRPr="00D34ABE" w:rsidRDefault="004830C5" w:rsidP="004830C5">
      <w:pPr>
        <w:ind w:firstLine="424"/>
        <w:jc w:val="both"/>
        <w:rPr>
          <w:rFonts w:eastAsia="Times New Roman" w:cs="Times New Roman"/>
        </w:rPr>
      </w:pPr>
    </w:p>
    <w:p w:rsidR="004830C5" w:rsidRPr="00D34ABE" w:rsidRDefault="004830C5" w:rsidP="004830C5">
      <w:pPr>
        <w:pStyle w:val="Odstavecseseznamem"/>
        <w:numPr>
          <w:ilvl w:val="0"/>
          <w:numId w:val="24"/>
        </w:numPr>
        <w:pBdr>
          <w:top w:val="nil"/>
          <w:left w:val="nil"/>
          <w:bottom w:val="nil"/>
          <w:right w:val="nil"/>
          <w:between w:val="nil"/>
          <w:bar w:val="nil"/>
        </w:pBdr>
        <w:spacing w:after="0" w:line="240" w:lineRule="auto"/>
        <w:contextualSpacing w:val="0"/>
        <w:jc w:val="both"/>
        <w:rPr>
          <w:rFonts w:ascii="Times New Roman" w:hAnsi="Times New Roman"/>
          <w:sz w:val="24"/>
          <w:szCs w:val="24"/>
        </w:rPr>
      </w:pPr>
      <w:r w:rsidRPr="00D34ABE">
        <w:rPr>
          <w:rFonts w:ascii="Times New Roman" w:hAnsi="Times New Roman"/>
          <w:sz w:val="24"/>
          <w:szCs w:val="24"/>
        </w:rPr>
        <w:t>V ČÁSTI PRVNÍ (Změna zákona o zaměstnanosti), Čl. I, bod 5, § 120e odst. 5 písm. g) zní:</w:t>
      </w:r>
    </w:p>
    <w:p w:rsidR="004830C5" w:rsidRPr="00D34ABE" w:rsidRDefault="004830C5" w:rsidP="004830C5">
      <w:pPr>
        <w:ind w:left="360"/>
        <w:jc w:val="both"/>
        <w:rPr>
          <w:rFonts w:eastAsia="Times New Roman" w:cs="Times New Roman"/>
        </w:rPr>
      </w:pPr>
      <w:r w:rsidRPr="00D34ABE">
        <w:t xml:space="preserve">„g) výše </w:t>
      </w:r>
      <w:r w:rsidRPr="00D34ABE">
        <w:rPr>
          <w:b/>
          <w:bCs/>
        </w:rPr>
        <w:t>průměrného hrubého hodinového výdělku</w:t>
      </w:r>
      <w:r w:rsidRPr="00D34ABE">
        <w:t xml:space="preserve"> u jednotlivých zaměstnanců.“.</w:t>
      </w:r>
    </w:p>
    <w:p w:rsidR="004830C5" w:rsidRPr="00D34ABE" w:rsidRDefault="004830C5" w:rsidP="004830C5">
      <w:pPr>
        <w:ind w:firstLine="424"/>
        <w:jc w:val="both"/>
        <w:rPr>
          <w:rFonts w:eastAsia="Times New Roman" w:cs="Times New Roman"/>
          <w:color w:val="FF0000"/>
          <w:u w:color="FF0000"/>
        </w:rPr>
      </w:pPr>
    </w:p>
    <w:p w:rsidR="005A5437" w:rsidRDefault="005A5437">
      <w:pPr>
        <w:rPr>
          <w:i/>
        </w:rPr>
      </w:pPr>
    </w:p>
    <w:p w:rsidR="00A50787" w:rsidRPr="004830C5" w:rsidRDefault="00A50787">
      <w:pPr>
        <w:rPr>
          <w:i/>
        </w:rPr>
      </w:pPr>
    </w:p>
    <w:p w:rsidR="005A5437" w:rsidRDefault="005A5437">
      <w:pPr>
        <w:rPr>
          <w:i/>
        </w:rPr>
      </w:pPr>
      <w:r w:rsidRPr="004830C5">
        <w:rPr>
          <w:i/>
        </w:rPr>
        <w:t>SD 7267</w:t>
      </w:r>
    </w:p>
    <w:p w:rsidR="00D37A31" w:rsidRPr="00D37A31" w:rsidRDefault="00D37A31">
      <w:pPr>
        <w:rPr>
          <w:b/>
        </w:rPr>
      </w:pPr>
      <w:r w:rsidRPr="00D37A31">
        <w:rPr>
          <w:b/>
        </w:rPr>
        <w:t>M10.</w:t>
      </w:r>
    </w:p>
    <w:p w:rsidR="004830C5" w:rsidRPr="004830C5" w:rsidRDefault="004830C5" w:rsidP="004830C5">
      <w:pPr>
        <w:rPr>
          <w:b/>
        </w:rPr>
      </w:pPr>
      <w:r w:rsidRPr="004830C5">
        <w:rPr>
          <w:lang w:eastAsia="cs-CZ"/>
        </w:rPr>
        <w:t>V části první, čl. I se v § 120c odst. 1 se číslo „20“ nahrazuje číslem „60“.</w:t>
      </w:r>
    </w:p>
    <w:p w:rsidR="004830C5" w:rsidRDefault="004830C5" w:rsidP="004830C5">
      <w:pPr>
        <w:pStyle w:val="PNposlanec"/>
      </w:pPr>
      <w:r>
        <w:lastRenderedPageBreak/>
        <w:t>Poslankyně Lucie Šafránková</w:t>
      </w:r>
    </w:p>
    <w:p w:rsidR="004830C5" w:rsidRDefault="004830C5" w:rsidP="004830C5">
      <w:pPr>
        <w:rPr>
          <w:i/>
        </w:rPr>
      </w:pPr>
      <w:r w:rsidRPr="004830C5">
        <w:rPr>
          <w:i/>
        </w:rPr>
        <w:t>SD 7094</w:t>
      </w:r>
    </w:p>
    <w:p w:rsidR="00D37A31" w:rsidRPr="00D37A31" w:rsidRDefault="00D37A31" w:rsidP="004830C5">
      <w:pPr>
        <w:rPr>
          <w:b/>
        </w:rPr>
      </w:pPr>
      <w:r w:rsidRPr="00D37A31">
        <w:rPr>
          <w:b/>
        </w:rPr>
        <w:t>N1.</w:t>
      </w:r>
    </w:p>
    <w:p w:rsidR="004830C5" w:rsidRPr="003B495C" w:rsidRDefault="004830C5" w:rsidP="004830C5">
      <w:pPr>
        <w:pStyle w:val="Nadpispozmn"/>
        <w:spacing w:after="0" w:line="240" w:lineRule="auto"/>
        <w:jc w:val="both"/>
        <w:rPr>
          <w:rFonts w:eastAsia="Arial" w:cs="Times New Roman"/>
          <w:b w:val="0"/>
          <w:i/>
          <w:noProof/>
          <w:sz w:val="24"/>
          <w:szCs w:val="28"/>
        </w:rPr>
      </w:pPr>
      <w:r w:rsidRPr="003B495C">
        <w:rPr>
          <w:rFonts w:eastAsia="Arial" w:cs="Times New Roman"/>
          <w:b w:val="0"/>
          <w:i/>
          <w:sz w:val="24"/>
          <w:szCs w:val="28"/>
        </w:rPr>
        <w:t>k pozměňovacímu návrhu číslo 6997</w:t>
      </w:r>
      <w:r w:rsidRPr="003B495C">
        <w:rPr>
          <w:rFonts w:eastAsia="Arial" w:cs="Times New Roman"/>
          <w:b w:val="0"/>
          <w:i/>
          <w:noProof/>
          <w:sz w:val="24"/>
          <w:szCs w:val="28"/>
        </w:rPr>
        <w:t>poslance Romana Sklenáka</w:t>
      </w:r>
    </w:p>
    <w:p w:rsidR="004830C5" w:rsidRPr="004830C5" w:rsidRDefault="004830C5" w:rsidP="004830C5">
      <w:pPr>
        <w:pStyle w:val="Odstavecseseznamem"/>
        <w:numPr>
          <w:ilvl w:val="0"/>
          <w:numId w:val="26"/>
        </w:numPr>
        <w:spacing w:after="0" w:line="240" w:lineRule="auto"/>
        <w:rPr>
          <w:rFonts w:ascii="Times New Roman" w:hAnsi="Times New Roman"/>
          <w:iCs/>
          <w:sz w:val="24"/>
          <w:szCs w:val="28"/>
        </w:rPr>
      </w:pPr>
      <w:r w:rsidRPr="004830C5">
        <w:rPr>
          <w:rFonts w:ascii="Times New Roman" w:eastAsia="Times New Roman" w:hAnsi="Times New Roman"/>
          <w:sz w:val="24"/>
          <w:szCs w:val="28"/>
          <w:lang w:eastAsia="cs-CZ"/>
        </w:rPr>
        <w:t xml:space="preserve">v bodě 4 </w:t>
      </w:r>
      <w:r w:rsidRPr="004830C5">
        <w:rPr>
          <w:rFonts w:ascii="Times New Roman" w:hAnsi="Times New Roman"/>
          <w:sz w:val="24"/>
          <w:szCs w:val="28"/>
          <w:lang w:eastAsia="cs-CZ"/>
        </w:rPr>
        <w:t>odst. 1 zní:</w:t>
      </w:r>
    </w:p>
    <w:p w:rsidR="004830C5" w:rsidRPr="004830C5" w:rsidRDefault="004830C5" w:rsidP="004830C5">
      <w:pPr>
        <w:spacing w:line="276" w:lineRule="auto"/>
        <w:jc w:val="both"/>
        <w:rPr>
          <w:rFonts w:eastAsia="Times New Roman" w:cs="Times New Roman"/>
          <w:szCs w:val="28"/>
          <w:lang w:eastAsia="cs-CZ"/>
        </w:rPr>
      </w:pPr>
    </w:p>
    <w:p w:rsidR="004830C5" w:rsidRPr="004830C5" w:rsidRDefault="004830C5" w:rsidP="004830C5">
      <w:pPr>
        <w:spacing w:line="276" w:lineRule="auto"/>
        <w:jc w:val="both"/>
        <w:rPr>
          <w:rFonts w:cs="Times New Roman"/>
          <w:szCs w:val="28"/>
        </w:rPr>
      </w:pPr>
      <w:r w:rsidRPr="004830C5">
        <w:rPr>
          <w:rFonts w:cs="Times New Roman"/>
          <w:szCs w:val="28"/>
        </w:rPr>
        <w:t xml:space="preserve">„(1) </w:t>
      </w:r>
      <w:r w:rsidRPr="004830C5">
        <w:rPr>
          <w:rFonts w:eastAsia="Times New Roman" w:cs="Arial"/>
          <w:szCs w:val="28"/>
          <w:lang w:eastAsia="cs-CZ"/>
        </w:rPr>
        <w:t>Podpora v době částečné zaměstnanosti náleží zaměstnanci pouze za tu část jeho týdenní pracovní doby, po kterou mu zaměstnavatel nepřiděluje práci, a její výše činí 85 % průměrného hodinového čistého výdělku</w:t>
      </w:r>
      <w:r w:rsidRPr="004830C5">
        <w:rPr>
          <w:rFonts w:cs="Times New Roman"/>
          <w:szCs w:val="28"/>
        </w:rPr>
        <w:t>.“.</w:t>
      </w:r>
    </w:p>
    <w:p w:rsidR="004830C5" w:rsidRPr="004830C5" w:rsidRDefault="004830C5" w:rsidP="004830C5">
      <w:pPr>
        <w:spacing w:line="276" w:lineRule="auto"/>
        <w:jc w:val="both"/>
        <w:rPr>
          <w:rFonts w:cs="Times New Roman"/>
          <w:szCs w:val="28"/>
        </w:rPr>
      </w:pPr>
    </w:p>
    <w:p w:rsidR="004830C5" w:rsidRPr="004830C5" w:rsidRDefault="004830C5" w:rsidP="004830C5">
      <w:pPr>
        <w:pStyle w:val="Odstavecseseznamem"/>
        <w:numPr>
          <w:ilvl w:val="0"/>
          <w:numId w:val="26"/>
        </w:numPr>
        <w:spacing w:after="0" w:line="276" w:lineRule="auto"/>
        <w:jc w:val="both"/>
        <w:rPr>
          <w:rFonts w:ascii="Times New Roman" w:hAnsi="Times New Roman"/>
          <w:sz w:val="24"/>
          <w:szCs w:val="28"/>
        </w:rPr>
      </w:pPr>
      <w:r w:rsidRPr="004830C5">
        <w:rPr>
          <w:rFonts w:ascii="Times New Roman" w:hAnsi="Times New Roman"/>
          <w:sz w:val="24"/>
          <w:szCs w:val="28"/>
        </w:rPr>
        <w:t>bod 8 se vypouští</w:t>
      </w:r>
    </w:p>
    <w:p w:rsidR="004830C5" w:rsidRPr="004830C5" w:rsidRDefault="004830C5" w:rsidP="004830C5">
      <w:pPr>
        <w:pStyle w:val="Odstavecseseznamem"/>
        <w:spacing w:after="0" w:line="276" w:lineRule="auto"/>
        <w:jc w:val="both"/>
        <w:rPr>
          <w:rFonts w:ascii="Times New Roman" w:hAnsi="Times New Roman"/>
          <w:sz w:val="24"/>
          <w:szCs w:val="28"/>
        </w:rPr>
      </w:pPr>
    </w:p>
    <w:p w:rsidR="004830C5" w:rsidRPr="004830C5" w:rsidRDefault="004830C5" w:rsidP="004830C5">
      <w:pPr>
        <w:pStyle w:val="Odstavecseseznamem"/>
        <w:numPr>
          <w:ilvl w:val="0"/>
          <w:numId w:val="26"/>
        </w:numPr>
        <w:spacing w:after="0" w:line="276" w:lineRule="auto"/>
        <w:jc w:val="both"/>
        <w:rPr>
          <w:rFonts w:ascii="Times New Roman" w:hAnsi="Times New Roman"/>
          <w:sz w:val="24"/>
          <w:szCs w:val="28"/>
        </w:rPr>
      </w:pPr>
      <w:r w:rsidRPr="004830C5">
        <w:rPr>
          <w:rFonts w:ascii="Times New Roman" w:hAnsi="Times New Roman"/>
          <w:sz w:val="24"/>
          <w:szCs w:val="28"/>
        </w:rPr>
        <w:t>následující body (9 – 11) se přečíslují</w:t>
      </w:r>
    </w:p>
    <w:p w:rsidR="004830C5" w:rsidRDefault="004830C5" w:rsidP="004830C5"/>
    <w:p w:rsidR="00A50787" w:rsidRDefault="00A50787" w:rsidP="004830C5"/>
    <w:p w:rsidR="004830C5" w:rsidRDefault="004830C5" w:rsidP="004830C5">
      <w:pPr>
        <w:rPr>
          <w:i/>
        </w:rPr>
      </w:pPr>
      <w:r w:rsidRPr="004830C5">
        <w:rPr>
          <w:i/>
        </w:rPr>
        <w:t>SD 7093</w:t>
      </w:r>
    </w:p>
    <w:p w:rsidR="00D37A31" w:rsidRPr="00D37A31" w:rsidRDefault="00D37A31" w:rsidP="004830C5">
      <w:pPr>
        <w:rPr>
          <w:b/>
        </w:rPr>
      </w:pPr>
      <w:r w:rsidRPr="00D37A31">
        <w:rPr>
          <w:b/>
        </w:rPr>
        <w:t>N2.</w:t>
      </w:r>
    </w:p>
    <w:p w:rsidR="003B495C" w:rsidRPr="003B495C" w:rsidRDefault="003B495C" w:rsidP="003B495C">
      <w:pPr>
        <w:pStyle w:val="Nadpispozmn"/>
        <w:spacing w:after="0" w:line="240" w:lineRule="auto"/>
        <w:jc w:val="both"/>
        <w:rPr>
          <w:rFonts w:eastAsia="Arial" w:cs="Times New Roman"/>
          <w:b w:val="0"/>
          <w:i/>
          <w:noProof/>
          <w:sz w:val="24"/>
          <w:szCs w:val="28"/>
        </w:rPr>
      </w:pPr>
      <w:r w:rsidRPr="003B495C">
        <w:rPr>
          <w:rFonts w:eastAsia="Arial" w:cs="Times New Roman"/>
          <w:b w:val="0"/>
          <w:i/>
          <w:sz w:val="24"/>
          <w:szCs w:val="28"/>
        </w:rPr>
        <w:t>k pozměňovacímu návrhu číslo 6997</w:t>
      </w:r>
      <w:r w:rsidRPr="003B495C">
        <w:rPr>
          <w:rFonts w:eastAsia="Arial" w:cs="Times New Roman"/>
          <w:b w:val="0"/>
          <w:i/>
          <w:noProof/>
          <w:sz w:val="24"/>
          <w:szCs w:val="28"/>
        </w:rPr>
        <w:t>poslance Romana Sklenáka</w:t>
      </w:r>
    </w:p>
    <w:p w:rsidR="003B495C" w:rsidRPr="004830C5" w:rsidRDefault="003B495C" w:rsidP="004830C5">
      <w:pPr>
        <w:rPr>
          <w:i/>
        </w:rPr>
      </w:pPr>
    </w:p>
    <w:p w:rsidR="003B495C" w:rsidRPr="003B495C" w:rsidRDefault="003B495C" w:rsidP="003B495C">
      <w:pPr>
        <w:pStyle w:val="Odstavecseseznamem"/>
        <w:numPr>
          <w:ilvl w:val="0"/>
          <w:numId w:val="27"/>
        </w:numPr>
        <w:spacing w:after="0" w:line="240" w:lineRule="auto"/>
        <w:rPr>
          <w:rFonts w:ascii="Times New Roman" w:hAnsi="Times New Roman"/>
          <w:iCs/>
          <w:sz w:val="24"/>
          <w:szCs w:val="28"/>
        </w:rPr>
      </w:pPr>
      <w:r w:rsidRPr="003B495C">
        <w:rPr>
          <w:rFonts w:ascii="Times New Roman" w:eastAsia="Times New Roman" w:hAnsi="Times New Roman"/>
          <w:sz w:val="24"/>
          <w:szCs w:val="28"/>
          <w:lang w:eastAsia="cs-CZ"/>
        </w:rPr>
        <w:t xml:space="preserve">v bodě 4 </w:t>
      </w:r>
      <w:r w:rsidRPr="003B495C">
        <w:rPr>
          <w:rFonts w:ascii="Times New Roman" w:hAnsi="Times New Roman"/>
          <w:sz w:val="24"/>
          <w:szCs w:val="28"/>
          <w:lang w:eastAsia="cs-CZ"/>
        </w:rPr>
        <w:t>odst. 1 zní:</w:t>
      </w:r>
    </w:p>
    <w:p w:rsidR="003B495C" w:rsidRPr="003B495C" w:rsidRDefault="003B495C" w:rsidP="003B495C">
      <w:pPr>
        <w:spacing w:line="276" w:lineRule="auto"/>
        <w:jc w:val="both"/>
        <w:rPr>
          <w:rFonts w:eastAsia="Times New Roman" w:cs="Times New Roman"/>
          <w:szCs w:val="28"/>
          <w:lang w:eastAsia="cs-CZ"/>
        </w:rPr>
      </w:pPr>
    </w:p>
    <w:p w:rsidR="003B495C" w:rsidRPr="003B495C" w:rsidRDefault="003B495C" w:rsidP="003B495C">
      <w:pPr>
        <w:spacing w:line="276" w:lineRule="auto"/>
        <w:jc w:val="both"/>
        <w:rPr>
          <w:rFonts w:cs="Times New Roman"/>
          <w:szCs w:val="28"/>
        </w:rPr>
      </w:pPr>
      <w:r w:rsidRPr="003B495C">
        <w:rPr>
          <w:rFonts w:cs="Times New Roman"/>
          <w:szCs w:val="28"/>
        </w:rPr>
        <w:t xml:space="preserve">„(1) </w:t>
      </w:r>
      <w:r w:rsidRPr="003B495C">
        <w:rPr>
          <w:rFonts w:eastAsia="Times New Roman" w:cs="Arial"/>
          <w:szCs w:val="28"/>
          <w:lang w:eastAsia="cs-CZ"/>
        </w:rPr>
        <w:t>Podpora v době částečné zaměstnanosti náleží zaměstnanci pouze za tu část jeho týdenní pracovní doby, po kterou mu zaměstnavatel nepřiděluje práci, a její výše činí 80 % průměrného hodinového čistého výdělku</w:t>
      </w:r>
      <w:r w:rsidRPr="003B495C">
        <w:rPr>
          <w:rFonts w:cs="Times New Roman"/>
          <w:szCs w:val="28"/>
        </w:rPr>
        <w:t>.“.</w:t>
      </w:r>
    </w:p>
    <w:p w:rsidR="003B495C" w:rsidRPr="003B495C" w:rsidRDefault="003B495C" w:rsidP="003B495C">
      <w:pPr>
        <w:spacing w:line="276" w:lineRule="auto"/>
        <w:jc w:val="both"/>
        <w:rPr>
          <w:rFonts w:cs="Times New Roman"/>
          <w:szCs w:val="28"/>
        </w:rPr>
      </w:pPr>
    </w:p>
    <w:p w:rsidR="003B495C" w:rsidRPr="003B495C" w:rsidRDefault="003B495C" w:rsidP="003B495C">
      <w:pPr>
        <w:pStyle w:val="Odstavecseseznamem"/>
        <w:numPr>
          <w:ilvl w:val="0"/>
          <w:numId w:val="27"/>
        </w:numPr>
        <w:spacing w:after="0" w:line="276" w:lineRule="auto"/>
        <w:jc w:val="both"/>
        <w:rPr>
          <w:rFonts w:ascii="Times New Roman" w:hAnsi="Times New Roman"/>
          <w:sz w:val="24"/>
          <w:szCs w:val="28"/>
        </w:rPr>
      </w:pPr>
      <w:r w:rsidRPr="003B495C">
        <w:rPr>
          <w:rFonts w:ascii="Times New Roman" w:hAnsi="Times New Roman"/>
          <w:sz w:val="24"/>
          <w:szCs w:val="28"/>
        </w:rPr>
        <w:t>bod 8 se vypouští</w:t>
      </w:r>
    </w:p>
    <w:p w:rsidR="003B495C" w:rsidRPr="003B495C" w:rsidRDefault="003B495C" w:rsidP="003B495C">
      <w:pPr>
        <w:pStyle w:val="Odstavecseseznamem"/>
        <w:spacing w:after="0" w:line="276" w:lineRule="auto"/>
        <w:jc w:val="both"/>
        <w:rPr>
          <w:rFonts w:ascii="Times New Roman" w:hAnsi="Times New Roman"/>
          <w:sz w:val="24"/>
          <w:szCs w:val="28"/>
        </w:rPr>
      </w:pPr>
    </w:p>
    <w:p w:rsidR="003B495C" w:rsidRPr="003B495C" w:rsidRDefault="003B495C" w:rsidP="003B495C">
      <w:pPr>
        <w:pStyle w:val="Odstavecseseznamem"/>
        <w:numPr>
          <w:ilvl w:val="0"/>
          <w:numId w:val="27"/>
        </w:numPr>
        <w:spacing w:after="0" w:line="276" w:lineRule="auto"/>
        <w:jc w:val="both"/>
        <w:rPr>
          <w:rFonts w:ascii="Times New Roman" w:hAnsi="Times New Roman"/>
          <w:sz w:val="24"/>
          <w:szCs w:val="28"/>
        </w:rPr>
      </w:pPr>
      <w:r w:rsidRPr="003B495C">
        <w:rPr>
          <w:rFonts w:ascii="Times New Roman" w:hAnsi="Times New Roman"/>
          <w:sz w:val="24"/>
          <w:szCs w:val="28"/>
        </w:rPr>
        <w:t>následující body (9 – 11) se přečíslují</w:t>
      </w:r>
    </w:p>
    <w:p w:rsidR="004830C5" w:rsidRDefault="004830C5" w:rsidP="004830C5"/>
    <w:p w:rsidR="00BA18CE" w:rsidRDefault="00BA18CE" w:rsidP="004830C5"/>
    <w:p w:rsidR="004830C5" w:rsidRDefault="004830C5" w:rsidP="004830C5">
      <w:pPr>
        <w:rPr>
          <w:i/>
        </w:rPr>
      </w:pPr>
      <w:r w:rsidRPr="003B495C">
        <w:rPr>
          <w:i/>
        </w:rPr>
        <w:t>SD 7241</w:t>
      </w:r>
    </w:p>
    <w:p w:rsidR="00D37A31" w:rsidRPr="00D37A31" w:rsidRDefault="00D37A31" w:rsidP="004830C5">
      <w:pPr>
        <w:rPr>
          <w:b/>
        </w:rPr>
      </w:pPr>
      <w:r w:rsidRPr="00D37A31">
        <w:rPr>
          <w:b/>
        </w:rPr>
        <w:t>N3.</w:t>
      </w:r>
    </w:p>
    <w:p w:rsidR="003B495C" w:rsidRPr="003B495C" w:rsidRDefault="003B495C" w:rsidP="003B495C">
      <w:pPr>
        <w:pStyle w:val="Nadpispozmn"/>
        <w:spacing w:after="0" w:line="240" w:lineRule="auto"/>
        <w:rPr>
          <w:rFonts w:eastAsia="Arial" w:cs="Times New Roman"/>
          <w:b w:val="0"/>
          <w:i/>
          <w:sz w:val="24"/>
          <w:szCs w:val="28"/>
        </w:rPr>
      </w:pPr>
      <w:r w:rsidRPr="003B495C">
        <w:rPr>
          <w:rFonts w:eastAsia="Arial" w:cs="Times New Roman"/>
          <w:b w:val="0"/>
          <w:i/>
          <w:sz w:val="24"/>
          <w:szCs w:val="28"/>
        </w:rPr>
        <w:t>k pozměňovacímu návrhu číslo 6756 poslankyň Jany Pastuchové a Hany Aulické – Jírovcové</w:t>
      </w:r>
    </w:p>
    <w:p w:rsidR="003B495C" w:rsidRPr="003B495C" w:rsidRDefault="003B495C" w:rsidP="003B495C">
      <w:pPr>
        <w:pStyle w:val="Odstavecseseznamem"/>
        <w:numPr>
          <w:ilvl w:val="0"/>
          <w:numId w:val="28"/>
        </w:numPr>
        <w:spacing w:after="0" w:line="240" w:lineRule="auto"/>
        <w:rPr>
          <w:rFonts w:ascii="Times New Roman" w:hAnsi="Times New Roman"/>
          <w:iCs/>
          <w:sz w:val="24"/>
          <w:szCs w:val="28"/>
        </w:rPr>
      </w:pPr>
      <w:r w:rsidRPr="003B495C">
        <w:rPr>
          <w:rFonts w:ascii="Times New Roman" w:eastAsia="Times New Roman" w:hAnsi="Times New Roman"/>
          <w:sz w:val="24"/>
          <w:szCs w:val="28"/>
          <w:lang w:eastAsia="cs-CZ"/>
        </w:rPr>
        <w:t>v článku I (</w:t>
      </w:r>
      <w:r w:rsidRPr="003B495C">
        <w:rPr>
          <w:rFonts w:ascii="Times New Roman" w:hAnsi="Times New Roman"/>
          <w:sz w:val="24"/>
          <w:szCs w:val="28"/>
        </w:rPr>
        <w:t xml:space="preserve">Změna zákona o zaměstnanosti) </w:t>
      </w:r>
      <w:r w:rsidR="00D76088">
        <w:rPr>
          <w:rFonts w:ascii="Times New Roman" w:hAnsi="Times New Roman"/>
          <w:sz w:val="24"/>
          <w:szCs w:val="28"/>
        </w:rPr>
        <w:t>b</w:t>
      </w:r>
      <w:r w:rsidRPr="003B495C">
        <w:rPr>
          <w:rFonts w:ascii="Times New Roman" w:eastAsia="Times New Roman" w:hAnsi="Times New Roman" w:cs="Arial"/>
          <w:sz w:val="24"/>
          <w:szCs w:val="28"/>
          <w:lang w:eastAsia="cs-CZ"/>
        </w:rPr>
        <w:t xml:space="preserve">od 3 </w:t>
      </w:r>
      <w:r w:rsidRPr="003B495C">
        <w:rPr>
          <w:rFonts w:ascii="Times New Roman" w:hAnsi="Times New Roman"/>
          <w:sz w:val="24"/>
          <w:szCs w:val="28"/>
          <w:lang w:eastAsia="cs-CZ"/>
        </w:rPr>
        <w:t>§ 115c, odst. 1 zní:</w:t>
      </w:r>
    </w:p>
    <w:p w:rsidR="003B495C" w:rsidRPr="003B495C" w:rsidRDefault="003B495C" w:rsidP="003B495C">
      <w:pPr>
        <w:jc w:val="both"/>
        <w:rPr>
          <w:rFonts w:eastAsia="Times New Roman" w:cs="Arial"/>
          <w:szCs w:val="28"/>
          <w:lang w:eastAsia="cs-CZ"/>
        </w:rPr>
      </w:pPr>
    </w:p>
    <w:p w:rsidR="003B495C" w:rsidRPr="003B495C" w:rsidRDefault="003B495C" w:rsidP="003B495C">
      <w:pPr>
        <w:spacing w:line="276" w:lineRule="auto"/>
        <w:jc w:val="both"/>
        <w:rPr>
          <w:rFonts w:cs="Times New Roman"/>
          <w:szCs w:val="28"/>
        </w:rPr>
      </w:pPr>
      <w:r w:rsidRPr="003B495C">
        <w:rPr>
          <w:rFonts w:eastAsia="Times New Roman" w:cs="Arial"/>
          <w:szCs w:val="28"/>
          <w:lang w:eastAsia="cs-CZ"/>
        </w:rPr>
        <w:t>„(1)</w:t>
      </w:r>
      <w:r w:rsidRPr="003B495C">
        <w:rPr>
          <w:rFonts w:cs="Times New Roman"/>
          <w:b/>
          <w:szCs w:val="28"/>
          <w:lang w:eastAsia="cs-CZ"/>
        </w:rPr>
        <w:t xml:space="preserve"> </w:t>
      </w:r>
      <w:r w:rsidRPr="003B495C">
        <w:rPr>
          <w:rFonts w:cs="Times New Roman"/>
          <w:szCs w:val="28"/>
          <w:lang w:eastAsia="cs-CZ"/>
        </w:rPr>
        <w:t xml:space="preserve">Výše příspěvku v době částečné nezaměstnanosti činí 65 až 85 % z vyplacené náhrady mzdy včetně odvodů, kterou zaměstnavatel zaměstnanci vyplatil za dobu trvání překážek v práci, nejvýše však 1,5 násobek průměrné mzdy v národním hospodářství za 1. až 3. čtvrtletí kalendářního roku předcházejícího kalendářnímu roku, ve kterém byla dohoda o poskytnutí příspěvku </w:t>
      </w:r>
      <w:r w:rsidRPr="003B495C">
        <w:rPr>
          <w:rFonts w:cs="Times New Roman"/>
          <w:szCs w:val="28"/>
        </w:rPr>
        <w:t>uzavřena</w:t>
      </w:r>
      <w:r w:rsidRPr="003B495C">
        <w:rPr>
          <w:rFonts w:eastAsia="Times New Roman" w:cs="Arial"/>
          <w:color w:val="000000" w:themeColor="text1"/>
          <w:szCs w:val="28"/>
          <w:lang w:eastAsia="cs-CZ"/>
        </w:rPr>
        <w:t>.“.</w:t>
      </w:r>
    </w:p>
    <w:p w:rsidR="004830C5" w:rsidRDefault="004830C5" w:rsidP="004830C5"/>
    <w:p w:rsidR="00A50787" w:rsidRDefault="00A50787" w:rsidP="004830C5"/>
    <w:p w:rsidR="004830C5" w:rsidRDefault="004830C5" w:rsidP="004830C5">
      <w:pPr>
        <w:rPr>
          <w:i/>
        </w:rPr>
      </w:pPr>
      <w:r w:rsidRPr="003B495C">
        <w:rPr>
          <w:i/>
        </w:rPr>
        <w:t>SD 7051</w:t>
      </w:r>
    </w:p>
    <w:p w:rsidR="00D37A31" w:rsidRPr="00D37A31" w:rsidRDefault="00D37A31" w:rsidP="004830C5">
      <w:pPr>
        <w:rPr>
          <w:b/>
        </w:rPr>
      </w:pPr>
      <w:r w:rsidRPr="00D37A31">
        <w:rPr>
          <w:b/>
        </w:rPr>
        <w:t>N4.</w:t>
      </w:r>
    </w:p>
    <w:p w:rsidR="003B495C" w:rsidRPr="003B495C" w:rsidRDefault="003B495C" w:rsidP="003B495C">
      <w:pPr>
        <w:pStyle w:val="Nadpispozmn"/>
        <w:spacing w:after="0" w:line="240" w:lineRule="auto"/>
        <w:rPr>
          <w:rFonts w:eastAsia="Arial" w:cs="Times New Roman"/>
          <w:b w:val="0"/>
          <w:i/>
          <w:sz w:val="24"/>
          <w:szCs w:val="28"/>
        </w:rPr>
      </w:pPr>
      <w:r w:rsidRPr="003B495C">
        <w:rPr>
          <w:rFonts w:eastAsia="Arial" w:cs="Times New Roman"/>
          <w:b w:val="0"/>
          <w:i/>
          <w:sz w:val="24"/>
          <w:szCs w:val="28"/>
        </w:rPr>
        <w:t>k pozměňovacímu návrhu číslo 6756 poslankyň Jany Pastuchové a Hany Aulické – Jírovcové</w:t>
      </w:r>
    </w:p>
    <w:p w:rsidR="003B495C" w:rsidRPr="003B495C" w:rsidRDefault="003B495C" w:rsidP="003B495C">
      <w:pPr>
        <w:pStyle w:val="Odstavecseseznamem"/>
        <w:numPr>
          <w:ilvl w:val="0"/>
          <w:numId w:val="29"/>
        </w:numPr>
        <w:spacing w:after="0" w:line="240" w:lineRule="auto"/>
        <w:rPr>
          <w:rFonts w:ascii="Times New Roman" w:hAnsi="Times New Roman"/>
          <w:iCs/>
          <w:sz w:val="24"/>
          <w:szCs w:val="28"/>
        </w:rPr>
      </w:pPr>
      <w:r w:rsidRPr="003B495C">
        <w:rPr>
          <w:rFonts w:ascii="Times New Roman" w:eastAsia="Times New Roman" w:hAnsi="Times New Roman"/>
          <w:sz w:val="24"/>
          <w:szCs w:val="28"/>
          <w:lang w:eastAsia="cs-CZ"/>
        </w:rPr>
        <w:t>v článku I (</w:t>
      </w:r>
      <w:r w:rsidRPr="003B495C">
        <w:rPr>
          <w:rFonts w:ascii="Times New Roman" w:hAnsi="Times New Roman"/>
          <w:sz w:val="24"/>
          <w:szCs w:val="28"/>
        </w:rPr>
        <w:t xml:space="preserve">Změna zákona o zaměstnanosti) </w:t>
      </w:r>
      <w:r w:rsidR="00D76088">
        <w:rPr>
          <w:rFonts w:ascii="Times New Roman" w:hAnsi="Times New Roman"/>
          <w:sz w:val="24"/>
          <w:szCs w:val="28"/>
        </w:rPr>
        <w:t>b</w:t>
      </w:r>
      <w:r w:rsidRPr="003B495C">
        <w:rPr>
          <w:rFonts w:ascii="Times New Roman" w:eastAsia="Times New Roman" w:hAnsi="Times New Roman" w:cs="Arial"/>
          <w:sz w:val="24"/>
          <w:szCs w:val="28"/>
          <w:lang w:eastAsia="cs-CZ"/>
        </w:rPr>
        <w:t xml:space="preserve">od 3 </w:t>
      </w:r>
      <w:r w:rsidRPr="003B495C">
        <w:rPr>
          <w:rFonts w:ascii="Times New Roman" w:hAnsi="Times New Roman"/>
          <w:sz w:val="24"/>
          <w:szCs w:val="28"/>
          <w:lang w:eastAsia="cs-CZ"/>
        </w:rPr>
        <w:t>§ 115c, odst. 1 zní:</w:t>
      </w:r>
    </w:p>
    <w:p w:rsidR="003B495C" w:rsidRPr="003B495C" w:rsidRDefault="003B495C" w:rsidP="003B495C">
      <w:pPr>
        <w:jc w:val="both"/>
        <w:rPr>
          <w:rFonts w:eastAsia="Times New Roman" w:cs="Arial"/>
          <w:szCs w:val="28"/>
          <w:lang w:eastAsia="cs-CZ"/>
        </w:rPr>
      </w:pPr>
    </w:p>
    <w:p w:rsidR="003B495C" w:rsidRPr="003B495C" w:rsidRDefault="003B495C" w:rsidP="003B495C">
      <w:pPr>
        <w:spacing w:line="276" w:lineRule="auto"/>
        <w:jc w:val="both"/>
        <w:rPr>
          <w:rFonts w:cs="Times New Roman"/>
          <w:szCs w:val="28"/>
        </w:rPr>
      </w:pPr>
      <w:r w:rsidRPr="003B495C">
        <w:rPr>
          <w:rFonts w:eastAsia="Times New Roman" w:cs="Arial"/>
          <w:szCs w:val="28"/>
          <w:lang w:eastAsia="cs-CZ"/>
        </w:rPr>
        <w:t>„(1)</w:t>
      </w:r>
      <w:r w:rsidRPr="003B495C">
        <w:rPr>
          <w:rFonts w:cs="Times New Roman"/>
          <w:b/>
          <w:szCs w:val="28"/>
          <w:lang w:eastAsia="cs-CZ"/>
        </w:rPr>
        <w:t xml:space="preserve"> </w:t>
      </w:r>
      <w:r w:rsidRPr="003B495C">
        <w:rPr>
          <w:rFonts w:cs="Times New Roman"/>
          <w:szCs w:val="28"/>
          <w:lang w:eastAsia="cs-CZ"/>
        </w:rPr>
        <w:t xml:space="preserve">Výše příspěvku v době částečné nezaměstnanosti činí 70 až 80 % z vyplacené náhrady mzdy včetně odvodů, kterou zaměstnavatel zaměstnanci vyplatil za dobu trvání překážek v práci, nejvýše </w:t>
      </w:r>
      <w:r w:rsidRPr="003B495C">
        <w:rPr>
          <w:rFonts w:cs="Times New Roman"/>
          <w:szCs w:val="28"/>
          <w:lang w:eastAsia="cs-CZ"/>
        </w:rPr>
        <w:lastRenderedPageBreak/>
        <w:t xml:space="preserve">však 1,5 násobek průměrné mzdy v národním hospodářství za 1. až 3. čtvrtletí kalendářního roku předcházejícího kalendářnímu roku, ve kterém byla dohoda o poskytnutí příspěvku </w:t>
      </w:r>
      <w:r w:rsidRPr="003B495C">
        <w:rPr>
          <w:rFonts w:cs="Times New Roman"/>
          <w:szCs w:val="28"/>
        </w:rPr>
        <w:t>uzavřena</w:t>
      </w:r>
      <w:r w:rsidRPr="003B495C">
        <w:rPr>
          <w:rFonts w:eastAsia="Times New Roman" w:cs="Arial"/>
          <w:color w:val="000000" w:themeColor="text1"/>
          <w:szCs w:val="28"/>
          <w:lang w:eastAsia="cs-CZ"/>
        </w:rPr>
        <w:t>.“.</w:t>
      </w:r>
    </w:p>
    <w:p w:rsidR="004830C5" w:rsidRDefault="004830C5" w:rsidP="004830C5"/>
    <w:p w:rsidR="00A50787" w:rsidRDefault="00A50787" w:rsidP="004830C5"/>
    <w:p w:rsidR="004830C5" w:rsidRDefault="004830C5" w:rsidP="004830C5">
      <w:pPr>
        <w:rPr>
          <w:i/>
        </w:rPr>
      </w:pPr>
      <w:r w:rsidRPr="003B495C">
        <w:rPr>
          <w:i/>
        </w:rPr>
        <w:t>SD 7050</w:t>
      </w:r>
    </w:p>
    <w:p w:rsidR="00D37A31" w:rsidRPr="00D37A31" w:rsidRDefault="00D37A31" w:rsidP="004830C5">
      <w:pPr>
        <w:rPr>
          <w:b/>
        </w:rPr>
      </w:pPr>
      <w:r w:rsidRPr="00D37A31">
        <w:rPr>
          <w:b/>
        </w:rPr>
        <w:t>N5.</w:t>
      </w:r>
    </w:p>
    <w:p w:rsidR="003B495C" w:rsidRPr="003B495C" w:rsidRDefault="003B495C" w:rsidP="003B495C">
      <w:pPr>
        <w:pStyle w:val="Nadpispozmn"/>
        <w:spacing w:after="0" w:line="240" w:lineRule="auto"/>
        <w:rPr>
          <w:rFonts w:eastAsia="Arial" w:cs="Times New Roman"/>
          <w:b w:val="0"/>
          <w:i/>
          <w:sz w:val="24"/>
          <w:szCs w:val="28"/>
        </w:rPr>
      </w:pPr>
      <w:r w:rsidRPr="003B495C">
        <w:rPr>
          <w:rFonts w:eastAsia="Arial" w:cs="Times New Roman"/>
          <w:b w:val="0"/>
          <w:i/>
          <w:sz w:val="24"/>
          <w:szCs w:val="28"/>
        </w:rPr>
        <w:t>k pozměňovacímu návrhu číslo 6756 poslankyň Jany Pastuchové a Hany Aulické – Jírovcové</w:t>
      </w:r>
    </w:p>
    <w:p w:rsidR="003B495C" w:rsidRPr="003B495C" w:rsidRDefault="003B495C" w:rsidP="003B495C">
      <w:pPr>
        <w:pStyle w:val="Odstavecseseznamem"/>
        <w:numPr>
          <w:ilvl w:val="0"/>
          <w:numId w:val="30"/>
        </w:numPr>
        <w:spacing w:after="0" w:line="240" w:lineRule="auto"/>
        <w:rPr>
          <w:rFonts w:ascii="Times New Roman" w:hAnsi="Times New Roman"/>
          <w:iCs/>
          <w:sz w:val="24"/>
          <w:szCs w:val="28"/>
        </w:rPr>
      </w:pPr>
      <w:r w:rsidRPr="003B495C">
        <w:rPr>
          <w:rFonts w:ascii="Times New Roman" w:eastAsia="Times New Roman" w:hAnsi="Times New Roman"/>
          <w:sz w:val="24"/>
          <w:szCs w:val="28"/>
          <w:lang w:eastAsia="cs-CZ"/>
        </w:rPr>
        <w:t>v článku I (</w:t>
      </w:r>
      <w:r w:rsidRPr="003B495C">
        <w:rPr>
          <w:rFonts w:ascii="Times New Roman" w:hAnsi="Times New Roman"/>
          <w:sz w:val="24"/>
          <w:szCs w:val="28"/>
        </w:rPr>
        <w:t xml:space="preserve">Změna zákona o zaměstnanosti) </w:t>
      </w:r>
      <w:r w:rsidRPr="003B495C">
        <w:rPr>
          <w:rFonts w:ascii="Times New Roman" w:eastAsia="Times New Roman" w:hAnsi="Times New Roman"/>
          <w:sz w:val="24"/>
          <w:szCs w:val="28"/>
          <w:lang w:eastAsia="cs-CZ"/>
        </w:rPr>
        <w:t xml:space="preserve">bod 2, </w:t>
      </w:r>
      <w:r w:rsidRPr="003B495C">
        <w:rPr>
          <w:rFonts w:ascii="Times New Roman" w:hAnsi="Times New Roman"/>
          <w:sz w:val="24"/>
          <w:szCs w:val="28"/>
          <w:lang w:eastAsia="cs-CZ"/>
        </w:rPr>
        <w:t>§ 115, odst. 2, písm. c) zní:</w:t>
      </w:r>
    </w:p>
    <w:p w:rsidR="003B495C" w:rsidRPr="003B495C" w:rsidRDefault="003B495C" w:rsidP="003B495C">
      <w:pPr>
        <w:pStyle w:val="Odstavecseseznamem"/>
        <w:spacing w:after="0" w:line="240" w:lineRule="auto"/>
        <w:rPr>
          <w:rFonts w:ascii="Times New Roman" w:eastAsia="Times New Roman" w:hAnsi="Times New Roman"/>
          <w:b/>
          <w:sz w:val="24"/>
          <w:szCs w:val="28"/>
          <w:lang w:eastAsia="cs-CZ"/>
        </w:rPr>
      </w:pPr>
    </w:p>
    <w:p w:rsidR="003B495C" w:rsidRPr="003B495C" w:rsidRDefault="003B495C" w:rsidP="003B495C">
      <w:pPr>
        <w:jc w:val="both"/>
        <w:rPr>
          <w:rFonts w:cs="Times New Roman"/>
          <w:szCs w:val="28"/>
          <w:lang w:eastAsia="cs-CZ"/>
        </w:rPr>
      </w:pPr>
      <w:r w:rsidRPr="003B495C">
        <w:rPr>
          <w:rFonts w:cs="Times New Roman"/>
          <w:szCs w:val="28"/>
          <w:lang w:eastAsia="cs-CZ"/>
        </w:rPr>
        <w:t xml:space="preserve">„c) skutečnost, že se zaměstnancem byl sjednán pracovní poměr na dobu neurčitou, anebo na dobu určitou v délce minimálně dvanáct za sebou jdoucích kalendářních měsíců, a ke dni podání žádosti zaměstnavatele podle § 115a, tento pracovní poměr trvá alespoň po dobu 3 měsíců.“.  </w:t>
      </w:r>
    </w:p>
    <w:p w:rsidR="003B495C" w:rsidRDefault="003B495C" w:rsidP="004830C5"/>
    <w:p w:rsidR="00A50787" w:rsidRDefault="00A50787" w:rsidP="004830C5"/>
    <w:p w:rsidR="004830C5" w:rsidRDefault="004830C5" w:rsidP="004830C5">
      <w:pPr>
        <w:rPr>
          <w:i/>
        </w:rPr>
      </w:pPr>
      <w:r w:rsidRPr="00A50787">
        <w:rPr>
          <w:i/>
        </w:rPr>
        <w:t>SD 7242</w:t>
      </w:r>
    </w:p>
    <w:p w:rsidR="00D37A31" w:rsidRPr="00D37A31" w:rsidRDefault="00D37A31" w:rsidP="004830C5">
      <w:pPr>
        <w:rPr>
          <w:b/>
        </w:rPr>
      </w:pPr>
      <w:r w:rsidRPr="00D37A31">
        <w:rPr>
          <w:b/>
        </w:rPr>
        <w:t>N6.</w:t>
      </w:r>
    </w:p>
    <w:p w:rsidR="00A50787" w:rsidRPr="003B495C" w:rsidRDefault="00A50787" w:rsidP="00A50787">
      <w:pPr>
        <w:pStyle w:val="Nadpispozmn"/>
        <w:spacing w:after="0" w:line="240" w:lineRule="auto"/>
        <w:rPr>
          <w:rFonts w:eastAsia="Arial" w:cs="Times New Roman"/>
          <w:b w:val="0"/>
          <w:i/>
          <w:sz w:val="24"/>
          <w:szCs w:val="28"/>
        </w:rPr>
      </w:pPr>
      <w:r w:rsidRPr="003B495C">
        <w:rPr>
          <w:rFonts w:eastAsia="Arial" w:cs="Times New Roman"/>
          <w:b w:val="0"/>
          <w:i/>
          <w:sz w:val="24"/>
          <w:szCs w:val="28"/>
        </w:rPr>
        <w:t>k pozměňovacímu návrhu číslo 6756 poslankyň Jany Pastuchové a Hany Aulické – Jírovcové</w:t>
      </w:r>
    </w:p>
    <w:p w:rsidR="004830C5" w:rsidRDefault="004830C5"/>
    <w:p w:rsidR="00A50787" w:rsidRPr="00A50787" w:rsidRDefault="00A50787" w:rsidP="00A50787">
      <w:pPr>
        <w:pStyle w:val="Odstavecseseznamem"/>
        <w:numPr>
          <w:ilvl w:val="0"/>
          <w:numId w:val="31"/>
        </w:numPr>
        <w:spacing w:after="0" w:line="276" w:lineRule="auto"/>
        <w:rPr>
          <w:rFonts w:ascii="Times New Roman" w:hAnsi="Times New Roman"/>
          <w:iCs/>
          <w:sz w:val="24"/>
          <w:szCs w:val="28"/>
        </w:rPr>
      </w:pPr>
      <w:r w:rsidRPr="00A50787">
        <w:rPr>
          <w:rFonts w:ascii="Times New Roman" w:eastAsia="Times New Roman" w:hAnsi="Times New Roman"/>
          <w:sz w:val="24"/>
          <w:szCs w:val="28"/>
          <w:lang w:eastAsia="cs-CZ"/>
        </w:rPr>
        <w:t>v článku I (</w:t>
      </w:r>
      <w:r w:rsidRPr="00A50787">
        <w:rPr>
          <w:rFonts w:ascii="Times New Roman" w:hAnsi="Times New Roman"/>
          <w:sz w:val="24"/>
          <w:szCs w:val="28"/>
        </w:rPr>
        <w:t xml:space="preserve">Změna zákona o zaměstnanosti) </w:t>
      </w:r>
      <w:r w:rsidRPr="00A50787">
        <w:rPr>
          <w:rFonts w:ascii="Times New Roman" w:eastAsia="Times New Roman" w:hAnsi="Times New Roman"/>
          <w:sz w:val="24"/>
          <w:szCs w:val="28"/>
          <w:lang w:eastAsia="cs-CZ"/>
        </w:rPr>
        <w:t xml:space="preserve">bod 2, </w:t>
      </w:r>
      <w:r w:rsidRPr="00A50787">
        <w:rPr>
          <w:rFonts w:ascii="Times New Roman" w:hAnsi="Times New Roman"/>
          <w:sz w:val="24"/>
          <w:szCs w:val="28"/>
          <w:lang w:eastAsia="cs-CZ"/>
        </w:rPr>
        <w:t>§ 115, odst. 2, písm. c) zní:</w:t>
      </w:r>
    </w:p>
    <w:p w:rsidR="00A50787" w:rsidRPr="00A50787" w:rsidRDefault="00A50787" w:rsidP="00A50787">
      <w:pPr>
        <w:pStyle w:val="Odstavecseseznamem"/>
        <w:spacing w:after="0" w:line="276" w:lineRule="auto"/>
        <w:rPr>
          <w:rFonts w:ascii="Times New Roman" w:eastAsia="Times New Roman" w:hAnsi="Times New Roman"/>
          <w:b/>
          <w:sz w:val="24"/>
          <w:szCs w:val="28"/>
          <w:lang w:eastAsia="cs-CZ"/>
        </w:rPr>
      </w:pPr>
    </w:p>
    <w:p w:rsidR="00A50787" w:rsidRPr="00A50787" w:rsidRDefault="00A50787" w:rsidP="00A50787">
      <w:pPr>
        <w:spacing w:line="276" w:lineRule="auto"/>
        <w:jc w:val="both"/>
        <w:rPr>
          <w:rFonts w:cs="Times New Roman"/>
          <w:iCs/>
          <w:szCs w:val="28"/>
        </w:rPr>
      </w:pPr>
      <w:r w:rsidRPr="00A50787">
        <w:rPr>
          <w:rFonts w:cs="Times New Roman"/>
          <w:szCs w:val="28"/>
          <w:lang w:eastAsia="cs-CZ"/>
        </w:rPr>
        <w:t xml:space="preserve">„c) skutečnost, že se zaměstnancem byl sjednán pracovní poměr na dobu neurčitou a ke dni podání žádosti zaměstnavatele podle § 115a tento pracovní poměr trvá alespoň po dobu 3 měsíců, anebo byl sjednán na dobu určitou, přičemž ke dni podání žádosti zaměstnavatele podle § 115a trvá alespoň po dobu 3 měsíců </w:t>
      </w:r>
      <w:r w:rsidRPr="00A50787">
        <w:rPr>
          <w:rFonts w:eastAsia="Times New Roman" w:cs="Arial"/>
          <w:szCs w:val="28"/>
          <w:lang w:eastAsia="cs-CZ"/>
        </w:rPr>
        <w:t>a současně byl sjednán tak, že po ukončení poskytování podpory v době částečné zaměstnanosti bude trvat alespoň 3 měsíce.“.</w:t>
      </w:r>
    </w:p>
    <w:p w:rsidR="00A50787" w:rsidRDefault="00A50787"/>
    <w:p w:rsidR="00A50787" w:rsidRDefault="00A50787"/>
    <w:p w:rsidR="00D37A31" w:rsidRDefault="00D37A31"/>
    <w:p w:rsidR="00D37A31" w:rsidRDefault="00D37A31"/>
    <w:p w:rsidR="00D37A31" w:rsidRDefault="00D37A31"/>
    <w:p w:rsidR="00D37A31" w:rsidRDefault="00D37A31"/>
    <w:p w:rsidR="00D37A31" w:rsidRDefault="00D37A31"/>
    <w:p w:rsidR="000C6893" w:rsidRDefault="000C6893">
      <w:pPr>
        <w:jc w:val="center"/>
      </w:pPr>
      <w:r>
        <w:t xml:space="preserve">V Praze </w:t>
      </w:r>
      <w:r w:rsidR="00CC14C5">
        <w:t xml:space="preserve"> </w:t>
      </w:r>
      <w:r w:rsidR="00C670FC">
        <w:t>22.</w:t>
      </w:r>
      <w:r w:rsidR="00CC14C5">
        <w:t xml:space="preserve"> ledna 2021</w:t>
      </w:r>
    </w:p>
    <w:p w:rsidR="000C6893" w:rsidRDefault="000C6893">
      <w:pPr>
        <w:jc w:val="center"/>
      </w:pPr>
    </w:p>
    <w:p w:rsidR="00D37A31" w:rsidRDefault="00D37A31">
      <w:pPr>
        <w:jc w:val="center"/>
      </w:pPr>
    </w:p>
    <w:p w:rsidR="00D37A31" w:rsidRDefault="00D37A31">
      <w:pPr>
        <w:jc w:val="center"/>
      </w:pPr>
    </w:p>
    <w:p w:rsidR="00D37A31" w:rsidRDefault="00D37A31">
      <w:pPr>
        <w:jc w:val="center"/>
      </w:pPr>
    </w:p>
    <w:p w:rsidR="000C6893" w:rsidRDefault="000C6893">
      <w:pPr>
        <w:jc w:val="center"/>
      </w:pPr>
    </w:p>
    <w:p w:rsidR="000C6893" w:rsidRDefault="00851F53">
      <w:pPr>
        <w:jc w:val="center"/>
      </w:pPr>
      <w:r>
        <w:t xml:space="preserve">Mgr. </w:t>
      </w:r>
      <w:r w:rsidR="004D6A8B">
        <w:t>Lenka Dražilová</w:t>
      </w:r>
      <w:r>
        <w:t>, MBA</w:t>
      </w:r>
      <w:r w:rsidR="00C670FC">
        <w:t>, v. r.</w:t>
      </w:r>
    </w:p>
    <w:p w:rsidR="000C6893" w:rsidRDefault="000C6893">
      <w:pPr>
        <w:jc w:val="center"/>
      </w:pPr>
      <w:r>
        <w:t>zpravodaj</w:t>
      </w:r>
      <w:r w:rsidR="004D6A8B">
        <w:t>ka</w:t>
      </w:r>
      <w:r>
        <w:t xml:space="preserve"> garančního výboru</w:t>
      </w:r>
      <w:r w:rsidR="004D6A8B">
        <w:t xml:space="preserve"> pro sociální politiku</w:t>
      </w:r>
    </w:p>
    <w:p w:rsidR="00CC14C5" w:rsidRDefault="00CC14C5">
      <w:pPr>
        <w:jc w:val="center"/>
      </w:pPr>
    </w:p>
    <w:p w:rsidR="00D37A31" w:rsidRDefault="00D37A31">
      <w:pPr>
        <w:jc w:val="center"/>
      </w:pPr>
    </w:p>
    <w:p w:rsidR="00D37A31" w:rsidRDefault="00D37A31">
      <w:pPr>
        <w:jc w:val="center"/>
      </w:pPr>
    </w:p>
    <w:p w:rsidR="00D37A31" w:rsidRDefault="00D37A31">
      <w:pPr>
        <w:jc w:val="center"/>
      </w:pPr>
    </w:p>
    <w:p w:rsidR="00D37A31" w:rsidRDefault="00D37A31">
      <w:pPr>
        <w:jc w:val="center"/>
      </w:pPr>
    </w:p>
    <w:p w:rsidR="00CC14C5" w:rsidRDefault="00851F53">
      <w:pPr>
        <w:jc w:val="center"/>
        <w:rPr>
          <w:lang w:eastAsia="cs-CZ"/>
        </w:rPr>
      </w:pPr>
      <w:r>
        <w:rPr>
          <w:lang w:eastAsia="cs-CZ"/>
        </w:rPr>
        <w:t xml:space="preserve">Ing. </w:t>
      </w:r>
      <w:r w:rsidR="00CC14C5">
        <w:rPr>
          <w:lang w:eastAsia="cs-CZ"/>
        </w:rPr>
        <w:t>Jan Bauer</w:t>
      </w:r>
    </w:p>
    <w:p w:rsidR="00CC14C5" w:rsidRDefault="00CC14C5">
      <w:pPr>
        <w:jc w:val="center"/>
        <w:rPr>
          <w:lang w:eastAsia="cs-CZ"/>
        </w:rPr>
      </w:pPr>
      <w:r>
        <w:rPr>
          <w:lang w:eastAsia="cs-CZ"/>
        </w:rPr>
        <w:t>zpravodaj hospodářského výboru</w:t>
      </w:r>
    </w:p>
    <w:p w:rsidR="00C670FC" w:rsidRDefault="00C670FC">
      <w:pPr>
        <w:jc w:val="center"/>
        <w:rPr>
          <w:lang w:eastAsia="cs-CZ"/>
        </w:rPr>
      </w:pPr>
    </w:p>
    <w:p w:rsidR="00C670FC" w:rsidRDefault="00C670FC">
      <w:pPr>
        <w:jc w:val="center"/>
        <w:rPr>
          <w:lang w:eastAsia="cs-CZ"/>
        </w:rPr>
      </w:pPr>
      <w:r>
        <w:rPr>
          <w:lang w:eastAsia="cs-CZ"/>
        </w:rPr>
        <w:t xml:space="preserve">v z. Ing. Radim Fiala, v. </w:t>
      </w:r>
      <w:bookmarkStart w:id="14" w:name="_GoBack"/>
      <w:bookmarkEnd w:id="14"/>
      <w:r>
        <w:rPr>
          <w:lang w:eastAsia="cs-CZ"/>
        </w:rPr>
        <w:t>r.</w:t>
      </w:r>
    </w:p>
    <w:p w:rsidR="00C670FC" w:rsidRDefault="00C670FC">
      <w:pPr>
        <w:jc w:val="center"/>
      </w:pPr>
      <w:r>
        <w:rPr>
          <w:lang w:eastAsia="cs-CZ"/>
        </w:rPr>
        <w:t>předseda hospodářského výboru</w:t>
      </w:r>
    </w:p>
    <w:sectPr w:rsidR="00C670FC"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0BE" w:rsidRDefault="00E160BE" w:rsidP="00087102">
      <w:r>
        <w:separator/>
      </w:r>
    </w:p>
  </w:endnote>
  <w:endnote w:type="continuationSeparator" w:id="0">
    <w:p w:rsidR="00E160BE" w:rsidRDefault="00E160BE"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0BE" w:rsidRDefault="00E160BE" w:rsidP="00087102">
      <w:r>
        <w:separator/>
      </w:r>
    </w:p>
  </w:footnote>
  <w:footnote w:type="continuationSeparator" w:id="0">
    <w:p w:rsidR="00E160BE" w:rsidRDefault="00E160BE"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0BE" w:rsidRDefault="00E160BE">
    <w:pPr>
      <w:pStyle w:val="Zhlav"/>
      <w:jc w:val="center"/>
    </w:pPr>
    <w:r>
      <w:fldChar w:fldCharType="begin"/>
    </w:r>
    <w:r>
      <w:instrText>PAGE   \* MERGEFORMAT</w:instrText>
    </w:r>
    <w:r>
      <w:fldChar w:fldCharType="separate"/>
    </w:r>
    <w:r w:rsidR="00C670FC">
      <w:rPr>
        <w:noProof/>
      </w:rPr>
      <w:t>25</w:t>
    </w:r>
    <w:r>
      <w:fldChar w:fldCharType="end"/>
    </w:r>
  </w:p>
  <w:p w:rsidR="00E160BE" w:rsidRDefault="00E160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02FB09F2"/>
    <w:multiLevelType w:val="hybridMultilevel"/>
    <w:tmpl w:val="D3145644"/>
    <w:numStyleLink w:val="ImportedStyle1"/>
  </w:abstractNum>
  <w:abstractNum w:abstractNumId="4" w15:restartNumberingAfterBreak="0">
    <w:nsid w:val="037E2D0C"/>
    <w:multiLevelType w:val="hybridMultilevel"/>
    <w:tmpl w:val="F23ED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DE2E5A"/>
    <w:multiLevelType w:val="hybridMultilevel"/>
    <w:tmpl w:val="25DCBE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514F31"/>
    <w:multiLevelType w:val="hybridMultilevel"/>
    <w:tmpl w:val="B1AEE7D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E51E46"/>
    <w:multiLevelType w:val="hybridMultilevel"/>
    <w:tmpl w:val="D3145644"/>
    <w:numStyleLink w:val="ImportedStyle1"/>
  </w:abstractNum>
  <w:abstractNum w:abstractNumId="8" w15:restartNumberingAfterBreak="0">
    <w:nsid w:val="0E2F5FCA"/>
    <w:multiLevelType w:val="hybridMultilevel"/>
    <w:tmpl w:val="01D48B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8B4D3A"/>
    <w:multiLevelType w:val="hybridMultilevel"/>
    <w:tmpl w:val="87ECFE8A"/>
    <w:lvl w:ilvl="0" w:tplc="7CA89A8E">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85E83"/>
    <w:multiLevelType w:val="multilevel"/>
    <w:tmpl w:val="D9E6D5B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426"/>
        </w:tabs>
        <w:ind w:left="426" w:hanging="426"/>
      </w:pPr>
      <w:rPr>
        <w:rFonts w:hint="default"/>
        <w:b/>
        <w:bCs/>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7603825"/>
    <w:multiLevelType w:val="multilevel"/>
    <w:tmpl w:val="59B27E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92B0041"/>
    <w:multiLevelType w:val="hybridMultilevel"/>
    <w:tmpl w:val="B22819E2"/>
    <w:lvl w:ilvl="0" w:tplc="55AAB11E">
      <w:start w:val="1"/>
      <w:numFmt w:val="decimal"/>
      <w:lvlText w:val="(%1)"/>
      <w:lvlJc w:val="left"/>
      <w:pPr>
        <w:ind w:left="1108" w:hanging="400"/>
      </w:pPr>
      <w:rPr>
        <w:rFonts w:hint="default"/>
      </w:rPr>
    </w:lvl>
    <w:lvl w:ilvl="1" w:tplc="56543C6C">
      <w:start w:val="1"/>
      <w:numFmt w:val="lowerLetter"/>
      <w:lvlText w:val="%2)"/>
      <w:lvlJc w:val="left"/>
      <w:pPr>
        <w:ind w:left="1788" w:hanging="360"/>
      </w:pPr>
      <w:rPr>
        <w:rFonts w:hint="default"/>
        <w:b/>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B5E7EDC"/>
    <w:multiLevelType w:val="hybridMultilevel"/>
    <w:tmpl w:val="87ECFE8A"/>
    <w:lvl w:ilvl="0" w:tplc="7CA89A8E">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9937B7"/>
    <w:multiLevelType w:val="hybridMultilevel"/>
    <w:tmpl w:val="A484F76A"/>
    <w:lvl w:ilvl="0" w:tplc="F788DD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02709A"/>
    <w:multiLevelType w:val="hybridMultilevel"/>
    <w:tmpl w:val="159C3F04"/>
    <w:lvl w:ilvl="0" w:tplc="4D94A8D2">
      <w:start w:val="1"/>
      <w:numFmt w:val="decimal"/>
      <w:lvlText w:val="%1."/>
      <w:lvlJc w:val="left"/>
      <w:pPr>
        <w:ind w:left="720" w:hanging="360"/>
      </w:pPr>
      <w:rPr>
        <w:rFonts w:eastAsia="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E443146"/>
    <w:multiLevelType w:val="hybridMultilevel"/>
    <w:tmpl w:val="1C8EFA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707A37"/>
    <w:multiLevelType w:val="hybridMultilevel"/>
    <w:tmpl w:val="BF34B5FA"/>
    <w:lvl w:ilvl="0" w:tplc="C20013F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96D7D"/>
    <w:multiLevelType w:val="hybridMultilevel"/>
    <w:tmpl w:val="D3145644"/>
    <w:numStyleLink w:val="ImportedStyle1"/>
  </w:abstractNum>
  <w:abstractNum w:abstractNumId="19" w15:restartNumberingAfterBreak="0">
    <w:nsid w:val="3B9B77A2"/>
    <w:multiLevelType w:val="hybridMultilevel"/>
    <w:tmpl w:val="B22819E2"/>
    <w:lvl w:ilvl="0" w:tplc="55AAB11E">
      <w:start w:val="1"/>
      <w:numFmt w:val="decimal"/>
      <w:lvlText w:val="(%1)"/>
      <w:lvlJc w:val="left"/>
      <w:pPr>
        <w:ind w:left="1108" w:hanging="400"/>
      </w:pPr>
      <w:rPr>
        <w:rFonts w:hint="default"/>
      </w:rPr>
    </w:lvl>
    <w:lvl w:ilvl="1" w:tplc="56543C6C">
      <w:start w:val="1"/>
      <w:numFmt w:val="lowerLetter"/>
      <w:lvlText w:val="%2)"/>
      <w:lvlJc w:val="left"/>
      <w:pPr>
        <w:ind w:left="1788" w:hanging="360"/>
      </w:pPr>
      <w:rPr>
        <w:rFonts w:hint="default"/>
        <w:b/>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434D34D5"/>
    <w:multiLevelType w:val="hybridMultilevel"/>
    <w:tmpl w:val="01D48B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112B2B"/>
    <w:multiLevelType w:val="hybridMultilevel"/>
    <w:tmpl w:val="CEAC56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D654C3"/>
    <w:multiLevelType w:val="hybridMultilevel"/>
    <w:tmpl w:val="BD863B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D020AE"/>
    <w:multiLevelType w:val="hybridMultilevel"/>
    <w:tmpl w:val="D3145644"/>
    <w:styleLink w:val="ImportedStyle1"/>
    <w:lvl w:ilvl="0" w:tplc="F12839B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D4F6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534140C">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F18490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A4C263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698DB58">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77F426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26219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C227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CCF6EEA"/>
    <w:multiLevelType w:val="hybridMultilevel"/>
    <w:tmpl w:val="87ECFE8A"/>
    <w:lvl w:ilvl="0" w:tplc="7CA89A8E">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D616A2"/>
    <w:multiLevelType w:val="hybridMultilevel"/>
    <w:tmpl w:val="87ECFE8A"/>
    <w:lvl w:ilvl="0" w:tplc="7CA89A8E">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2E4074"/>
    <w:multiLevelType w:val="hybridMultilevel"/>
    <w:tmpl w:val="440E2AAC"/>
    <w:lvl w:ilvl="0" w:tplc="8402A12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C1B84"/>
    <w:multiLevelType w:val="hybridMultilevel"/>
    <w:tmpl w:val="87ECFE8A"/>
    <w:lvl w:ilvl="0" w:tplc="7CA89A8E">
      <w:start w:val="1"/>
      <w:numFmt w:val="decimal"/>
      <w:lvlText w:val="%1."/>
      <w:lvlJc w:val="left"/>
      <w:pPr>
        <w:ind w:left="360" w:hanging="360"/>
      </w:pPr>
      <w:rPr>
        <w:rFonts w:ascii="Times New Roman" w:eastAsiaTheme="minorHAnsi" w:hAnsi="Times New Roman" w:cs="Times New Roman"/>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BB462B2"/>
    <w:multiLevelType w:val="hybridMultilevel"/>
    <w:tmpl w:val="29DE847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3D6A36"/>
    <w:multiLevelType w:val="hybridMultilevel"/>
    <w:tmpl w:val="01D48B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B96AFC"/>
    <w:multiLevelType w:val="hybridMultilevel"/>
    <w:tmpl w:val="87ECFE8A"/>
    <w:lvl w:ilvl="0" w:tplc="7CA89A8E">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0"/>
  </w:num>
  <w:num w:numId="5">
    <w:abstractNumId w:val="8"/>
  </w:num>
  <w:num w:numId="6">
    <w:abstractNumId w:val="17"/>
  </w:num>
  <w:num w:numId="7">
    <w:abstractNumId w:val="26"/>
  </w:num>
  <w:num w:numId="8">
    <w:abstractNumId w:val="12"/>
  </w:num>
  <w:num w:numId="9">
    <w:abstractNumId w:val="28"/>
  </w:num>
  <w:num w:numId="10">
    <w:abstractNumId w:val="19"/>
  </w:num>
  <w:num w:numId="11">
    <w:abstractNumId w:val="23"/>
  </w:num>
  <w:num w:numId="12">
    <w:abstractNumId w:val="7"/>
  </w:num>
  <w:num w:numId="13">
    <w:abstractNumId w:val="5"/>
  </w:num>
  <w:num w:numId="14">
    <w:abstractNumId w:val="21"/>
  </w:num>
  <w:num w:numId="15">
    <w:abstractNumId w:val="4"/>
  </w:num>
  <w:num w:numId="16">
    <w:abstractNumId w:val="18"/>
  </w:num>
  <w:num w:numId="17">
    <w:abstractNumId w:val="11"/>
  </w:num>
  <w:num w:numId="18">
    <w:abstractNumId w:val="29"/>
  </w:num>
  <w:num w:numId="19">
    <w:abstractNumId w:val="6"/>
  </w:num>
  <w:num w:numId="20">
    <w:abstractNumId w:val="16"/>
  </w:num>
  <w:num w:numId="21">
    <w:abstractNumId w:val="10"/>
  </w:num>
  <w:num w:numId="22">
    <w:abstractNumId w:val="22"/>
  </w:num>
  <w:num w:numId="23">
    <w:abstractNumId w:val="15"/>
  </w:num>
  <w:num w:numId="24">
    <w:abstractNumId w:val="3"/>
  </w:num>
  <w:num w:numId="25">
    <w:abstractNumId w:val="14"/>
  </w:num>
  <w:num w:numId="26">
    <w:abstractNumId w:val="24"/>
  </w:num>
  <w:num w:numId="27">
    <w:abstractNumId w:val="27"/>
  </w:num>
  <w:num w:numId="28">
    <w:abstractNumId w:val="25"/>
  </w:num>
  <w:num w:numId="29">
    <w:abstractNumId w:val="9"/>
  </w:num>
  <w:num w:numId="30">
    <w:abstractNumId w:val="1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8B"/>
    <w:rsid w:val="00087102"/>
    <w:rsid w:val="000C4A41"/>
    <w:rsid w:val="000C6893"/>
    <w:rsid w:val="001D4017"/>
    <w:rsid w:val="001E4234"/>
    <w:rsid w:val="002265D8"/>
    <w:rsid w:val="003B495C"/>
    <w:rsid w:val="004830C5"/>
    <w:rsid w:val="004B4B0E"/>
    <w:rsid w:val="004D6A8B"/>
    <w:rsid w:val="00511F8C"/>
    <w:rsid w:val="00547256"/>
    <w:rsid w:val="005A5437"/>
    <w:rsid w:val="006706ED"/>
    <w:rsid w:val="006D1048"/>
    <w:rsid w:val="00734D3B"/>
    <w:rsid w:val="00851F53"/>
    <w:rsid w:val="00934E7A"/>
    <w:rsid w:val="00940F5C"/>
    <w:rsid w:val="009C7F34"/>
    <w:rsid w:val="00A50787"/>
    <w:rsid w:val="00AA0FE1"/>
    <w:rsid w:val="00AE3567"/>
    <w:rsid w:val="00AF59F0"/>
    <w:rsid w:val="00B540DC"/>
    <w:rsid w:val="00B83371"/>
    <w:rsid w:val="00BA18CE"/>
    <w:rsid w:val="00C61245"/>
    <w:rsid w:val="00C670FC"/>
    <w:rsid w:val="00CC14C5"/>
    <w:rsid w:val="00D2005B"/>
    <w:rsid w:val="00D37A31"/>
    <w:rsid w:val="00D451C6"/>
    <w:rsid w:val="00D76088"/>
    <w:rsid w:val="00E02105"/>
    <w:rsid w:val="00E160BE"/>
    <w:rsid w:val="00E67B4F"/>
    <w:rsid w:val="00FA5716"/>
    <w:rsid w:val="00FD7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01C467"/>
  <w15:chartTrackingRefBased/>
  <w15:docId w15:val="{27D80083-24F1-465A-A778-6998435F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1 odstavecH,Odstavec_muj,List Paragraph (Czech Tourism),Conclusion de partie,List Paragraph,References,Odstavec se seznamem2,Nad"/>
    <w:basedOn w:val="Normln"/>
    <w:link w:val="OdstavecseseznamemChar"/>
    <w:uiPriority w:val="34"/>
    <w:qFormat/>
    <w:rsid w:val="00CC14C5"/>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aliases w:val="1 odstavecH Char,Odstavec_muj Char,List Paragraph (Czech Tourism) Char,Conclusion de partie Char,List Paragraph Char,References Char,Odstavec se seznamem2 Char,Nad Char"/>
    <w:link w:val="Odstavecseseznamem"/>
    <w:uiPriority w:val="34"/>
    <w:qFormat/>
    <w:locked/>
    <w:rsid w:val="00CC14C5"/>
    <w:rPr>
      <w:rFonts w:ascii="Calibri" w:eastAsia="Calibri" w:hAnsi="Calibri"/>
      <w:sz w:val="22"/>
      <w:szCs w:val="22"/>
      <w:lang w:eastAsia="en-US"/>
    </w:rPr>
  </w:style>
  <w:style w:type="paragraph" w:customStyle="1" w:styleId="NADPISSTI">
    <w:name w:val="NADPIS ČÁSTI"/>
    <w:basedOn w:val="Normln"/>
    <w:next w:val="Normln"/>
    <w:link w:val="NADPISSTIChar"/>
    <w:qFormat/>
    <w:rsid w:val="00D2005B"/>
    <w:pPr>
      <w:keepNext/>
      <w:keepLines/>
      <w:widowControl/>
      <w:suppressAutoHyphens w:val="0"/>
      <w:spacing w:after="120"/>
      <w:jc w:val="center"/>
      <w:outlineLvl w:val="1"/>
    </w:pPr>
    <w:rPr>
      <w:rFonts w:eastAsia="Times New Roman" w:cs="Times New Roman"/>
      <w:b/>
      <w:kern w:val="0"/>
      <w:lang w:eastAsia="cs-CZ" w:bidi="ar-SA"/>
    </w:rPr>
  </w:style>
  <w:style w:type="paragraph" w:customStyle="1" w:styleId="l7">
    <w:name w:val="l7"/>
    <w:basedOn w:val="Normln"/>
    <w:rsid w:val="00D2005B"/>
    <w:pPr>
      <w:widowControl/>
      <w:suppressAutoHyphens w:val="0"/>
      <w:spacing w:before="100" w:beforeAutospacing="1" w:after="100" w:afterAutospacing="1"/>
    </w:pPr>
    <w:rPr>
      <w:rFonts w:eastAsia="Times New Roman" w:cs="Times New Roman"/>
      <w:kern w:val="0"/>
      <w:lang w:eastAsia="cs-CZ" w:bidi="ar-SA"/>
    </w:rPr>
  </w:style>
  <w:style w:type="paragraph" w:customStyle="1" w:styleId="l5">
    <w:name w:val="l5"/>
    <w:basedOn w:val="Normln"/>
    <w:rsid w:val="00D2005B"/>
    <w:pPr>
      <w:widowControl/>
      <w:suppressAutoHyphens w:val="0"/>
      <w:spacing w:before="100" w:beforeAutospacing="1" w:after="100" w:afterAutospacing="1"/>
    </w:pPr>
    <w:rPr>
      <w:rFonts w:eastAsia="Times New Roman" w:cs="Times New Roman"/>
      <w:kern w:val="0"/>
      <w:lang w:eastAsia="cs-CZ" w:bidi="ar-SA"/>
    </w:rPr>
  </w:style>
  <w:style w:type="paragraph" w:customStyle="1" w:styleId="Nadpispozmn">
    <w:name w:val="Nadpis pozm.n."/>
    <w:rsid w:val="00934E7A"/>
    <w:pPr>
      <w:keepNext/>
      <w:keepLines/>
      <w:widowControl w:val="0"/>
      <w:pBdr>
        <w:top w:val="nil"/>
        <w:left w:val="nil"/>
        <w:bottom w:val="nil"/>
        <w:right w:val="nil"/>
        <w:between w:val="nil"/>
        <w:bar w:val="nil"/>
      </w:pBdr>
      <w:suppressAutoHyphens/>
      <w:spacing w:after="120" w:line="100" w:lineRule="atLeast"/>
    </w:pPr>
    <w:rPr>
      <w:rFonts w:eastAsia="Arial Unicode MS" w:cs="Arial Unicode MS"/>
      <w:b/>
      <w:bCs/>
      <w:color w:val="000000"/>
      <w:kern w:val="2"/>
      <w:sz w:val="32"/>
      <w:szCs w:val="32"/>
      <w:u w:color="000000"/>
      <w:bdr w:val="nil"/>
    </w:rPr>
  </w:style>
  <w:style w:type="numbering" w:customStyle="1" w:styleId="ImportedStyle1">
    <w:name w:val="Imported Style 1"/>
    <w:rsid w:val="00934E7A"/>
    <w:pPr>
      <w:numPr>
        <w:numId w:val="11"/>
      </w:numPr>
    </w:pPr>
  </w:style>
  <w:style w:type="paragraph" w:styleId="Bezmezer">
    <w:name w:val="No Spacing"/>
    <w:uiPriority w:val="1"/>
    <w:qFormat/>
    <w:rsid w:val="00FA5716"/>
    <w:rPr>
      <w:rFonts w:asciiTheme="minorHAnsi" w:eastAsiaTheme="minorHAnsi" w:hAnsiTheme="minorHAnsi" w:cstheme="minorBidi"/>
      <w:sz w:val="22"/>
      <w:szCs w:val="22"/>
      <w:lang w:eastAsia="en-US"/>
    </w:rPr>
  </w:style>
  <w:style w:type="paragraph" w:customStyle="1" w:styleId="lnek">
    <w:name w:val="Článek"/>
    <w:basedOn w:val="Normln"/>
    <w:next w:val="Normln"/>
    <w:link w:val="lnekChar"/>
    <w:rsid w:val="005A5437"/>
    <w:pPr>
      <w:keepNext/>
      <w:keepLines/>
      <w:widowControl/>
      <w:suppressAutoHyphens w:val="0"/>
      <w:spacing w:before="240"/>
      <w:jc w:val="center"/>
      <w:outlineLvl w:val="5"/>
    </w:pPr>
    <w:rPr>
      <w:rFonts w:eastAsia="Times New Roman" w:cs="Times New Roman"/>
      <w:kern w:val="0"/>
      <w:szCs w:val="20"/>
      <w:lang w:eastAsia="cs-CZ" w:bidi="ar-SA"/>
    </w:rPr>
  </w:style>
  <w:style w:type="character" w:customStyle="1" w:styleId="lnekChar">
    <w:name w:val="Článek Char"/>
    <w:link w:val="lnek"/>
    <w:rsid w:val="005A5437"/>
    <w:rPr>
      <w:sz w:val="24"/>
    </w:rPr>
  </w:style>
  <w:style w:type="paragraph" w:customStyle="1" w:styleId="ST">
    <w:name w:val="ČÁST"/>
    <w:basedOn w:val="Normln"/>
    <w:next w:val="NADPISSTI"/>
    <w:qFormat/>
    <w:rsid w:val="005A5437"/>
    <w:pPr>
      <w:keepNext/>
      <w:keepLines/>
      <w:widowControl/>
      <w:suppressAutoHyphens w:val="0"/>
      <w:spacing w:before="240" w:after="120"/>
      <w:jc w:val="center"/>
      <w:outlineLvl w:val="1"/>
    </w:pPr>
    <w:rPr>
      <w:rFonts w:eastAsia="Times New Roman" w:cs="Times New Roman"/>
      <w:caps/>
      <w:kern w:val="0"/>
      <w:szCs w:val="20"/>
      <w:lang w:eastAsia="cs-CZ" w:bidi="ar-SA"/>
    </w:rPr>
  </w:style>
  <w:style w:type="character" w:customStyle="1" w:styleId="NADPISSTIChar">
    <w:name w:val="NADPIS ČÁSTI Char"/>
    <w:link w:val="NADPISSTI"/>
    <w:rsid w:val="005A5437"/>
    <w:rPr>
      <w:b/>
      <w:sz w:val="24"/>
      <w:szCs w:val="24"/>
    </w:rPr>
  </w:style>
  <w:style w:type="paragraph" w:customStyle="1" w:styleId="odstavec">
    <w:name w:val="odstavec"/>
    <w:basedOn w:val="Normln"/>
    <w:rsid w:val="005A5437"/>
    <w:pPr>
      <w:widowControl/>
      <w:tabs>
        <w:tab w:val="left" w:pos="851"/>
      </w:tabs>
      <w:suppressAutoHyphens w:val="0"/>
      <w:spacing w:before="120" w:after="120"/>
      <w:ind w:firstLine="482"/>
      <w:jc w:val="both"/>
    </w:pPr>
    <w:rPr>
      <w:rFonts w:eastAsia="Times New Roman" w:cs="Times New Roman"/>
      <w:noProof/>
      <w:kern w:val="0"/>
      <w:lang w:eastAsia="cs-CZ" w:bidi="ar-SA"/>
    </w:rPr>
  </w:style>
  <w:style w:type="paragraph" w:customStyle="1" w:styleId="Odstavecseseznamem1">
    <w:name w:val="Odstavec se seznamem1"/>
    <w:basedOn w:val="Normln"/>
    <w:rsid w:val="004830C5"/>
    <w:pPr>
      <w:widowControl/>
      <w:autoSpaceDN w:val="0"/>
      <w:spacing w:after="160" w:line="251" w:lineRule="auto"/>
      <w:ind w:left="720"/>
      <w:textAlignment w:val="baseline"/>
    </w:pPr>
    <w:rPr>
      <w:rFonts w:ascii="Calibri" w:eastAsia="Calibri" w:hAnsi="Calibri" w:cs="Times New Roman"/>
      <w:kern w:val="0"/>
      <w:sz w:val="22"/>
      <w:szCs w:val="22"/>
      <w:lang w:eastAsia="en-US" w:bidi="ar-SA"/>
    </w:rPr>
  </w:style>
  <w:style w:type="paragraph" w:styleId="Textbubliny">
    <w:name w:val="Balloon Text"/>
    <w:basedOn w:val="Normln"/>
    <w:link w:val="TextbublinyChar"/>
    <w:uiPriority w:val="99"/>
    <w:semiHidden/>
    <w:unhideWhenUsed/>
    <w:rsid w:val="00E02105"/>
    <w:rPr>
      <w:rFonts w:ascii="Segoe UI" w:hAnsi="Segoe UI"/>
      <w:sz w:val="18"/>
      <w:szCs w:val="16"/>
    </w:rPr>
  </w:style>
  <w:style w:type="character" w:customStyle="1" w:styleId="TextbublinyChar">
    <w:name w:val="Text bubliny Char"/>
    <w:basedOn w:val="Standardnpsmoodstavce"/>
    <w:link w:val="Textbubliny"/>
    <w:uiPriority w:val="99"/>
    <w:semiHidden/>
    <w:rsid w:val="00E02105"/>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199</TotalTime>
  <Pages>26</Pages>
  <Words>8296</Words>
  <Characters>48949</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57131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11</cp:revision>
  <cp:lastPrinted>2021-01-22T12:27:00Z</cp:lastPrinted>
  <dcterms:created xsi:type="dcterms:W3CDTF">2021-01-20T12:45:00Z</dcterms:created>
  <dcterms:modified xsi:type="dcterms:W3CDTF">2021-01-22T12:29:00Z</dcterms:modified>
</cp:coreProperties>
</file>