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25B" w:rsidRPr="00CB025B" w:rsidRDefault="00CB025B" w:rsidP="00CB025B">
      <w:pPr>
        <w:spacing w:after="600"/>
        <w:jc w:val="right"/>
        <w:rPr>
          <w:rFonts w:ascii="Arial" w:hAnsi="Arial" w:cs="Arial"/>
          <w:b/>
          <w:sz w:val="22"/>
          <w:szCs w:val="22"/>
        </w:rPr>
      </w:pPr>
      <w:r w:rsidRPr="00CB025B">
        <w:rPr>
          <w:rFonts w:ascii="Arial" w:hAnsi="Arial" w:cs="Arial"/>
          <w:b/>
          <w:bCs/>
          <w:sz w:val="22"/>
          <w:szCs w:val="22"/>
        </w:rPr>
        <w:t>II.</w:t>
      </w:r>
    </w:p>
    <w:p w:rsidR="00CB025B" w:rsidRPr="00A97659" w:rsidRDefault="00CB025B" w:rsidP="00CB025B">
      <w:pPr>
        <w:spacing w:after="600"/>
        <w:jc w:val="center"/>
        <w:rPr>
          <w:rFonts w:ascii="Arial" w:hAnsi="Arial" w:cs="Arial"/>
          <w:b/>
          <w:szCs w:val="22"/>
        </w:rPr>
      </w:pPr>
      <w:r w:rsidRPr="00A97659">
        <w:rPr>
          <w:rFonts w:ascii="Arial" w:hAnsi="Arial" w:cs="Arial"/>
          <w:b/>
          <w:szCs w:val="22"/>
        </w:rPr>
        <w:t>PŘEDKLÁDACÍ ZPRÁVA</w:t>
      </w:r>
      <w:r w:rsidR="003827BB">
        <w:rPr>
          <w:rFonts w:ascii="Arial" w:hAnsi="Arial" w:cs="Arial"/>
          <w:b/>
          <w:szCs w:val="22"/>
        </w:rPr>
        <w:t xml:space="preserve"> </w:t>
      </w:r>
    </w:p>
    <w:p w:rsidR="00CB025B" w:rsidRPr="001172A4" w:rsidRDefault="00CB025B" w:rsidP="00ED5034">
      <w:pPr>
        <w:autoSpaceDE w:val="0"/>
        <w:autoSpaceDN w:val="0"/>
        <w:adjustRightInd w:val="0"/>
        <w:spacing w:after="120" w:line="360" w:lineRule="auto"/>
        <w:ind w:firstLine="540"/>
        <w:jc w:val="both"/>
        <w:rPr>
          <w:rFonts w:ascii="Arial" w:hAnsi="Arial" w:cs="Arial"/>
          <w:sz w:val="22"/>
          <w:szCs w:val="22"/>
        </w:rPr>
      </w:pPr>
      <w:bookmarkStart w:id="0" w:name="_GoBack"/>
      <w:r w:rsidRPr="001172A4">
        <w:rPr>
          <w:rFonts w:ascii="Arial" w:hAnsi="Arial" w:cs="Arial"/>
          <w:sz w:val="22"/>
          <w:szCs w:val="22"/>
        </w:rPr>
        <w:t xml:space="preserve">Zpráva o situaci v oblasti migrace za uplynulý rok je předkládána pravidelně od roku 1993 </w:t>
      </w:r>
      <w:bookmarkEnd w:id="0"/>
      <w:r w:rsidRPr="001172A4">
        <w:rPr>
          <w:rFonts w:ascii="Arial" w:hAnsi="Arial" w:cs="Arial"/>
          <w:sz w:val="22"/>
          <w:szCs w:val="22"/>
        </w:rPr>
        <w:t xml:space="preserve">vládě České republiky a následně Poslanecké Sněmovně Parlamentu České republiky, od roku 2000 rovněž Bezpečnostní radě státu. </w:t>
      </w:r>
    </w:p>
    <w:p w:rsidR="00DF46C2" w:rsidRDefault="00CD570A" w:rsidP="00DF46C2">
      <w:pPr>
        <w:autoSpaceDE w:val="0"/>
        <w:autoSpaceDN w:val="0"/>
        <w:adjustRightInd w:val="0"/>
        <w:spacing w:after="120" w:line="360" w:lineRule="auto"/>
        <w:ind w:firstLine="540"/>
        <w:jc w:val="both"/>
        <w:rPr>
          <w:rFonts w:ascii="Arial" w:hAnsi="Arial" w:cs="Arial"/>
          <w:sz w:val="22"/>
          <w:szCs w:val="22"/>
        </w:rPr>
      </w:pPr>
      <w:r w:rsidRPr="00FE71DA">
        <w:rPr>
          <w:rFonts w:ascii="Arial" w:hAnsi="Arial" w:cs="Arial"/>
          <w:sz w:val="22"/>
          <w:szCs w:val="22"/>
        </w:rPr>
        <w:t xml:space="preserve">Usnesením vlády ze dne </w:t>
      </w:r>
      <w:r>
        <w:rPr>
          <w:rFonts w:ascii="Arial" w:hAnsi="Arial" w:cs="Arial"/>
          <w:sz w:val="22"/>
          <w:szCs w:val="22"/>
        </w:rPr>
        <w:t>17</w:t>
      </w:r>
      <w:r w:rsidRPr="00FE71DA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srpna 2020</w:t>
      </w:r>
      <w:r w:rsidRPr="00FE71DA">
        <w:rPr>
          <w:rFonts w:ascii="Arial" w:hAnsi="Arial" w:cs="Arial"/>
          <w:sz w:val="22"/>
          <w:szCs w:val="22"/>
        </w:rPr>
        <w:t xml:space="preserve"> č. </w:t>
      </w:r>
      <w:r>
        <w:rPr>
          <w:rFonts w:ascii="Arial" w:hAnsi="Arial" w:cs="Arial"/>
          <w:sz w:val="22"/>
          <w:szCs w:val="22"/>
        </w:rPr>
        <w:t>83</w:t>
      </w:r>
      <w:r w:rsidR="000E6576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</w:t>
      </w:r>
      <w:r w:rsidRPr="00110081">
        <w:rPr>
          <w:rFonts w:ascii="Arial" w:hAnsi="Arial" w:cs="Arial"/>
          <w:sz w:val="22"/>
          <w:szCs w:val="22"/>
        </w:rPr>
        <w:t xml:space="preserve">vzala vláda České republiky </w:t>
      </w:r>
      <w:r>
        <w:rPr>
          <w:rFonts w:ascii="Arial" w:hAnsi="Arial" w:cs="Arial"/>
          <w:sz w:val="22"/>
          <w:szCs w:val="22"/>
        </w:rPr>
        <w:br/>
      </w:r>
      <w:r w:rsidRPr="00110081">
        <w:rPr>
          <w:rFonts w:ascii="Arial" w:hAnsi="Arial" w:cs="Arial"/>
          <w:sz w:val="22"/>
          <w:szCs w:val="22"/>
        </w:rPr>
        <w:t>na vědomí</w:t>
      </w:r>
      <w:r>
        <w:rPr>
          <w:rFonts w:ascii="Arial" w:hAnsi="Arial" w:cs="Arial"/>
          <w:sz w:val="22"/>
          <w:szCs w:val="22"/>
        </w:rPr>
        <w:t xml:space="preserve"> </w:t>
      </w:r>
      <w:r w:rsidRPr="00110081">
        <w:rPr>
          <w:rFonts w:ascii="Arial" w:hAnsi="Arial" w:cs="Arial"/>
          <w:b/>
          <w:sz w:val="22"/>
          <w:szCs w:val="22"/>
        </w:rPr>
        <w:t xml:space="preserve">Zprávu o situaci v oblasti migrace a integrace cizinců na území České republiky v roce </w:t>
      </w:r>
      <w:r w:rsidRPr="00F54A30">
        <w:rPr>
          <w:rFonts w:ascii="Arial" w:hAnsi="Arial" w:cs="Arial"/>
          <w:b/>
          <w:sz w:val="22"/>
          <w:szCs w:val="22"/>
        </w:rPr>
        <w:t>201</w:t>
      </w:r>
      <w:r>
        <w:rPr>
          <w:rFonts w:ascii="Arial" w:hAnsi="Arial" w:cs="Arial"/>
          <w:b/>
          <w:sz w:val="22"/>
          <w:szCs w:val="22"/>
        </w:rPr>
        <w:t>9</w:t>
      </w:r>
      <w:r w:rsidRPr="00F54A30">
        <w:rPr>
          <w:rFonts w:ascii="Arial" w:hAnsi="Arial" w:cs="Arial"/>
          <w:sz w:val="22"/>
          <w:szCs w:val="22"/>
        </w:rPr>
        <w:t xml:space="preserve">. Zároveň pověřila předsedu vlády České republiky předložit uvedený materiál předsedovi Poslanecké sněmovny Parlamentu České republiky. </w:t>
      </w:r>
      <w:r w:rsidR="00DF46C2" w:rsidRPr="00D56D3F">
        <w:rPr>
          <w:rFonts w:ascii="Arial" w:hAnsi="Arial" w:cs="Arial"/>
          <w:sz w:val="22"/>
          <w:szCs w:val="22"/>
        </w:rPr>
        <w:t>Stejným usnesením bylo uloženo 1. místopředsedovi vlády a ministru vnitra odůvodnit zprávu v orgánech Poslanecké sněmovny Parlamentu České republiky.</w:t>
      </w:r>
    </w:p>
    <w:p w:rsidR="00CB025B" w:rsidRPr="001172A4" w:rsidRDefault="00CB025B" w:rsidP="00706DC2">
      <w:pPr>
        <w:spacing w:after="120" w:line="360" w:lineRule="auto"/>
        <w:ind w:firstLine="539"/>
        <w:jc w:val="both"/>
        <w:rPr>
          <w:rFonts w:ascii="Arial" w:hAnsi="Arial" w:cs="Arial"/>
          <w:sz w:val="22"/>
          <w:szCs w:val="22"/>
        </w:rPr>
      </w:pPr>
      <w:r w:rsidRPr="001172A4">
        <w:rPr>
          <w:rFonts w:ascii="Arial" w:hAnsi="Arial" w:cs="Arial"/>
          <w:b/>
          <w:sz w:val="22"/>
          <w:szCs w:val="22"/>
        </w:rPr>
        <w:t xml:space="preserve">Zpráva o situaci v oblasti migrace a integrace cizinců na území České republiky </w:t>
      </w:r>
      <w:r w:rsidR="003A36DD">
        <w:rPr>
          <w:rFonts w:ascii="Arial" w:hAnsi="Arial" w:cs="Arial"/>
          <w:b/>
          <w:sz w:val="22"/>
          <w:szCs w:val="22"/>
        </w:rPr>
        <w:t>v </w:t>
      </w:r>
      <w:r w:rsidRPr="001172A4">
        <w:rPr>
          <w:rFonts w:ascii="Arial" w:hAnsi="Arial" w:cs="Arial"/>
          <w:b/>
          <w:sz w:val="22"/>
          <w:szCs w:val="22"/>
        </w:rPr>
        <w:t>roce 201</w:t>
      </w:r>
      <w:r w:rsidR="00ED5034">
        <w:rPr>
          <w:rFonts w:ascii="Arial" w:hAnsi="Arial" w:cs="Arial"/>
          <w:b/>
          <w:sz w:val="22"/>
          <w:szCs w:val="22"/>
        </w:rPr>
        <w:t>9</w:t>
      </w:r>
      <w:r w:rsidRPr="001172A4">
        <w:rPr>
          <w:rFonts w:ascii="Arial" w:hAnsi="Arial" w:cs="Arial"/>
          <w:b/>
          <w:sz w:val="22"/>
          <w:szCs w:val="22"/>
        </w:rPr>
        <w:t xml:space="preserve"> </w:t>
      </w:r>
      <w:r w:rsidRPr="001172A4">
        <w:rPr>
          <w:rFonts w:ascii="Arial" w:hAnsi="Arial" w:cs="Arial"/>
          <w:sz w:val="22"/>
          <w:szCs w:val="22"/>
        </w:rPr>
        <w:t>(dále jen „Zpráva“) byla zpracována Ministerstvem vnitra na základě usn</w:t>
      </w:r>
      <w:r w:rsidR="003A36DD">
        <w:rPr>
          <w:rFonts w:ascii="Arial" w:hAnsi="Arial" w:cs="Arial"/>
          <w:sz w:val="22"/>
          <w:szCs w:val="22"/>
        </w:rPr>
        <w:t xml:space="preserve">esení vlády České republiky </w:t>
      </w:r>
      <w:r w:rsidR="00D73D49" w:rsidRPr="00D73D49">
        <w:rPr>
          <w:rFonts w:ascii="Arial" w:hAnsi="Arial" w:cs="Arial"/>
          <w:sz w:val="22"/>
          <w:szCs w:val="22"/>
        </w:rPr>
        <w:t xml:space="preserve">ze dne </w:t>
      </w:r>
      <w:r w:rsidR="00ED5034" w:rsidRPr="00ED5034">
        <w:rPr>
          <w:rFonts w:ascii="Arial" w:hAnsi="Arial" w:cs="Arial"/>
          <w:sz w:val="22"/>
          <w:szCs w:val="22"/>
        </w:rPr>
        <w:t>ze dne 9. </w:t>
      </w:r>
      <w:r w:rsidR="00ED5034">
        <w:rPr>
          <w:rFonts w:ascii="Arial" w:hAnsi="Arial" w:cs="Arial"/>
          <w:sz w:val="22"/>
          <w:szCs w:val="22"/>
        </w:rPr>
        <w:t>prosince</w:t>
      </w:r>
      <w:r w:rsidR="00ED5034" w:rsidRPr="00ED5034">
        <w:rPr>
          <w:rFonts w:ascii="Arial" w:hAnsi="Arial" w:cs="Arial"/>
          <w:sz w:val="22"/>
          <w:szCs w:val="22"/>
        </w:rPr>
        <w:t xml:space="preserve"> 2019 č. 871, o Plánu nelegislativních úkolů vlády na rok 2020.</w:t>
      </w:r>
      <w:r w:rsidR="00ED5034">
        <w:rPr>
          <w:rFonts w:ascii="Arial" w:hAnsi="Arial" w:cs="Arial"/>
          <w:sz w:val="22"/>
          <w:szCs w:val="22"/>
        </w:rPr>
        <w:t xml:space="preserve"> </w:t>
      </w:r>
      <w:r w:rsidR="003A36DD">
        <w:rPr>
          <w:rFonts w:ascii="Arial" w:hAnsi="Arial" w:cs="Arial"/>
          <w:sz w:val="22"/>
          <w:szCs w:val="22"/>
        </w:rPr>
        <w:t xml:space="preserve">Vedle </w:t>
      </w:r>
      <w:r w:rsidRPr="001172A4">
        <w:rPr>
          <w:rFonts w:ascii="Arial" w:hAnsi="Arial" w:cs="Arial"/>
          <w:sz w:val="22"/>
          <w:szCs w:val="22"/>
        </w:rPr>
        <w:t>vlastních poznatků vycházelo z informací a podkladů dalších ministerstev zabývajících se vybranými aspekty migrace</w:t>
      </w:r>
      <w:r w:rsidRPr="001172A4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="00ED5034">
        <w:rPr>
          <w:rFonts w:ascii="Arial" w:hAnsi="Arial" w:cs="Arial"/>
          <w:sz w:val="22"/>
          <w:szCs w:val="22"/>
        </w:rPr>
        <w:t>.</w:t>
      </w:r>
    </w:p>
    <w:p w:rsidR="005566BF" w:rsidRPr="0059503D" w:rsidRDefault="00CB025B" w:rsidP="00B503A9">
      <w:pPr>
        <w:pStyle w:val="CM1"/>
        <w:spacing w:after="120" w:line="360" w:lineRule="auto"/>
        <w:ind w:firstLine="53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72A4">
        <w:rPr>
          <w:rFonts w:ascii="Arial" w:hAnsi="Arial" w:cs="Arial"/>
          <w:sz w:val="22"/>
          <w:szCs w:val="22"/>
        </w:rPr>
        <w:t>Zpráva má informativní charakter a vzhledem ke svému obsahu je</w:t>
      </w:r>
      <w:r w:rsidRPr="001172A4">
        <w:rPr>
          <w:rFonts w:ascii="Arial" w:hAnsi="Arial" w:cs="Arial"/>
          <w:color w:val="FF0000"/>
          <w:sz w:val="22"/>
          <w:szCs w:val="22"/>
        </w:rPr>
        <w:t xml:space="preserve"> </w:t>
      </w:r>
      <w:r w:rsidRPr="001172A4">
        <w:rPr>
          <w:rFonts w:ascii="Arial" w:hAnsi="Arial" w:cs="Arial"/>
          <w:sz w:val="22"/>
          <w:szCs w:val="22"/>
        </w:rPr>
        <w:t xml:space="preserve">využitelná jako výchozí podklad pro specifikaci potřeb České republiky v oblasti migrace. </w:t>
      </w:r>
      <w:r w:rsidR="005566BF">
        <w:rPr>
          <w:rFonts w:ascii="Arial" w:hAnsi="Arial" w:cs="Arial"/>
          <w:sz w:val="22"/>
          <w:szCs w:val="22"/>
        </w:rPr>
        <w:t xml:space="preserve">Poskytuje přehled přijatých legislativních i nelegislativních opatření v oblasti migrace a přináší analýzu </w:t>
      </w:r>
      <w:r w:rsidR="005566BF" w:rsidRPr="00CF0EBB">
        <w:rPr>
          <w:rFonts w:ascii="Arial" w:eastAsia="Calibri" w:hAnsi="Arial" w:cs="Arial"/>
          <w:sz w:val="22"/>
          <w:szCs w:val="22"/>
          <w:lang w:eastAsia="en-US"/>
        </w:rPr>
        <w:t>migračních trendů na území ČR</w:t>
      </w:r>
      <w:r w:rsidR="002327E6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="005566BF">
        <w:rPr>
          <w:rFonts w:ascii="Arial" w:eastAsia="Calibri" w:hAnsi="Arial" w:cs="Arial"/>
          <w:sz w:val="22"/>
          <w:szCs w:val="22"/>
          <w:lang w:eastAsia="en-US"/>
        </w:rPr>
        <w:t xml:space="preserve">obsahuje jednotlivé </w:t>
      </w:r>
      <w:r w:rsidR="005566BF" w:rsidRPr="00CF0EBB">
        <w:rPr>
          <w:rFonts w:ascii="Arial" w:eastAsia="Calibri" w:hAnsi="Arial" w:cs="Arial"/>
          <w:sz w:val="22"/>
          <w:szCs w:val="22"/>
          <w:lang w:eastAsia="en-US"/>
        </w:rPr>
        <w:t>indikátory migrace s detailním statistickým členěním a tyto profilové ukazatele porovnává s úrovní z roku 2018 či dalších předchozích let. Opomenut není ani mezinárodní rozměr migrace s důrazem na situaci v EU.</w:t>
      </w:r>
    </w:p>
    <w:p w:rsidR="00CF0EBB" w:rsidRPr="00CF0EBB" w:rsidRDefault="0059503D" w:rsidP="0059503D">
      <w:pPr>
        <w:pStyle w:val="CM1"/>
        <w:spacing w:after="120" w:line="360" w:lineRule="auto"/>
        <w:ind w:firstLine="539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Zpráva se rovněž</w:t>
      </w:r>
      <w:r w:rsidR="00CF0EBB" w:rsidRPr="00CF0EBB">
        <w:rPr>
          <w:rFonts w:ascii="Arial" w:eastAsia="Calibri" w:hAnsi="Arial" w:cs="Arial"/>
          <w:sz w:val="22"/>
          <w:szCs w:val="22"/>
          <w:lang w:eastAsia="en-US"/>
        </w:rPr>
        <w:t xml:space="preserve"> detailně věnuje tématu integrace cizinců, jakožto nedílné součásti migrační politiky ČR. Tato část představuje každoroční informaci o realizaci integrace cizinců na území ČR a obsahuje přehled konkrétních integračních opatření, kterými příslušné resorty odpovědné za realizaci integrační politiky v průběhu roku 2019 podpořily úspěšné začleňování cizinců do české společnosti. </w:t>
      </w:r>
    </w:p>
    <w:p w:rsidR="00CB025B" w:rsidRPr="001172A4" w:rsidRDefault="00933EB9" w:rsidP="00B503A9">
      <w:pPr>
        <w:spacing w:after="120" w:line="360" w:lineRule="auto"/>
        <w:ind w:firstLine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Předkládaná Z</w:t>
      </w:r>
      <w:r w:rsidR="00CB025B" w:rsidRPr="001172A4">
        <w:rPr>
          <w:rFonts w:ascii="Arial" w:hAnsi="Arial" w:cs="Arial"/>
          <w:sz w:val="22"/>
          <w:szCs w:val="22"/>
        </w:rPr>
        <w:t xml:space="preserve">práva neklade finanční nároky na státní rozpočet ani nemá dopad na podnikatelské prostředí. </w:t>
      </w:r>
    </w:p>
    <w:sectPr w:rsidR="00CB025B" w:rsidRPr="001172A4" w:rsidSect="00701FA9">
      <w:footerReference w:type="default" r:id="rId7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C52" w:rsidRDefault="00F57C52">
      <w:r>
        <w:separator/>
      </w:r>
    </w:p>
  </w:endnote>
  <w:endnote w:type="continuationSeparator" w:id="0">
    <w:p w:rsidR="00F57C52" w:rsidRDefault="00F57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BC" w:rsidRPr="00582DE9" w:rsidRDefault="004E71BC" w:rsidP="00701FA9">
    <w:pPr>
      <w:pStyle w:val="Podnadpis"/>
      <w:rPr>
        <w:rFonts w:ascii="Arial" w:hAnsi="Arial" w:cs="Arial"/>
        <w:sz w:val="22"/>
        <w:szCs w:val="22"/>
      </w:rPr>
    </w:pPr>
    <w:r w:rsidRPr="00CA4A8C">
      <w:rPr>
        <w:rFonts w:ascii="Arial" w:hAnsi="Arial" w:cs="Arial"/>
        <w:sz w:val="22"/>
        <w:szCs w:val="22"/>
      </w:rPr>
      <w:t xml:space="preserve">Stránka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PAGE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DF46C2">
      <w:rPr>
        <w:rFonts w:ascii="Arial" w:hAnsi="Arial" w:cs="Arial"/>
        <w:noProof/>
        <w:sz w:val="22"/>
        <w:szCs w:val="22"/>
      </w:rPr>
      <w:t>2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 xml:space="preserve"> (celkem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NUMPAGES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375B19">
      <w:rPr>
        <w:rFonts w:ascii="Arial" w:hAnsi="Arial" w:cs="Arial"/>
        <w:noProof/>
        <w:sz w:val="22"/>
        <w:szCs w:val="22"/>
      </w:rPr>
      <w:t>1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C52" w:rsidRDefault="00F57C52">
      <w:r>
        <w:separator/>
      </w:r>
    </w:p>
  </w:footnote>
  <w:footnote w:type="continuationSeparator" w:id="0">
    <w:p w:rsidR="00F57C52" w:rsidRDefault="00F57C52">
      <w:r>
        <w:continuationSeparator/>
      </w:r>
    </w:p>
  </w:footnote>
  <w:footnote w:id="1">
    <w:p w:rsidR="004E71BC" w:rsidRPr="00073973" w:rsidRDefault="004E71BC" w:rsidP="00CB025B">
      <w:pPr>
        <w:pStyle w:val="Zkladntextodsazen"/>
        <w:ind w:left="180" w:hanging="180"/>
        <w:rPr>
          <w:rFonts w:asciiTheme="minorHAnsi" w:hAnsiTheme="minorHAnsi" w:cstheme="minorHAnsi"/>
          <w:sz w:val="20"/>
        </w:rPr>
      </w:pPr>
      <w:r w:rsidRPr="00073973">
        <w:rPr>
          <w:rStyle w:val="Znakapoznpodarou"/>
          <w:rFonts w:asciiTheme="minorHAnsi" w:hAnsiTheme="minorHAnsi" w:cstheme="minorHAnsi"/>
          <w:sz w:val="20"/>
        </w:rPr>
        <w:footnoteRef/>
      </w:r>
      <w:r w:rsidRPr="00073973">
        <w:rPr>
          <w:rFonts w:asciiTheme="minorHAnsi" w:hAnsiTheme="minorHAnsi" w:cstheme="minorHAnsi"/>
        </w:rPr>
        <w:t xml:space="preserve"> </w:t>
      </w:r>
      <w:r w:rsidRPr="00073973">
        <w:rPr>
          <w:rFonts w:asciiTheme="minorHAnsi" w:hAnsiTheme="minorHAnsi" w:cstheme="minorHAnsi"/>
          <w:sz w:val="20"/>
        </w:rPr>
        <w:t xml:space="preserve">Jedná se o Ministerstvo zahraničních věcí, Ministerstvo práce a sociálních věcí, Ministerstvo spravedlnosti, Ministerstvo průmyslu a obchodu, Ministerstvo školství, mládeže a tělovýchovy, Ministerstvo pro místní rozvoj, Ministerstvo financí, </w:t>
      </w:r>
      <w:r w:rsidR="00CF0EBB" w:rsidRPr="00073973">
        <w:rPr>
          <w:rFonts w:asciiTheme="minorHAnsi" w:hAnsiTheme="minorHAnsi" w:cstheme="minorHAnsi"/>
          <w:sz w:val="20"/>
        </w:rPr>
        <w:t xml:space="preserve">Ministerstvo zemědělství, </w:t>
      </w:r>
      <w:r w:rsidRPr="00073973">
        <w:rPr>
          <w:rFonts w:asciiTheme="minorHAnsi" w:hAnsiTheme="minorHAnsi" w:cstheme="minorHAnsi"/>
          <w:sz w:val="20"/>
        </w:rPr>
        <w:t>Ministerstvo kultury a</w:t>
      </w:r>
      <w:r w:rsidR="00CF0EBB" w:rsidRPr="00073973">
        <w:rPr>
          <w:rFonts w:asciiTheme="minorHAnsi" w:hAnsiTheme="minorHAnsi" w:cstheme="minorHAnsi"/>
          <w:sz w:val="20"/>
        </w:rPr>
        <w:t> </w:t>
      </w:r>
      <w:r w:rsidRPr="00073973">
        <w:rPr>
          <w:rFonts w:asciiTheme="minorHAnsi" w:hAnsiTheme="minorHAnsi" w:cstheme="minorHAnsi"/>
          <w:sz w:val="20"/>
        </w:rPr>
        <w:t>Ministerstvo zdravotnictví.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156C7A"/>
    <w:multiLevelType w:val="hybridMultilevel"/>
    <w:tmpl w:val="FF90E11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25B"/>
    <w:rsid w:val="00073973"/>
    <w:rsid w:val="000E0BA4"/>
    <w:rsid w:val="000E2881"/>
    <w:rsid w:val="000E6576"/>
    <w:rsid w:val="001172A4"/>
    <w:rsid w:val="002327E6"/>
    <w:rsid w:val="00307CFB"/>
    <w:rsid w:val="0031347A"/>
    <w:rsid w:val="00331E94"/>
    <w:rsid w:val="00375B19"/>
    <w:rsid w:val="003767B2"/>
    <w:rsid w:val="003827BB"/>
    <w:rsid w:val="003A36DD"/>
    <w:rsid w:val="003B59DC"/>
    <w:rsid w:val="00437A58"/>
    <w:rsid w:val="004E71BC"/>
    <w:rsid w:val="00510D2F"/>
    <w:rsid w:val="00511899"/>
    <w:rsid w:val="005566BF"/>
    <w:rsid w:val="0056725D"/>
    <w:rsid w:val="0059503D"/>
    <w:rsid w:val="005E3EC8"/>
    <w:rsid w:val="00622D29"/>
    <w:rsid w:val="00701FA9"/>
    <w:rsid w:val="00705B78"/>
    <w:rsid w:val="00706DC2"/>
    <w:rsid w:val="007A613A"/>
    <w:rsid w:val="007E5895"/>
    <w:rsid w:val="00835773"/>
    <w:rsid w:val="00933EB9"/>
    <w:rsid w:val="009A4010"/>
    <w:rsid w:val="00A67243"/>
    <w:rsid w:val="00A95C51"/>
    <w:rsid w:val="00AC6B06"/>
    <w:rsid w:val="00AF0817"/>
    <w:rsid w:val="00B308CB"/>
    <w:rsid w:val="00B37CFD"/>
    <w:rsid w:val="00B503A9"/>
    <w:rsid w:val="00B73A3A"/>
    <w:rsid w:val="00C03BEF"/>
    <w:rsid w:val="00C72112"/>
    <w:rsid w:val="00CB025B"/>
    <w:rsid w:val="00CD570A"/>
    <w:rsid w:val="00CF0EBB"/>
    <w:rsid w:val="00CF23D2"/>
    <w:rsid w:val="00CF48AC"/>
    <w:rsid w:val="00D477A7"/>
    <w:rsid w:val="00D56D3F"/>
    <w:rsid w:val="00D73D49"/>
    <w:rsid w:val="00DB0738"/>
    <w:rsid w:val="00DF46C2"/>
    <w:rsid w:val="00E87A31"/>
    <w:rsid w:val="00ED5034"/>
    <w:rsid w:val="00EF39C3"/>
    <w:rsid w:val="00F57C52"/>
    <w:rsid w:val="00F757E6"/>
    <w:rsid w:val="00FB6B8A"/>
    <w:rsid w:val="00FE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51AA065-8E26-4F19-8F49-620E00F56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025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qFormat/>
    <w:rsid w:val="00CB025B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rsid w:val="00CB025B"/>
    <w:rPr>
      <w:rFonts w:ascii="Cambria" w:hAnsi="Cambria"/>
      <w:sz w:val="24"/>
      <w:szCs w:val="24"/>
      <w:lang w:val="cs-CZ" w:eastAsia="cs-CZ" w:bidi="ar-SA"/>
    </w:rPr>
  </w:style>
  <w:style w:type="paragraph" w:styleId="Zkladntextodsazen">
    <w:name w:val="Body Text Indent"/>
    <w:basedOn w:val="Normln"/>
    <w:rsid w:val="00CB025B"/>
    <w:pPr>
      <w:ind w:firstLine="567"/>
      <w:jc w:val="both"/>
    </w:pPr>
    <w:rPr>
      <w:szCs w:val="20"/>
    </w:rPr>
  </w:style>
  <w:style w:type="paragraph" w:customStyle="1" w:styleId="CM1">
    <w:name w:val="CM1"/>
    <w:basedOn w:val="Normln"/>
    <w:next w:val="Normln"/>
    <w:rsid w:val="00CB025B"/>
    <w:pPr>
      <w:autoSpaceDE w:val="0"/>
      <w:autoSpaceDN w:val="0"/>
      <w:adjustRightInd w:val="0"/>
    </w:pPr>
    <w:rPr>
      <w:rFonts w:ascii="EUAlbertina" w:hAnsi="EUAlbertina"/>
    </w:rPr>
  </w:style>
  <w:style w:type="paragraph" w:styleId="Textpoznpodarou">
    <w:name w:val="footnote text"/>
    <w:basedOn w:val="Normln"/>
    <w:link w:val="TextpoznpodarouChar"/>
    <w:semiHidden/>
    <w:rsid w:val="00CB025B"/>
    <w:rPr>
      <w:sz w:val="20"/>
      <w:szCs w:val="20"/>
    </w:rPr>
  </w:style>
  <w:style w:type="character" w:styleId="Znakapoznpodarou">
    <w:name w:val="footnote reference"/>
    <w:semiHidden/>
    <w:rsid w:val="00CB025B"/>
    <w:rPr>
      <w:vertAlign w:val="superscript"/>
    </w:rPr>
  </w:style>
  <w:style w:type="character" w:customStyle="1" w:styleId="TextpoznpodarouChar">
    <w:name w:val="Text pozn. pod čarou Char"/>
    <w:link w:val="Textpoznpodarou"/>
    <w:semiHidden/>
    <w:rsid w:val="00CB025B"/>
    <w:rPr>
      <w:lang w:val="cs-CZ" w:eastAsia="cs-CZ" w:bidi="ar-SA"/>
    </w:rPr>
  </w:style>
  <w:style w:type="paragraph" w:styleId="Textbubliny">
    <w:name w:val="Balloon Text"/>
    <w:basedOn w:val="Normln"/>
    <w:semiHidden/>
    <w:rsid w:val="004E71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308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</vt:lpstr>
    </vt:vector>
  </TitlesOfParts>
  <Company>MV ČR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Kralovai</dc:creator>
  <cp:lastModifiedBy>LINDOVSKÁ Romana</cp:lastModifiedBy>
  <cp:revision>8</cp:revision>
  <cp:lastPrinted>2020-09-08T07:24:00Z</cp:lastPrinted>
  <dcterms:created xsi:type="dcterms:W3CDTF">2020-08-03T04:28:00Z</dcterms:created>
  <dcterms:modified xsi:type="dcterms:W3CDTF">2020-09-08T07:24:00Z</dcterms:modified>
</cp:coreProperties>
</file>