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D0EBA" w:rsidP="000E730C">
      <w:pPr>
        <w:pStyle w:val="PS-slousnesen"/>
      </w:pPr>
      <w:r>
        <w:t>122</w:t>
      </w:r>
      <w:r w:rsidR="006E10D6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D0EBA">
        <w:t>57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D0EBA">
        <w:t>19</w:t>
      </w:r>
      <w:r>
        <w:t xml:space="preserve">. </w:t>
      </w:r>
      <w:r w:rsidR="007D0EBA">
        <w:t>srpna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6E10D6">
        <w:t xml:space="preserve"> vládnímu</w:t>
      </w:r>
      <w:r w:rsidR="00014284">
        <w:t xml:space="preserve"> návrhu </w:t>
      </w:r>
      <w:r w:rsidR="006E10D6" w:rsidRPr="0008029C">
        <w:rPr>
          <w:szCs w:val="24"/>
        </w:rPr>
        <w:t>zákona, kterým se mění zákon č. 561/2004 Sb., o předškolním, základním, středním, vyšším odborném a jiném vzdělávání (školský zákon), ve znění pozdějších předpisů /sněmovní tisk 972/</w:t>
      </w:r>
      <w:r w:rsidR="006E10D6">
        <w:rPr>
          <w:szCs w:val="24"/>
        </w:rPr>
        <w:t xml:space="preserve"> </w:t>
      </w:r>
      <w:r w:rsidR="006E10D6" w:rsidRPr="0008029C">
        <w:rPr>
          <w:szCs w:val="24"/>
        </w:rPr>
        <w:t>–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606706" w:rsidRDefault="006E10D6" w:rsidP="0060670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6E10D6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6E10D6">
        <w:rPr>
          <w:rFonts w:ascii="Times New Roman" w:hAnsi="Times New Roman"/>
          <w:spacing w:val="-3"/>
          <w:sz w:val="24"/>
          <w:szCs w:val="24"/>
        </w:rPr>
        <w:t xml:space="preserve"> zákona, kterým se mění zákon č. 561/2004 Sb.,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6E10D6">
        <w:rPr>
          <w:rFonts w:ascii="Times New Roman" w:hAnsi="Times New Roman"/>
          <w:spacing w:val="-3"/>
          <w:sz w:val="24"/>
          <w:szCs w:val="24"/>
        </w:rPr>
        <w:t xml:space="preserve">o předškolním, základním, středním, vyšším odborném a jiném vzdělávání (školský zákon),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6E10D6">
        <w:rPr>
          <w:rFonts w:ascii="Times New Roman" w:hAnsi="Times New Roman"/>
          <w:spacing w:val="-3"/>
          <w:sz w:val="24"/>
          <w:szCs w:val="24"/>
        </w:rPr>
        <w:t>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6E10D6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E10D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B171F3">
        <w:rPr>
          <w:rFonts w:ascii="Times New Roman" w:hAnsi="Times New Roman"/>
          <w:spacing w:val="-3"/>
          <w:sz w:val="24"/>
          <w:szCs w:val="24"/>
        </w:rPr>
        <w:t xml:space="preserve"> 972,</w:t>
      </w:r>
      <w:r>
        <w:rPr>
          <w:rFonts w:ascii="Times New Roman" w:hAnsi="Times New Roman"/>
          <w:spacing w:val="-3"/>
          <w:sz w:val="24"/>
          <w:szCs w:val="24"/>
        </w:rPr>
        <w:t xml:space="preserve"> ve znění schváleném Poslaneckou sněmovnou</w:t>
      </w:r>
      <w:r w:rsidR="00014284">
        <w:rPr>
          <w:rFonts w:ascii="Times New Roman" w:hAnsi="Times New Roman"/>
          <w:spacing w:val="-3"/>
          <w:sz w:val="24"/>
          <w:szCs w:val="24"/>
        </w:rPr>
        <w:t>.</w:t>
      </w:r>
    </w:p>
    <w:p w:rsidR="00606706" w:rsidRDefault="00606706" w:rsidP="0060670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Pr="00606706" w:rsidRDefault="007A286C" w:rsidP="0060670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t xml:space="preserve">  </w:t>
      </w:r>
      <w:r w:rsidR="00460E8E">
        <w:t xml:space="preserve">  </w:t>
      </w:r>
    </w:p>
    <w:p w:rsidR="00606706" w:rsidRDefault="00606706" w:rsidP="00606706">
      <w:pPr>
        <w:pStyle w:val="PS-jmeno1"/>
        <w:spacing w:before="1680"/>
      </w:pPr>
      <w:r>
        <w:t xml:space="preserve">v z. </w:t>
      </w:r>
      <w:r w:rsidR="007C25B5">
        <w:t xml:space="preserve">Petr Fiala v. r.  </w:t>
      </w:r>
      <w:bookmarkStart w:id="0" w:name="_GoBack"/>
      <w:bookmarkEnd w:id="0"/>
      <w:r>
        <w:t xml:space="preserve">  </w:t>
      </w:r>
    </w:p>
    <w:p w:rsidR="00606706" w:rsidRDefault="00606706" w:rsidP="00606706">
      <w:pPr>
        <w:pStyle w:val="PS-pedseda"/>
      </w:pPr>
      <w:r>
        <w:t>předseda Poslanecké sněmovny</w:t>
      </w:r>
    </w:p>
    <w:p w:rsidR="00606706" w:rsidRDefault="00606706" w:rsidP="00606706">
      <w:pPr>
        <w:pStyle w:val="PS-overov"/>
      </w:pPr>
    </w:p>
    <w:p w:rsidR="00606706" w:rsidRDefault="00606706" w:rsidP="00606706">
      <w:pPr>
        <w:pStyle w:val="PS-overov"/>
      </w:pPr>
    </w:p>
    <w:p w:rsidR="00606706" w:rsidRDefault="00606706" w:rsidP="00606706">
      <w:pPr>
        <w:pStyle w:val="PS-overov"/>
      </w:pPr>
    </w:p>
    <w:p w:rsidR="00606706" w:rsidRDefault="00606706" w:rsidP="00606706">
      <w:pPr>
        <w:pStyle w:val="PS-overov"/>
      </w:pPr>
      <w:r>
        <w:t xml:space="preserve">Jan Čižinský v. r.    </w:t>
      </w:r>
    </w:p>
    <w:p w:rsidR="00606706" w:rsidRDefault="00606706" w:rsidP="00606706">
      <w:pPr>
        <w:pStyle w:val="PS-overov"/>
      </w:pPr>
      <w:r>
        <w:t>ověřovatel Poslanecké sněmovny</w:t>
      </w:r>
    </w:p>
    <w:p w:rsidR="00A66149" w:rsidRDefault="00A66149" w:rsidP="00606706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A7A41"/>
    <w:rsid w:val="001B45F3"/>
    <w:rsid w:val="001D324A"/>
    <w:rsid w:val="001D4E4C"/>
    <w:rsid w:val="001E1001"/>
    <w:rsid w:val="001E3040"/>
    <w:rsid w:val="002146DB"/>
    <w:rsid w:val="002159F0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65F5"/>
    <w:rsid w:val="005227BF"/>
    <w:rsid w:val="005236B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1B55"/>
    <w:rsid w:val="006050C9"/>
    <w:rsid w:val="00606706"/>
    <w:rsid w:val="00606D56"/>
    <w:rsid w:val="00620764"/>
    <w:rsid w:val="00621D66"/>
    <w:rsid w:val="00632606"/>
    <w:rsid w:val="0064111B"/>
    <w:rsid w:val="006849EA"/>
    <w:rsid w:val="006B674F"/>
    <w:rsid w:val="006E10D6"/>
    <w:rsid w:val="006E3ADC"/>
    <w:rsid w:val="006F2A8D"/>
    <w:rsid w:val="006F3501"/>
    <w:rsid w:val="007161C8"/>
    <w:rsid w:val="00753536"/>
    <w:rsid w:val="00792351"/>
    <w:rsid w:val="007A286C"/>
    <w:rsid w:val="007B371D"/>
    <w:rsid w:val="007B5964"/>
    <w:rsid w:val="007C25B5"/>
    <w:rsid w:val="007C62DA"/>
    <w:rsid w:val="007D0EB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2014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1F3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FC4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2020-08-21T08:17:00Z</cp:lastPrinted>
  <dcterms:created xsi:type="dcterms:W3CDTF">2020-08-19T10:13:00Z</dcterms:created>
  <dcterms:modified xsi:type="dcterms:W3CDTF">2020-08-21T08:17:00Z</dcterms:modified>
</cp:coreProperties>
</file>