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340EF" w14:textId="392F4416" w:rsidR="0063601C" w:rsidRPr="003321AF" w:rsidRDefault="000632B9" w:rsidP="0051376E">
      <w:pPr>
        <w:jc w:val="both"/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  <w:b/>
          <w:bCs/>
        </w:rPr>
        <w:t>Příloha č. 2</w:t>
      </w:r>
      <w:r w:rsidRPr="003321AF">
        <w:rPr>
          <w:rFonts w:ascii="Times New Roman" w:hAnsi="Times New Roman" w:cs="Times New Roman"/>
        </w:rPr>
        <w:t xml:space="preserve"> </w:t>
      </w:r>
      <w:bookmarkStart w:id="0" w:name="_GoBack"/>
      <w:r w:rsidR="0051376E">
        <w:rPr>
          <w:rFonts w:ascii="Times New Roman" w:hAnsi="Times New Roman" w:cs="Times New Roman"/>
          <w:sz w:val="24"/>
          <w:szCs w:val="24"/>
        </w:rPr>
        <w:t>k</w:t>
      </w:r>
      <w:bookmarkEnd w:id="0"/>
      <w:r w:rsidR="0051376E">
        <w:rPr>
          <w:rFonts w:ascii="Times New Roman" w:hAnsi="Times New Roman" w:cs="Times New Roman"/>
          <w:sz w:val="24"/>
          <w:szCs w:val="24"/>
        </w:rPr>
        <w:t xml:space="preserve"> Obecné části Důvodové zprávy </w:t>
      </w:r>
      <w:r w:rsidR="0051376E">
        <w:rPr>
          <w:rFonts w:ascii="Times New Roman" w:hAnsi="Times New Roman" w:cs="Times New Roman"/>
          <w:sz w:val="24"/>
          <w:szCs w:val="24"/>
        </w:rPr>
        <w:t>n</w:t>
      </w:r>
      <w:r w:rsidRPr="003321AF">
        <w:rPr>
          <w:rFonts w:ascii="Times New Roman" w:hAnsi="Times New Roman" w:cs="Times New Roman"/>
        </w:rPr>
        <w:t xml:space="preserve">ávrhu </w:t>
      </w:r>
      <w:r w:rsidR="003321AF" w:rsidRPr="003321AF">
        <w:rPr>
          <w:rFonts w:ascii="Times New Roman" w:hAnsi="Times New Roman" w:cs="Times New Roman"/>
        </w:rPr>
        <w:t>zákona</w:t>
      </w:r>
      <w:r w:rsidR="00B51566">
        <w:rPr>
          <w:rFonts w:ascii="Times New Roman" w:hAnsi="Times New Roman" w:cs="Times New Roman"/>
        </w:rPr>
        <w:t xml:space="preserve">, </w:t>
      </w:r>
      <w:r w:rsidR="00B51566">
        <w:rPr>
          <w:rFonts w:ascii="Times New Roman" w:hAnsi="Times New Roman" w:cs="Times New Roman"/>
          <w:sz w:val="24"/>
          <w:szCs w:val="24"/>
        </w:rPr>
        <w:t>kterým se mění zákon č. 258/2000 Sb., o ochraně veřejného zdraví a o změně některých souvisejících zákonů, ve znění pozdějších předpisů</w:t>
      </w:r>
    </w:p>
    <w:p w14:paraId="4B2EDB14" w14:textId="77777777" w:rsidR="00D97007" w:rsidRPr="003321AF" w:rsidRDefault="000632B9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</w:rPr>
        <w:t xml:space="preserve">Zdroj: </w:t>
      </w:r>
      <w:hyperlink r:id="rId4" w:history="1">
        <w:r w:rsidRPr="003321AF">
          <w:rPr>
            <w:rStyle w:val="Hypertextovodkaz"/>
            <w:rFonts w:ascii="Times New Roman" w:hAnsi="Times New Roman" w:cs="Times New Roman"/>
          </w:rPr>
          <w:t>https://thepointsguy.com/2016/07/comparing-economy-seat-pitch/</w:t>
        </w:r>
      </w:hyperlink>
    </w:p>
    <w:p w14:paraId="5F976854" w14:textId="77777777" w:rsidR="000632B9" w:rsidRPr="003321AF" w:rsidRDefault="00D97007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</w:rPr>
        <w:t>Srovnání</w:t>
      </w:r>
      <w:r w:rsidR="000632B9" w:rsidRPr="003321AF">
        <w:rPr>
          <w:rFonts w:ascii="Times New Roman" w:hAnsi="Times New Roman" w:cs="Times New Roman"/>
        </w:rPr>
        <w:t xml:space="preserve"> jak vypadá sezení stejného cestujícího při různých roztečích sedadel. </w:t>
      </w:r>
    </w:p>
    <w:p w14:paraId="4E8A4518" w14:textId="77777777" w:rsidR="000632B9" w:rsidRPr="003321AF" w:rsidRDefault="000632B9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0DDD1B8E" wp14:editId="7676C7D0">
            <wp:extent cx="5760720" cy="38449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9 palců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976BF" w14:textId="77777777" w:rsidR="005A4CA9" w:rsidRDefault="000632B9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</w:rPr>
        <w:t>29 “</w:t>
      </w:r>
    </w:p>
    <w:p w14:paraId="199D4CBD" w14:textId="77777777" w:rsidR="003321AF" w:rsidRPr="003321AF" w:rsidRDefault="003321AF">
      <w:pPr>
        <w:rPr>
          <w:rFonts w:ascii="Times New Roman" w:hAnsi="Times New Roman" w:cs="Times New Roman"/>
        </w:rPr>
      </w:pPr>
    </w:p>
    <w:p w14:paraId="4295AFD9" w14:textId="77777777" w:rsidR="003321AF" w:rsidRDefault="000632B9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45DC5D5D" wp14:editId="31F69AB8">
            <wp:extent cx="5353050" cy="3572830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1 palců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532" cy="357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7F2B9" w14:textId="77777777" w:rsidR="000632B9" w:rsidRPr="003321AF" w:rsidRDefault="000632B9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</w:rPr>
        <w:t>31“</w:t>
      </w:r>
    </w:p>
    <w:p w14:paraId="11776359" w14:textId="77777777" w:rsidR="000632B9" w:rsidRPr="003321AF" w:rsidRDefault="000632B9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  <w:noProof/>
          <w:lang w:eastAsia="cs-CZ"/>
        </w:rPr>
        <w:lastRenderedPageBreak/>
        <w:drawing>
          <wp:inline distT="0" distB="0" distL="0" distR="0" wp14:anchorId="5C9A47D4" wp14:editId="25C278B1">
            <wp:extent cx="5760720" cy="3844925"/>
            <wp:effectExtent l="0" t="0" r="0" b="31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4 palců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B1364" w14:textId="77777777" w:rsidR="000632B9" w:rsidRPr="003321AF" w:rsidRDefault="000632B9">
      <w:pPr>
        <w:rPr>
          <w:rFonts w:ascii="Times New Roman" w:hAnsi="Times New Roman" w:cs="Times New Roman"/>
        </w:rPr>
      </w:pPr>
    </w:p>
    <w:p w14:paraId="0B93B6CD" w14:textId="77777777" w:rsidR="000632B9" w:rsidRPr="003321AF" w:rsidRDefault="000632B9">
      <w:pPr>
        <w:rPr>
          <w:rFonts w:ascii="Times New Roman" w:hAnsi="Times New Roman" w:cs="Times New Roman"/>
        </w:rPr>
      </w:pPr>
      <w:r w:rsidRPr="003321AF">
        <w:rPr>
          <w:rFonts w:ascii="Times New Roman" w:hAnsi="Times New Roman" w:cs="Times New Roman"/>
        </w:rPr>
        <w:t>34“</w:t>
      </w:r>
    </w:p>
    <w:sectPr w:rsidR="000632B9" w:rsidRPr="003321AF" w:rsidSect="005A4CA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B9"/>
    <w:rsid w:val="00056DA1"/>
    <w:rsid w:val="000632B9"/>
    <w:rsid w:val="003321AF"/>
    <w:rsid w:val="0051376E"/>
    <w:rsid w:val="005A4CA9"/>
    <w:rsid w:val="0063601C"/>
    <w:rsid w:val="00A77BBA"/>
    <w:rsid w:val="00B51566"/>
    <w:rsid w:val="00D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B3F2D"/>
  <w15:chartTrackingRefBased/>
  <w15:docId w15:val="{B2292240-47EA-499E-93AF-85C3A50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632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hyperlink" Target="https://thepointsguy.com/2016/07/comparing-economy-seat-pitch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HustakovaJ</dc:creator>
  <cp:keywords/>
  <dc:description/>
  <cp:lastModifiedBy>BondarenkovaV</cp:lastModifiedBy>
  <cp:revision>3</cp:revision>
  <dcterms:created xsi:type="dcterms:W3CDTF">2020-08-11T11:01:00Z</dcterms:created>
  <dcterms:modified xsi:type="dcterms:W3CDTF">2020-08-18T07:15:00Z</dcterms:modified>
</cp:coreProperties>
</file>