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E96CD2" w:rsidRPr="002F6B06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Cs w:val="24"/>
        </w:rPr>
        <w:t>8. volební období</w:t>
      </w:r>
    </w:p>
    <w:p w:rsidR="00E96CD2" w:rsidRDefault="001A4259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230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</w:t>
      </w:r>
      <w:r w:rsidR="00B73786">
        <w:rPr>
          <w:b/>
          <w:i/>
          <w:szCs w:val="24"/>
        </w:rPr>
        <w:t>e</w:t>
      </w:r>
      <w:r>
        <w:rPr>
          <w:b/>
          <w:i/>
          <w:szCs w:val="24"/>
        </w:rPr>
        <w:t xml:space="preserve"> </w:t>
      </w:r>
      <w:r w:rsidR="00B73786">
        <w:rPr>
          <w:b/>
          <w:i/>
          <w:szCs w:val="24"/>
        </w:rPr>
        <w:t>40</w:t>
      </w:r>
      <w:r>
        <w:rPr>
          <w:b/>
          <w:i/>
          <w:szCs w:val="24"/>
        </w:rPr>
        <w:t xml:space="preserve">. schůze ze dne </w:t>
      </w:r>
      <w:r w:rsidR="00B73786">
        <w:rPr>
          <w:b/>
          <w:i/>
          <w:szCs w:val="24"/>
        </w:rPr>
        <w:t>19</w:t>
      </w:r>
      <w:r w:rsidR="00401A1F">
        <w:rPr>
          <w:b/>
          <w:i/>
          <w:szCs w:val="24"/>
        </w:rPr>
        <w:t xml:space="preserve">. </w:t>
      </w:r>
      <w:r w:rsidR="00B73786">
        <w:rPr>
          <w:b/>
          <w:i/>
          <w:szCs w:val="24"/>
        </w:rPr>
        <w:t>srpna</w:t>
      </w:r>
      <w:r w:rsidR="00401A1F">
        <w:rPr>
          <w:b/>
          <w:i/>
          <w:szCs w:val="24"/>
        </w:rPr>
        <w:t xml:space="preserve"> 2020</w:t>
      </w:r>
    </w:p>
    <w:p w:rsidR="00B73786" w:rsidRDefault="00B73786" w:rsidP="00B51B49">
      <w:pPr>
        <w:spacing w:after="0" w:line="240" w:lineRule="auto"/>
        <w:jc w:val="center"/>
        <w:rPr>
          <w:b/>
          <w:i/>
          <w:szCs w:val="24"/>
        </w:rPr>
      </w:pPr>
    </w:p>
    <w:p w:rsidR="00D34BE1" w:rsidRDefault="00B73786" w:rsidP="00B7378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k vládnímu návrhu zákona, kterým se mění zákon č. 561/2004 Sb., o předškolním, základním, středním, vyšším odborném a jiném vzdělávání (školský zákon), ve znění pozdějších předpisů (sněmovní tisk 972)</w:t>
      </w:r>
    </w:p>
    <w:p w:rsidR="00B73786" w:rsidRDefault="00B73786" w:rsidP="00B7378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>
        <w:rPr>
          <w:color w:val="000000"/>
          <w:szCs w:val="24"/>
          <w:lang w:eastAsia="cs-CZ"/>
        </w:rPr>
        <w:t>_________________________________________________________________________</w:t>
      </w:r>
    </w:p>
    <w:p w:rsidR="00BF6601" w:rsidRPr="00E96CD2" w:rsidRDefault="00D34BE1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B73786">
        <w:rPr>
          <w:szCs w:val="24"/>
        </w:rPr>
        <w:t xml:space="preserve">ministra školství </w:t>
      </w:r>
      <w:r w:rsidR="00B73786" w:rsidRPr="00687C03">
        <w:rPr>
          <w:szCs w:val="24"/>
        </w:rPr>
        <w:t>Roberta Plagy</w:t>
      </w:r>
      <w:r w:rsidR="00B73786">
        <w:rPr>
          <w:szCs w:val="24"/>
        </w:rPr>
        <w:t xml:space="preserve">, </w:t>
      </w:r>
      <w:r w:rsidR="00401A1F">
        <w:rPr>
          <w:szCs w:val="24"/>
        </w:rPr>
        <w:t xml:space="preserve">zpravodajské zprávě posl. </w:t>
      </w:r>
      <w:r w:rsidR="00B73786">
        <w:rPr>
          <w:szCs w:val="24"/>
        </w:rPr>
        <w:t xml:space="preserve">Iva Pojezného </w:t>
      </w:r>
      <w:r w:rsidR="00401A1F">
        <w:rPr>
          <w:szCs w:val="24"/>
        </w:rPr>
        <w:t>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E96CD2" w:rsidRDefault="00E96CD2" w:rsidP="00B51B49">
      <w:pPr>
        <w:pStyle w:val="PS-uvodnodstavec"/>
        <w:spacing w:after="0" w:line="240" w:lineRule="auto"/>
        <w:ind w:firstLine="0"/>
      </w:pPr>
    </w:p>
    <w:p w:rsidR="00854577" w:rsidRDefault="00401A1F" w:rsidP="00B51B49">
      <w:pPr>
        <w:pStyle w:val="PS-uvodnodstavec"/>
        <w:spacing w:after="0" w:line="240" w:lineRule="auto"/>
        <w:ind w:left="1985" w:hanging="1985"/>
      </w:pPr>
      <w:r>
        <w:rPr>
          <w:b/>
        </w:rPr>
        <w:t>I.   navrhuj</w:t>
      </w:r>
      <w:r w:rsidR="00980E24" w:rsidRPr="00401A1F">
        <w:rPr>
          <w:b/>
        </w:rPr>
        <w:t>e</w:t>
      </w:r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F00E7D" w:rsidRDefault="00854577" w:rsidP="00B51B49">
      <w:pPr>
        <w:pStyle w:val="PS-uvodnodstavec"/>
        <w:spacing w:after="0" w:line="240" w:lineRule="auto"/>
        <w:ind w:left="1985" w:hanging="1985"/>
      </w:pPr>
      <w:r>
        <w:t xml:space="preserve"> </w:t>
      </w:r>
    </w:p>
    <w:p w:rsidR="00A45226" w:rsidRDefault="00980E24" w:rsidP="00B51B49">
      <w:pPr>
        <w:pStyle w:val="PS-uvodnodstavec"/>
        <w:spacing w:after="0" w:line="240" w:lineRule="auto"/>
        <w:ind w:left="1985" w:hanging="1985"/>
      </w:pPr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B51B49">
      <w:pPr>
        <w:pStyle w:val="PS-uvodnodstavec"/>
        <w:spacing w:after="0" w:line="240" w:lineRule="auto"/>
        <w:ind w:left="1985" w:hanging="1985"/>
      </w:pPr>
    </w:p>
    <w:p w:rsidR="000D6D1F" w:rsidRPr="008643A9" w:rsidRDefault="000D6D1F" w:rsidP="00B51B49">
      <w:pPr>
        <w:pStyle w:val="PS-uvodnodstavec"/>
        <w:spacing w:after="0" w:line="240" w:lineRule="auto"/>
        <w:ind w:left="1985" w:hanging="1985"/>
        <w:rPr>
          <w:b/>
        </w:rPr>
      </w:pPr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</w:t>
      </w:r>
      <w:r w:rsidR="00F00E7D" w:rsidRPr="008643A9">
        <w:t xml:space="preserve">nejpozději </w:t>
      </w:r>
      <w:r w:rsidR="00F00E7D" w:rsidRPr="008643A9">
        <w:rPr>
          <w:b/>
        </w:rPr>
        <w:t>do</w:t>
      </w:r>
      <w:r w:rsidR="008643A9" w:rsidRPr="008643A9">
        <w:rPr>
          <w:b/>
        </w:rPr>
        <w:t xml:space="preserve"> </w:t>
      </w:r>
      <w:r w:rsidR="00B73786">
        <w:rPr>
          <w:b/>
        </w:rPr>
        <w:t>20</w:t>
      </w:r>
      <w:r w:rsidR="002B4EE6" w:rsidRPr="008643A9">
        <w:rPr>
          <w:b/>
        </w:rPr>
        <w:t>.</w:t>
      </w:r>
      <w:r w:rsidR="008643A9" w:rsidRPr="008643A9">
        <w:rPr>
          <w:b/>
        </w:rPr>
        <w:t> </w:t>
      </w:r>
      <w:r w:rsidR="00D520A8">
        <w:rPr>
          <w:b/>
        </w:rPr>
        <w:t>srpna</w:t>
      </w:r>
      <w:r w:rsidR="002B4EE6" w:rsidRPr="008643A9">
        <w:rPr>
          <w:b/>
        </w:rPr>
        <w:t xml:space="preserve"> </w:t>
      </w:r>
      <w:r w:rsidR="008643A9" w:rsidRPr="008643A9">
        <w:rPr>
          <w:b/>
        </w:rPr>
        <w:t>2020;</w:t>
      </w:r>
    </w:p>
    <w:p w:rsidR="008643A9" w:rsidRDefault="008643A9" w:rsidP="00B51B49">
      <w:pPr>
        <w:pStyle w:val="PS-uvodnodstavec"/>
        <w:spacing w:after="0" w:line="240" w:lineRule="auto"/>
        <w:ind w:left="1985" w:hanging="1985"/>
      </w:pPr>
    </w:p>
    <w:p w:rsidR="00687C03" w:rsidRDefault="00401A1F" w:rsidP="00B51B49">
      <w:pPr>
        <w:spacing w:after="0" w:line="240" w:lineRule="auto"/>
        <w:ind w:left="1985" w:hanging="1985"/>
        <w:jc w:val="both"/>
        <w:rPr>
          <w:b/>
        </w:rPr>
      </w:pPr>
      <w:r w:rsidRPr="00401A1F">
        <w:rPr>
          <w:b/>
        </w:rPr>
        <w:t>IV.   doporučuj</w:t>
      </w:r>
      <w:r w:rsidR="000D6D1F" w:rsidRPr="00401A1F">
        <w:rPr>
          <w:b/>
        </w:rPr>
        <w:t>e</w:t>
      </w:r>
      <w:r w:rsidR="000D6D1F">
        <w:t xml:space="preserve">   </w:t>
      </w:r>
      <w:r w:rsidR="00E96CD2">
        <w:tab/>
      </w:r>
      <w:r w:rsidR="000D6D1F">
        <w:t>Poslanecké sněmovně PČR, aby</w:t>
      </w:r>
      <w:r w:rsidR="00B73786">
        <w:t xml:space="preserve"> s</w:t>
      </w:r>
      <w:r w:rsidR="000D6D1F">
        <w:t xml:space="preserve"> </w:t>
      </w:r>
      <w:r w:rsidR="00B73786">
        <w:rPr>
          <w:color w:val="000000"/>
          <w:szCs w:val="24"/>
          <w:lang w:eastAsia="cs-CZ"/>
        </w:rPr>
        <w:t xml:space="preserve">vládním návrhem zákona, kterým se mění zákon č. 561/2004 Sb., o předškolním, základním, středním, vyšším odborném a jiném vzdělávání (školský zákon), ve znění pozdějších předpisů (sněmovní tisk 972) </w:t>
      </w:r>
      <w:r w:rsidR="00C62715" w:rsidRPr="00687C03">
        <w:rPr>
          <w:b/>
        </w:rPr>
        <w:t>vyslovila souhlas</w:t>
      </w:r>
      <w:r w:rsidR="00CE513A" w:rsidRPr="00687C03">
        <w:rPr>
          <w:b/>
        </w:rPr>
        <w:t xml:space="preserve"> v předloženém zně</w:t>
      </w:r>
      <w:r w:rsidR="00687C03">
        <w:rPr>
          <w:b/>
        </w:rPr>
        <w:t>ní;</w:t>
      </w:r>
    </w:p>
    <w:p w:rsidR="00BD01E9" w:rsidRDefault="00BD01E9" w:rsidP="00BD01E9">
      <w:pPr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C27040" w:rsidRDefault="000D6D1F" w:rsidP="00B51B49">
      <w:pPr>
        <w:spacing w:after="0" w:line="240" w:lineRule="auto"/>
        <w:ind w:left="567" w:hanging="567"/>
        <w:jc w:val="both"/>
      </w:pPr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r w:rsidR="00C27040">
        <w:t xml:space="preserve">   </w:t>
      </w:r>
      <w:r w:rsidR="00401A1F">
        <w:tab/>
      </w:r>
      <w:r w:rsidR="007B2B40">
        <w:t>zpravodaj</w:t>
      </w:r>
      <w:r w:rsidR="00B73786">
        <w:t>e</w:t>
      </w:r>
      <w:r w:rsidR="00C27040">
        <w:t xml:space="preserve"> výboru, aby</w:t>
      </w:r>
      <w:r w:rsidR="00E96CD2">
        <w:t>:</w:t>
      </w:r>
    </w:p>
    <w:p w:rsidR="00E96CD2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 xml:space="preserve">se stanoviskem výboru seznámil schůzi </w:t>
      </w:r>
      <w:r>
        <w:t>Poslanecké sněmovny;</w:t>
      </w:r>
    </w:p>
    <w:p w:rsidR="00C27040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 příslušné legislativně technické úpravy.</w:t>
      </w:r>
    </w:p>
    <w:p w:rsidR="00336C6C" w:rsidRDefault="00336C6C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687C03" w:rsidRDefault="00687C03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687C03" w:rsidRDefault="00687C03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B7378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Ivo Pojezný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E96CD2" w:rsidRDefault="00E96CD2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87C03" w:rsidRDefault="00687C0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87C03" w:rsidRDefault="00687C0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AA613D" w:rsidRDefault="00220339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220339">
              <w:rPr>
                <w:color w:val="000000" w:themeColor="text1"/>
                <w:szCs w:val="24"/>
              </w:rPr>
              <w:t>Ivo Pojezný</w:t>
            </w:r>
            <w:r w:rsidR="00E96CD2">
              <w:rPr>
                <w:szCs w:val="24"/>
              </w:rPr>
              <w:t>,</w:t>
            </w:r>
            <w:r w:rsidR="00E96CD2" w:rsidRPr="00AA613D">
              <w:rPr>
                <w:szCs w:val="24"/>
              </w:rPr>
              <w:t xml:space="preserve"> v. r.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B73786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Stanislav Fridrich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96CD2" w:rsidSect="002F6B06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418" w:bottom="993" w:left="1418" w:header="0" w:footer="83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1FE" w:rsidRPr="00B51B49" w:rsidRDefault="00E511FE">
    <w:pPr>
      <w:pStyle w:val="Zpat"/>
      <w:jc w:val="right"/>
      <w:rPr>
        <w:sz w:val="18"/>
      </w:rPr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2"/>
  </w:num>
  <w:num w:numId="12">
    <w:abstractNumId w:val="11"/>
  </w:num>
  <w:num w:numId="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640B"/>
    <w:rsid w:val="00011446"/>
    <w:rsid w:val="00016037"/>
    <w:rsid w:val="00033797"/>
    <w:rsid w:val="0004375F"/>
    <w:rsid w:val="000458C6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A4D"/>
    <w:rsid w:val="000F795B"/>
    <w:rsid w:val="00100630"/>
    <w:rsid w:val="00101A4E"/>
    <w:rsid w:val="00151B4E"/>
    <w:rsid w:val="00164372"/>
    <w:rsid w:val="00172FB5"/>
    <w:rsid w:val="00177799"/>
    <w:rsid w:val="001A4259"/>
    <w:rsid w:val="001A4368"/>
    <w:rsid w:val="001B2B7C"/>
    <w:rsid w:val="001C1570"/>
    <w:rsid w:val="001C412A"/>
    <w:rsid w:val="001F4E2E"/>
    <w:rsid w:val="00220339"/>
    <w:rsid w:val="0022257C"/>
    <w:rsid w:val="002328F0"/>
    <w:rsid w:val="00234DAB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624D"/>
    <w:rsid w:val="002D1641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3F0A59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643D6"/>
    <w:rsid w:val="00674476"/>
    <w:rsid w:val="00676ED5"/>
    <w:rsid w:val="006803FF"/>
    <w:rsid w:val="00684A67"/>
    <w:rsid w:val="00687C03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C0B7F"/>
    <w:rsid w:val="007F10EA"/>
    <w:rsid w:val="007F3DA7"/>
    <w:rsid w:val="00816EB0"/>
    <w:rsid w:val="00822D20"/>
    <w:rsid w:val="00830C14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1197C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D6C61"/>
    <w:rsid w:val="00AE091C"/>
    <w:rsid w:val="00AF7DEB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3786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E015A"/>
    <w:rsid w:val="00BE089F"/>
    <w:rsid w:val="00BE2DE7"/>
    <w:rsid w:val="00BE2E01"/>
    <w:rsid w:val="00BE644F"/>
    <w:rsid w:val="00BF4799"/>
    <w:rsid w:val="00BF6601"/>
    <w:rsid w:val="00C06A63"/>
    <w:rsid w:val="00C135F0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75DB"/>
    <w:rsid w:val="00CC36DD"/>
    <w:rsid w:val="00CE513A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20A8"/>
    <w:rsid w:val="00D550B3"/>
    <w:rsid w:val="00D55C60"/>
    <w:rsid w:val="00D67D1A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E5EF0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Civinova Eva</cp:lastModifiedBy>
  <cp:revision>2</cp:revision>
  <cp:lastPrinted>2020-04-07T06:38:00Z</cp:lastPrinted>
  <dcterms:created xsi:type="dcterms:W3CDTF">2020-08-19T06:35:00Z</dcterms:created>
  <dcterms:modified xsi:type="dcterms:W3CDTF">2020-08-19T06:35:00Z</dcterms:modified>
  <dc:language>cs-CZ</dc:language>
</cp:coreProperties>
</file>