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19A2" w:rsidRPr="006519A2" w:rsidRDefault="006519A2" w:rsidP="006519A2">
      <w:pPr>
        <w:spacing w:after="0" w:line="240" w:lineRule="auto"/>
        <w:jc w:val="center"/>
        <w:rPr>
          <w:rFonts w:ascii="Times New Roman" w:eastAsia="Calibri" w:hAnsi="Times New Roman" w:cs="Times New Roman"/>
          <w:spacing w:val="24"/>
          <w:sz w:val="24"/>
          <w:szCs w:val="24"/>
        </w:rPr>
      </w:pPr>
      <w:r w:rsidRPr="006519A2">
        <w:rPr>
          <w:rFonts w:ascii="Times New Roman" w:eastAsia="Calibri" w:hAnsi="Times New Roman" w:cs="Times New Roman"/>
          <w:spacing w:val="24"/>
          <w:sz w:val="24"/>
          <w:szCs w:val="24"/>
        </w:rPr>
        <w:t>Vládní návrh</w:t>
      </w:r>
      <w:bookmarkStart w:id="0" w:name="_GoBack"/>
      <w:bookmarkEnd w:id="0"/>
    </w:p>
    <w:p w:rsidR="3EC0512B" w:rsidRPr="006519A2" w:rsidRDefault="006519A2" w:rsidP="006519A2">
      <w:pPr>
        <w:spacing w:beforeAutospacing="1" w:afterAutospacing="1" w:line="240" w:lineRule="auto"/>
        <w:jc w:val="center"/>
        <w:rPr>
          <w:rFonts w:ascii="Times New Roman" w:eastAsia="Times New Roman" w:hAnsi="Times New Roman" w:cs="Times New Roman"/>
          <w:b/>
          <w:caps/>
          <w:sz w:val="24"/>
          <w:szCs w:val="24"/>
        </w:rPr>
      </w:pPr>
      <w:r w:rsidRPr="006519A2">
        <w:rPr>
          <w:rFonts w:ascii="Times New Roman" w:eastAsia="Calibri" w:hAnsi="Times New Roman" w:cs="Times New Roman"/>
          <w:b/>
          <w:bCs/>
          <w:caps/>
          <w:sz w:val="24"/>
          <w:szCs w:val="24"/>
        </w:rPr>
        <w:t>zákon</w:t>
      </w:r>
    </w:p>
    <w:p w:rsidR="3FD60C5C" w:rsidRPr="00D370EC" w:rsidRDefault="3FD60C5C" w:rsidP="3EC0512B">
      <w:pPr>
        <w:spacing w:beforeAutospacing="1" w:afterAutospacing="1" w:line="240" w:lineRule="auto"/>
        <w:jc w:val="center"/>
        <w:rPr>
          <w:rFonts w:ascii="Times New Roman" w:eastAsia="Times New Roman" w:hAnsi="Times New Roman" w:cs="Times New Roman"/>
          <w:sz w:val="24"/>
          <w:szCs w:val="24"/>
        </w:rPr>
      </w:pPr>
      <w:r w:rsidRPr="00D370EC">
        <w:rPr>
          <w:rFonts w:ascii="Times New Roman" w:eastAsia="Times New Roman" w:hAnsi="Times New Roman" w:cs="Times New Roman"/>
          <w:sz w:val="24"/>
          <w:szCs w:val="24"/>
        </w:rPr>
        <w:t>ze dne                   2020</w:t>
      </w:r>
    </w:p>
    <w:p w:rsidR="0082146C" w:rsidRPr="00F12358" w:rsidRDefault="0082146C" w:rsidP="0082146C">
      <w:pPr>
        <w:tabs>
          <w:tab w:val="left" w:pos="9356"/>
        </w:tabs>
        <w:spacing w:after="120"/>
        <w:jc w:val="center"/>
        <w:outlineLvl w:val="4"/>
        <w:rPr>
          <w:rFonts w:ascii="Times New Roman" w:hAnsi="Times New Roman" w:cs="Times New Roman"/>
          <w:b/>
          <w:sz w:val="24"/>
          <w:szCs w:val="24"/>
        </w:rPr>
      </w:pPr>
      <w:r w:rsidRPr="00F12358">
        <w:rPr>
          <w:rFonts w:ascii="Times New Roman" w:hAnsi="Times New Roman" w:cs="Times New Roman"/>
          <w:b/>
          <w:sz w:val="24"/>
          <w:szCs w:val="24"/>
        </w:rPr>
        <w:t>kterým se mění zákon č. 561/2004 Sb., o předškolním, základním, středním, vyšším odborném a jiném vzdělávání (školský zákon), ve znění pozdějších předpisů</w:t>
      </w:r>
    </w:p>
    <w:p w:rsidR="0082146C" w:rsidRPr="00F12358" w:rsidRDefault="0082146C" w:rsidP="0082146C">
      <w:pPr>
        <w:spacing w:after="120"/>
        <w:jc w:val="both"/>
        <w:rPr>
          <w:rFonts w:ascii="Times New Roman" w:hAnsi="Times New Roman" w:cs="Times New Roman"/>
          <w:sz w:val="24"/>
          <w:szCs w:val="24"/>
        </w:rPr>
      </w:pPr>
    </w:p>
    <w:p w:rsidR="0082146C" w:rsidRPr="00F12358" w:rsidRDefault="0082146C" w:rsidP="0082146C">
      <w:pPr>
        <w:spacing w:after="120"/>
        <w:jc w:val="both"/>
        <w:rPr>
          <w:rFonts w:ascii="Times New Roman" w:hAnsi="Times New Roman" w:cs="Times New Roman"/>
          <w:sz w:val="24"/>
          <w:szCs w:val="24"/>
        </w:rPr>
      </w:pPr>
      <w:r w:rsidRPr="00F12358">
        <w:rPr>
          <w:rFonts w:ascii="Times New Roman" w:hAnsi="Times New Roman" w:cs="Times New Roman"/>
          <w:sz w:val="24"/>
          <w:szCs w:val="24"/>
        </w:rPr>
        <w:t>Parlament se usnesl na tomto zákoně České republiky:</w:t>
      </w:r>
    </w:p>
    <w:p w:rsidR="0082146C" w:rsidRPr="00F12358" w:rsidRDefault="0082146C" w:rsidP="0082146C">
      <w:pPr>
        <w:spacing w:after="120"/>
        <w:jc w:val="both"/>
        <w:rPr>
          <w:rFonts w:ascii="Times New Roman" w:hAnsi="Times New Roman" w:cs="Times New Roman"/>
          <w:sz w:val="24"/>
          <w:szCs w:val="24"/>
        </w:rPr>
      </w:pPr>
    </w:p>
    <w:p w:rsidR="0082146C" w:rsidRPr="00F12358" w:rsidRDefault="0082146C" w:rsidP="0082146C">
      <w:pPr>
        <w:spacing w:after="120"/>
        <w:jc w:val="center"/>
        <w:rPr>
          <w:rFonts w:ascii="Times New Roman" w:hAnsi="Times New Roman" w:cs="Times New Roman"/>
          <w:sz w:val="24"/>
          <w:szCs w:val="24"/>
        </w:rPr>
      </w:pPr>
      <w:r w:rsidRPr="00F12358">
        <w:rPr>
          <w:rFonts w:ascii="Times New Roman" w:hAnsi="Times New Roman" w:cs="Times New Roman"/>
          <w:sz w:val="24"/>
          <w:szCs w:val="24"/>
        </w:rPr>
        <w:t>Čl. I</w:t>
      </w:r>
    </w:p>
    <w:p w:rsidR="0082146C" w:rsidRPr="00A02D49" w:rsidRDefault="0082146C" w:rsidP="0082146C">
      <w:pPr>
        <w:spacing w:after="120"/>
        <w:jc w:val="both"/>
        <w:rPr>
          <w:rFonts w:ascii="Times New Roman" w:hAnsi="Times New Roman" w:cs="Times New Roman"/>
          <w:sz w:val="24"/>
          <w:szCs w:val="24"/>
        </w:rPr>
      </w:pPr>
      <w:r>
        <w:rPr>
          <w:rFonts w:ascii="Times New Roman" w:hAnsi="Times New Roman" w:cs="Times New Roman"/>
          <w:sz w:val="24"/>
          <w:szCs w:val="24"/>
        </w:rPr>
        <w:t>V z</w:t>
      </w:r>
      <w:r w:rsidRPr="00F12358">
        <w:rPr>
          <w:rFonts w:ascii="Times New Roman" w:hAnsi="Times New Roman" w:cs="Times New Roman"/>
          <w:sz w:val="24"/>
          <w:szCs w:val="24"/>
        </w:rPr>
        <w:t>ákon</w:t>
      </w:r>
      <w:r>
        <w:rPr>
          <w:rFonts w:ascii="Times New Roman" w:hAnsi="Times New Roman" w:cs="Times New Roman"/>
          <w:sz w:val="24"/>
          <w:szCs w:val="24"/>
        </w:rPr>
        <w:t>ě</w:t>
      </w:r>
      <w:r w:rsidRPr="00F12358">
        <w:rPr>
          <w:rFonts w:ascii="Times New Roman" w:hAnsi="Times New Roman" w:cs="Times New Roman"/>
          <w:sz w:val="24"/>
          <w:szCs w:val="24"/>
        </w:rPr>
        <w:t xml:space="preserve"> č. 561/2004 Sb., o předškolním, základním, středním, vyšším odborném a jiném vzdělávání (školský zákon), ve znění zákona č. 383/2005 Sb., zákona č. 112/2006 Sb., zákona č. 158/2006 Sb., zákona č. 161/2006 Sb., zákona č. 165/2006 Sb., zákona č. 179/2006 Sb., zákona č. 342/2006 Sb., zákona č. 624/2006 Sb., zákona č. 217/2007 Sb., zákona č. 296/2007 Sb., zákona č. 343/2007 Sb., zákona č. 58/2008 Sb., zákona č. 126/2008 Sb., zákona č. 189/2008 Sb., zákona č. 242/2008 Sb., zákona č. 243/2008 Sb., zákona č. 306/2008 Sb., zákona č. 384/2008 Sb., zákona č. 49/2009 Sb., zákona č. 227/2009 Sb., zákona č. 378/2009 Sb., zákona č. 427/2010 Sb., zákona č. 73/2011 Sb., zákona č. 331/2011 Sb.,</w:t>
      </w:r>
      <w:r w:rsidRPr="00F12358">
        <w:rPr>
          <w:rFonts w:ascii="Times New Roman" w:hAnsi="Times New Roman" w:cs="Times New Roman"/>
          <w:bCs/>
          <w:sz w:val="24"/>
          <w:szCs w:val="24"/>
        </w:rPr>
        <w:t xml:space="preserve"> zákona č. 375/2011 Sb., zákona č. 420/2011 Sb., zákona č. 472/2011 Sb., zákona č. 53/2012 Sb., zákona č. 333/2012 Sb.</w:t>
      </w:r>
      <w:r w:rsidRPr="00F12358">
        <w:rPr>
          <w:rFonts w:ascii="Times New Roman" w:hAnsi="Times New Roman" w:cs="Times New Roman"/>
          <w:sz w:val="24"/>
          <w:szCs w:val="24"/>
        </w:rPr>
        <w:t xml:space="preserve">, zákona č. 370/2012 Sb., zákona č. 241/2013 Sb., zákonného opatření Senátu č. 344/2013 Sb., zákona č. 64/2014 Sb., zákona č. 250/2014 Sb., zákona </w:t>
      </w:r>
      <w:r w:rsidRPr="00A02D49">
        <w:rPr>
          <w:rFonts w:ascii="Times New Roman" w:hAnsi="Times New Roman" w:cs="Times New Roman"/>
          <w:sz w:val="24"/>
          <w:szCs w:val="24"/>
        </w:rPr>
        <w:t>č. 82/2015 Sb., zákona č. 178/2016 Sb., zákona č. 230/2016 Sb., zákona č. 101/2017 Sb., zákona č. 222/2017 Sb., zákona č. 167/2018 Sb., zákona č. 46/2019 Sb. a zákona č. 284/2020 Sb., se za § 184 vkládá nový § 184a, který včetně nadpisu zní:</w:t>
      </w:r>
    </w:p>
    <w:p w:rsidR="0082146C" w:rsidRPr="00A02D49" w:rsidRDefault="0082146C" w:rsidP="0082146C">
      <w:pPr>
        <w:jc w:val="both"/>
        <w:rPr>
          <w:rFonts w:ascii="Times New Roman" w:hAnsi="Times New Roman" w:cs="Times New Roman"/>
          <w:sz w:val="24"/>
          <w:szCs w:val="24"/>
        </w:rPr>
      </w:pPr>
    </w:p>
    <w:p w:rsidR="0082146C" w:rsidRPr="00A02D49" w:rsidRDefault="0082146C" w:rsidP="0082146C">
      <w:pPr>
        <w:jc w:val="center"/>
        <w:rPr>
          <w:rFonts w:ascii="Times New Roman" w:hAnsi="Times New Roman" w:cs="Times New Roman"/>
          <w:sz w:val="24"/>
          <w:szCs w:val="24"/>
        </w:rPr>
      </w:pPr>
      <w:r w:rsidRPr="00A02D49">
        <w:rPr>
          <w:rFonts w:ascii="Times New Roman" w:hAnsi="Times New Roman" w:cs="Times New Roman"/>
          <w:sz w:val="24"/>
          <w:szCs w:val="24"/>
        </w:rPr>
        <w:t xml:space="preserve">„§ </w:t>
      </w:r>
      <w:proofErr w:type="gramStart"/>
      <w:r w:rsidRPr="00A02D49">
        <w:rPr>
          <w:rFonts w:ascii="Times New Roman" w:hAnsi="Times New Roman" w:cs="Times New Roman"/>
          <w:sz w:val="24"/>
          <w:szCs w:val="24"/>
        </w:rPr>
        <w:t>184a</w:t>
      </w:r>
      <w:proofErr w:type="gramEnd"/>
    </w:p>
    <w:p w:rsidR="0082146C" w:rsidRPr="00A02D49" w:rsidRDefault="0082146C" w:rsidP="0082146C">
      <w:pPr>
        <w:jc w:val="center"/>
        <w:rPr>
          <w:rFonts w:ascii="Times New Roman" w:hAnsi="Times New Roman" w:cs="Times New Roman"/>
          <w:sz w:val="24"/>
          <w:szCs w:val="24"/>
        </w:rPr>
      </w:pPr>
      <w:r w:rsidRPr="00A02D49">
        <w:rPr>
          <w:rFonts w:ascii="Times New Roman" w:hAnsi="Times New Roman" w:cs="Times New Roman"/>
          <w:b/>
          <w:sz w:val="24"/>
          <w:szCs w:val="24"/>
        </w:rPr>
        <w:t>Zvláštní pravidla při omezení osobní přítomnosti dětí, žáků a studentů ve školách</w:t>
      </w:r>
    </w:p>
    <w:p w:rsidR="0082146C" w:rsidRPr="00A02D49" w:rsidRDefault="0082146C" w:rsidP="0082146C">
      <w:pPr>
        <w:ind w:firstLine="708"/>
        <w:jc w:val="both"/>
        <w:rPr>
          <w:rFonts w:ascii="Times New Roman" w:hAnsi="Times New Roman" w:cs="Times New Roman"/>
          <w:sz w:val="24"/>
          <w:szCs w:val="24"/>
        </w:rPr>
      </w:pPr>
      <w:r w:rsidRPr="00A02D49">
        <w:rPr>
          <w:rFonts w:ascii="Times New Roman" w:hAnsi="Times New Roman" w:cs="Times New Roman"/>
          <w:sz w:val="24"/>
          <w:szCs w:val="24"/>
        </w:rPr>
        <w:t>(1) Pokud z důvodu krizového opatření vyhlášeného podle krizového zákona, nebo z důvodu nařízení mimořádného opatření podle zvláštního zákona, anebo z důvodu nařízení karantény podle zákona o ochraně veřejného zdraví</w:t>
      </w:r>
      <w:r w:rsidRPr="00A02D49">
        <w:rPr>
          <w:rFonts w:ascii="Times New Roman" w:hAnsi="Times New Roman" w:cs="Times New Roman"/>
          <w:sz w:val="24"/>
          <w:szCs w:val="24"/>
          <w:vertAlign w:val="superscript"/>
        </w:rPr>
        <w:t xml:space="preserve"> </w:t>
      </w:r>
      <w:r w:rsidRPr="00A02D49">
        <w:rPr>
          <w:rFonts w:ascii="Times New Roman" w:hAnsi="Times New Roman" w:cs="Times New Roman"/>
          <w:sz w:val="24"/>
          <w:szCs w:val="24"/>
        </w:rPr>
        <w:t xml:space="preserve">není možná osobní přítomnost většiny žáků nebo studentů z nejméně jedné třídy, studijní skupiny, oddělení nebo kursu ve škole </w:t>
      </w:r>
      <w:r>
        <w:rPr>
          <w:rFonts w:ascii="Times New Roman" w:hAnsi="Times New Roman" w:cs="Times New Roman"/>
          <w:sz w:val="24"/>
          <w:szCs w:val="24"/>
        </w:rPr>
        <w:t>nebo většiny dětí, pro které je předškolní vzdělávání povinné, z mateřské  školy nebo z odloučeného pracoviště nebo z nejméně jedné třídy, ve které se vzdělávají pouze tyto děti</w:t>
      </w:r>
      <w:r w:rsidRPr="00A02D49">
        <w:rPr>
          <w:rFonts w:ascii="Times New Roman" w:hAnsi="Times New Roman" w:cs="Times New Roman"/>
          <w:sz w:val="24"/>
          <w:szCs w:val="24"/>
        </w:rPr>
        <w:t>, poskytuje škola dotčeným dětem, žákům nebo studentům vzdělávání distančním způsobem.</w:t>
      </w:r>
    </w:p>
    <w:p w:rsidR="0082146C" w:rsidRPr="00A02D49" w:rsidRDefault="0082146C" w:rsidP="0082146C">
      <w:pPr>
        <w:ind w:firstLine="708"/>
        <w:jc w:val="both"/>
        <w:rPr>
          <w:rFonts w:ascii="Times New Roman" w:hAnsi="Times New Roman" w:cs="Times New Roman"/>
          <w:sz w:val="24"/>
          <w:szCs w:val="24"/>
        </w:rPr>
      </w:pPr>
      <w:r w:rsidRPr="00A02D49">
        <w:rPr>
          <w:rFonts w:ascii="Times New Roman" w:hAnsi="Times New Roman" w:cs="Times New Roman"/>
          <w:sz w:val="24"/>
          <w:szCs w:val="24"/>
        </w:rPr>
        <w:t>(2) Vzdělávání distančním způsobem škola uskutečňuje podle příslušného rámcového vzdělávacího programu a školního vzdělávacího programu v míře odpovídající okolnostem.</w:t>
      </w:r>
    </w:p>
    <w:p w:rsidR="0082146C" w:rsidRPr="00A02D49" w:rsidRDefault="0082146C" w:rsidP="0082146C">
      <w:pPr>
        <w:ind w:firstLine="708"/>
        <w:jc w:val="both"/>
        <w:rPr>
          <w:rFonts w:ascii="Times New Roman" w:hAnsi="Times New Roman" w:cs="Times New Roman"/>
          <w:sz w:val="24"/>
          <w:szCs w:val="24"/>
        </w:rPr>
      </w:pPr>
      <w:r w:rsidRPr="00A02D49">
        <w:rPr>
          <w:rFonts w:ascii="Times New Roman" w:hAnsi="Times New Roman" w:cs="Times New Roman"/>
          <w:sz w:val="24"/>
          <w:szCs w:val="24"/>
        </w:rPr>
        <w:t>(3) Děti, žáci a studenti jsou povinni se vzdělávat distančním způsobem s výjimkou žáků základní umělecké školy a jazykové školy s právem státní jazykové zkoušky. Způsob poskytování vzdělávání a hodnocení výsledků vzdělávání distančním způsobem přizpůsobí škola podmínkám dítěte, žáka nebo studenta pro toto vzdělávání.</w:t>
      </w:r>
    </w:p>
    <w:p w:rsidR="0082146C" w:rsidRPr="00A02D49" w:rsidRDefault="0082146C" w:rsidP="0082146C">
      <w:pPr>
        <w:ind w:firstLine="708"/>
        <w:jc w:val="both"/>
        <w:rPr>
          <w:rFonts w:ascii="Times New Roman" w:hAnsi="Times New Roman" w:cs="Times New Roman"/>
          <w:sz w:val="24"/>
          <w:szCs w:val="24"/>
        </w:rPr>
      </w:pPr>
      <w:r w:rsidRPr="00A02D49">
        <w:rPr>
          <w:rFonts w:ascii="Times New Roman" w:hAnsi="Times New Roman" w:cs="Times New Roman"/>
          <w:sz w:val="24"/>
          <w:szCs w:val="24"/>
        </w:rPr>
        <w:lastRenderedPageBreak/>
        <w:t>(4) Pro řešení důsledků situace, kdy není možná osobní přítomnost dětí, žáků nebo studentů ve škole z důvodu krizového opatření vyhlášeného podle krizového zákona, nebo z důvodu nařízení mimořádného opatření podle zvláštního zákona, anebo z důvodu nařízení karantény podle zákona o ochraně veřejného zdraví, může ministerstvo určit opatřením obecné povahy</w:t>
      </w:r>
    </w:p>
    <w:p w:rsidR="0082146C" w:rsidRPr="00A02D49" w:rsidRDefault="0082146C" w:rsidP="0082146C">
      <w:pPr>
        <w:pStyle w:val="Odstavecseseznamem"/>
        <w:numPr>
          <w:ilvl w:val="0"/>
          <w:numId w:val="30"/>
        </w:numPr>
        <w:jc w:val="both"/>
        <w:rPr>
          <w:rFonts w:ascii="Times New Roman" w:hAnsi="Times New Roman" w:cs="Times New Roman"/>
          <w:sz w:val="24"/>
          <w:szCs w:val="24"/>
        </w:rPr>
      </w:pPr>
      <w:r w:rsidRPr="00A02D49">
        <w:rPr>
          <w:rFonts w:ascii="Times New Roman" w:hAnsi="Times New Roman" w:cs="Times New Roman"/>
          <w:sz w:val="24"/>
          <w:szCs w:val="24"/>
        </w:rPr>
        <w:t>odlišné termíny nebo lhůty od termínů nebo lhůt stanovených tímto zákonem nebo prováděcími právními předpisy, anebo stanovené na jejich základě, pokud jejich naplnění není možné nebo by způsobilo nezanedbatelné obtíže,</w:t>
      </w:r>
    </w:p>
    <w:p w:rsidR="0082146C" w:rsidRDefault="0082146C" w:rsidP="0082146C">
      <w:pPr>
        <w:pStyle w:val="Odstavecseseznamem"/>
        <w:numPr>
          <w:ilvl w:val="0"/>
          <w:numId w:val="30"/>
        </w:numPr>
        <w:jc w:val="both"/>
        <w:rPr>
          <w:rFonts w:ascii="Times New Roman" w:hAnsi="Times New Roman" w:cs="Times New Roman"/>
          <w:sz w:val="24"/>
          <w:szCs w:val="24"/>
        </w:rPr>
      </w:pPr>
      <w:r w:rsidRPr="00A02D49">
        <w:rPr>
          <w:rFonts w:ascii="Times New Roman" w:hAnsi="Times New Roman" w:cs="Times New Roman"/>
          <w:sz w:val="24"/>
          <w:szCs w:val="24"/>
        </w:rPr>
        <w:t xml:space="preserve">odlišný způsob nebo podmínky přijímání ke vzdělávání nebo ukončování vzdělávání, pokud by postup podle tohoto zákona nebyl možný nebo by způsobil nezanedbatelné obtíže; </w:t>
      </w:r>
    </w:p>
    <w:p w:rsidR="0082146C" w:rsidRPr="001F413E" w:rsidRDefault="0082146C" w:rsidP="0082146C">
      <w:pPr>
        <w:jc w:val="both"/>
        <w:rPr>
          <w:rFonts w:ascii="Times New Roman" w:hAnsi="Times New Roman" w:cs="Times New Roman"/>
          <w:sz w:val="24"/>
          <w:szCs w:val="24"/>
        </w:rPr>
      </w:pPr>
      <w:r w:rsidRPr="001F413E">
        <w:rPr>
          <w:rFonts w:ascii="Times New Roman" w:hAnsi="Times New Roman" w:cs="Times New Roman"/>
          <w:sz w:val="24"/>
          <w:szCs w:val="24"/>
        </w:rPr>
        <w:t>opatření obecné povahy musí být vydáno v souladu se zásadami a cíli vzdělávání uvedenými v § 2 tohoto zákona.</w:t>
      </w:r>
    </w:p>
    <w:p w:rsidR="0082146C" w:rsidRPr="00A02D49" w:rsidRDefault="0082146C" w:rsidP="0082146C">
      <w:pPr>
        <w:jc w:val="both"/>
        <w:rPr>
          <w:rFonts w:ascii="Times New Roman" w:hAnsi="Times New Roman" w:cs="Times New Roman"/>
          <w:sz w:val="24"/>
          <w:szCs w:val="24"/>
        </w:rPr>
      </w:pPr>
      <w:r w:rsidRPr="00A02D49">
        <w:rPr>
          <w:rFonts w:ascii="Times New Roman" w:hAnsi="Times New Roman" w:cs="Times New Roman"/>
          <w:sz w:val="24"/>
          <w:szCs w:val="24"/>
        </w:rPr>
        <w:tab/>
        <w:t>(5) Opatření obecné povahy se vydává bez řízení o návrhu opatření obecné povahy. Opatření obecné povahy ministerstvo oznámí vyvěšením na své úřední desce a zveřejní způsobem umožňujícím dálkový přístup na dobu nejméně 15 dnů. Opatření obecné povahy nabývá účinnosti dnem vyvěšení na úřední desce nebo pozdějším dnem, který je v něm uveden. Pokud se změnily důvody pro vydání opatření obecné povahy, ministerstvo jej bezodkladně zruší nebo změní.“.</w:t>
      </w:r>
    </w:p>
    <w:p w:rsidR="0082146C" w:rsidRDefault="0082146C" w:rsidP="0082146C">
      <w:pPr>
        <w:jc w:val="both"/>
        <w:rPr>
          <w:rFonts w:ascii="Times New Roman" w:hAnsi="Times New Roman" w:cs="Times New Roman"/>
          <w:sz w:val="24"/>
          <w:szCs w:val="24"/>
        </w:rPr>
      </w:pPr>
    </w:p>
    <w:p w:rsidR="0082146C" w:rsidRDefault="0082146C" w:rsidP="0082146C">
      <w:pPr>
        <w:jc w:val="center"/>
        <w:rPr>
          <w:rFonts w:ascii="Times New Roman" w:hAnsi="Times New Roman" w:cs="Times New Roman"/>
          <w:sz w:val="24"/>
          <w:szCs w:val="24"/>
        </w:rPr>
      </w:pPr>
      <w:r>
        <w:rPr>
          <w:rFonts w:ascii="Times New Roman" w:hAnsi="Times New Roman" w:cs="Times New Roman"/>
          <w:sz w:val="24"/>
          <w:szCs w:val="24"/>
        </w:rPr>
        <w:t>Čl. II</w:t>
      </w:r>
    </w:p>
    <w:p w:rsidR="0082146C" w:rsidRDefault="0082146C" w:rsidP="0082146C">
      <w:pPr>
        <w:jc w:val="center"/>
        <w:rPr>
          <w:rFonts w:ascii="Times New Roman" w:hAnsi="Times New Roman" w:cs="Times New Roman"/>
          <w:b/>
          <w:sz w:val="24"/>
          <w:szCs w:val="24"/>
        </w:rPr>
      </w:pPr>
      <w:r w:rsidRPr="00F12358">
        <w:rPr>
          <w:rFonts w:ascii="Times New Roman" w:hAnsi="Times New Roman" w:cs="Times New Roman"/>
          <w:b/>
          <w:sz w:val="24"/>
          <w:szCs w:val="24"/>
        </w:rPr>
        <w:t>Ú</w:t>
      </w:r>
      <w:r>
        <w:rPr>
          <w:rFonts w:ascii="Times New Roman" w:hAnsi="Times New Roman" w:cs="Times New Roman"/>
          <w:b/>
          <w:sz w:val="24"/>
          <w:szCs w:val="24"/>
        </w:rPr>
        <w:t>činnost</w:t>
      </w:r>
    </w:p>
    <w:p w:rsidR="0082146C" w:rsidRPr="00F12358" w:rsidRDefault="0082146C" w:rsidP="0082146C">
      <w:pPr>
        <w:ind w:firstLine="708"/>
        <w:rPr>
          <w:rFonts w:ascii="Times New Roman" w:hAnsi="Times New Roman" w:cs="Times New Roman"/>
          <w:sz w:val="24"/>
          <w:szCs w:val="24"/>
        </w:rPr>
      </w:pPr>
      <w:r w:rsidRPr="00A02D49">
        <w:rPr>
          <w:rFonts w:ascii="Times New Roman" w:hAnsi="Times New Roman" w:cs="Times New Roman"/>
          <w:sz w:val="24"/>
          <w:szCs w:val="24"/>
        </w:rPr>
        <w:t xml:space="preserve">Tento zákon nabývá </w:t>
      </w:r>
      <w:r w:rsidRPr="00F12358">
        <w:rPr>
          <w:rFonts w:ascii="Times New Roman" w:hAnsi="Times New Roman" w:cs="Times New Roman"/>
          <w:sz w:val="24"/>
          <w:szCs w:val="24"/>
        </w:rPr>
        <w:t>účinnosti</w:t>
      </w:r>
      <w:r>
        <w:rPr>
          <w:rFonts w:ascii="Times New Roman" w:hAnsi="Times New Roman" w:cs="Times New Roman"/>
          <w:sz w:val="24"/>
          <w:szCs w:val="24"/>
        </w:rPr>
        <w:t xml:space="preserve"> dnem následujícím po dni jeho vyhlášení.</w:t>
      </w:r>
    </w:p>
    <w:p w:rsidR="0082146C" w:rsidRPr="00F12358" w:rsidRDefault="0082146C" w:rsidP="0082146C">
      <w:pPr>
        <w:spacing w:after="120"/>
        <w:jc w:val="center"/>
        <w:rPr>
          <w:rFonts w:ascii="Times New Roman" w:hAnsi="Times New Roman" w:cs="Times New Roman"/>
          <w:sz w:val="24"/>
          <w:szCs w:val="24"/>
        </w:rPr>
      </w:pPr>
    </w:p>
    <w:p w:rsidR="3FD60C5C" w:rsidRPr="00D370EC" w:rsidRDefault="3FD60C5C" w:rsidP="777EE5D5">
      <w:pPr>
        <w:spacing w:before="240" w:line="240" w:lineRule="auto"/>
        <w:ind w:firstLine="425"/>
        <w:jc w:val="both"/>
        <w:rPr>
          <w:rFonts w:ascii="Times New Roman" w:eastAsia="Times New Roman" w:hAnsi="Times New Roman" w:cs="Times New Roman"/>
          <w:sz w:val="24"/>
          <w:szCs w:val="24"/>
        </w:rPr>
      </w:pPr>
      <w:r w:rsidRPr="00D370EC">
        <w:rPr>
          <w:rFonts w:ascii="Times New Roman" w:eastAsia="Times New Roman" w:hAnsi="Times New Roman" w:cs="Times New Roman"/>
          <w:sz w:val="24"/>
          <w:szCs w:val="24"/>
        </w:rPr>
        <w:t xml:space="preserve"> </w:t>
      </w:r>
    </w:p>
    <w:p w:rsidR="777EE5D5" w:rsidRDefault="777EE5D5" w:rsidP="777EE5D5">
      <w:pPr>
        <w:rPr>
          <w:rFonts w:ascii="Times New Roman" w:eastAsia="Times New Roman" w:hAnsi="Times New Roman" w:cs="Times New Roman"/>
          <w:b/>
          <w:bCs/>
          <w:sz w:val="24"/>
          <w:szCs w:val="24"/>
        </w:rPr>
      </w:pPr>
    </w:p>
    <w:p w:rsidR="00922EC8" w:rsidRDefault="00922EC8" w:rsidP="00922EC8">
      <w:pPr>
        <w:spacing w:before="120" w:after="200"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495167" w:rsidRPr="00495167" w:rsidRDefault="00495167" w:rsidP="00495167">
      <w:pPr>
        <w:spacing w:before="120" w:after="120" w:line="240" w:lineRule="auto"/>
        <w:jc w:val="center"/>
        <w:rPr>
          <w:rFonts w:ascii="Times New Roman" w:eastAsia="Calibri" w:hAnsi="Times New Roman" w:cs="Times New Roman"/>
          <w:b/>
          <w:sz w:val="24"/>
          <w:szCs w:val="24"/>
        </w:rPr>
      </w:pPr>
      <w:r w:rsidRPr="00495167">
        <w:rPr>
          <w:rFonts w:ascii="Times New Roman" w:eastAsia="Calibri" w:hAnsi="Times New Roman" w:cs="Times New Roman"/>
          <w:b/>
          <w:sz w:val="24"/>
          <w:szCs w:val="24"/>
        </w:rPr>
        <w:lastRenderedPageBreak/>
        <w:t>DŮVODOVÁ ZPRÁVA</w:t>
      </w:r>
    </w:p>
    <w:p w:rsidR="00495167" w:rsidRPr="00495167" w:rsidRDefault="00495167" w:rsidP="00495167">
      <w:pPr>
        <w:spacing w:before="240" w:after="240" w:line="240" w:lineRule="auto"/>
        <w:jc w:val="center"/>
        <w:rPr>
          <w:rFonts w:ascii="Times New Roman" w:eastAsia="Calibri" w:hAnsi="Times New Roman" w:cs="Times New Roman"/>
          <w:b/>
          <w:sz w:val="24"/>
          <w:szCs w:val="24"/>
        </w:rPr>
      </w:pPr>
      <w:r w:rsidRPr="00495167">
        <w:rPr>
          <w:rFonts w:ascii="Times New Roman" w:eastAsia="Calibri" w:hAnsi="Times New Roman" w:cs="Times New Roman"/>
          <w:b/>
          <w:bCs/>
          <w:sz w:val="24"/>
          <w:szCs w:val="24"/>
        </w:rPr>
        <w:t>I. OBECNÁ ČÁST</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Návrh zákona, kterým se mění zákon č. 561/2004 Sb., o předškolním, základním, středním, vyšším odborném a jiném vzdělávání (školský zákon), ve znění pozdějších předpisů.</w:t>
      </w:r>
    </w:p>
    <w:p w:rsidR="00495167" w:rsidRPr="00495167" w:rsidRDefault="00495167" w:rsidP="00495167">
      <w:pPr>
        <w:numPr>
          <w:ilvl w:val="0"/>
          <w:numId w:val="31"/>
        </w:numPr>
        <w:spacing w:before="120" w:after="120" w:line="240" w:lineRule="auto"/>
        <w:ind w:left="357" w:hanging="357"/>
        <w:jc w:val="both"/>
        <w:rPr>
          <w:rFonts w:ascii="Times New Roman" w:eastAsia="Times New Roman" w:hAnsi="Times New Roman" w:cs="Times New Roman"/>
          <w:b/>
          <w:sz w:val="24"/>
          <w:szCs w:val="24"/>
          <w:lang w:eastAsia="cs-CZ"/>
        </w:rPr>
      </w:pPr>
      <w:r w:rsidRPr="00495167">
        <w:rPr>
          <w:rFonts w:ascii="Times New Roman" w:eastAsia="Times New Roman" w:hAnsi="Times New Roman" w:cs="Times New Roman"/>
          <w:b/>
          <w:sz w:val="24"/>
          <w:szCs w:val="24"/>
          <w:lang w:eastAsia="cs-CZ"/>
        </w:rPr>
        <w:t xml:space="preserve">Zhodnocení platného právního stavu, včetně zhodnocení současného stavu </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 xml:space="preserve">Pro mateřské školy a základní školy obecně, ale i pro základní umělecké, střední školy, konzervatoře, jazykové školy s právem státní jazykové zkoušky nebo vyšší odborné školy není v případě denního studia upraven ve školských právních předpisech způsob vyučování distančním způsobem v situaci, kdy není možná osobní přítomnost dětí, žáků nebo studentů ve škole. </w:t>
      </w:r>
    </w:p>
    <w:p w:rsidR="00495167" w:rsidRPr="00495167" w:rsidRDefault="00495167" w:rsidP="00495167">
      <w:pPr>
        <w:spacing w:before="120" w:after="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 xml:space="preserve">Obecně platí, že školy mají povinnost vzdělávat a žáci a studenti mají povinnost se vzdělávat (k tomu srov. § 22 odst. 1 školského zákona). </w:t>
      </w:r>
    </w:p>
    <w:p w:rsidR="00495167" w:rsidRPr="00495167" w:rsidRDefault="00495167" w:rsidP="00495167">
      <w:pPr>
        <w:spacing w:before="120"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 xml:space="preserve">V rámci základního vzdělávání současná legislativa upravuje pravidla pro plnění povinné školní docházky. Žák podléhající povinné školní docházce na území České republiky v souladu s § 36 odst. 2 školského zákona ji standardně plní v základní škole zapsané v rejstříku škol a školských zařízení na území České republiky. S ohledem na stále se zvyšující mobilitu školský zákon reaguje i na situace, kdy dítě v průběhu plnění své povinné školní docházky pobývá z jakéhokoliv důvodu delší čas v zahraničí. </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 xml:space="preserve">Školský zákon ošetřuje také dva další způsoby plnění povinné školní docházky, a to individuální vzdělávání, které se uskutečňuje bez pravidelné účasti ve vyučování ve škole, a vzdělávání žáků s hlubokým mentálním postižením. </w:t>
      </w:r>
      <w:r w:rsidRPr="00495167">
        <w:rPr>
          <w:rFonts w:ascii="Times New Roman" w:eastAsia="Calibri" w:hAnsi="Times New Roman" w:cs="Times New Roman"/>
          <w:sz w:val="24"/>
        </w:rPr>
        <w:t>O povolení individuálního vzdělávání rozhoduje pouze ředitel školy, do které byl žák přijat k plnění povinné školní docházky. Žák je přezkoušen ze vzdělávacích předmětů ve škole, v níž je evidován, a to tak, aby mohl být hodnocen za každé pololetí školního roku.</w:t>
      </w:r>
    </w:p>
    <w:p w:rsidR="00495167" w:rsidRPr="00495167" w:rsidRDefault="00495167" w:rsidP="00495167">
      <w:pPr>
        <w:spacing w:after="120" w:line="240" w:lineRule="auto"/>
        <w:jc w:val="both"/>
        <w:rPr>
          <w:rFonts w:ascii="Times New Roman" w:eastAsia="Times New Roman" w:hAnsi="Times New Roman" w:cs="Times New Roman"/>
          <w:color w:val="000000"/>
          <w:sz w:val="24"/>
          <w:szCs w:val="24"/>
          <w:lang w:eastAsia="cs-CZ"/>
        </w:rPr>
      </w:pPr>
      <w:r w:rsidRPr="00495167">
        <w:rPr>
          <w:rFonts w:ascii="Times New Roman" w:eastAsia="Times New Roman" w:hAnsi="Times New Roman" w:cs="Times New Roman"/>
          <w:color w:val="000000"/>
          <w:sz w:val="24"/>
          <w:szCs w:val="24"/>
          <w:lang w:eastAsia="cs-CZ"/>
        </w:rPr>
        <w:t xml:space="preserve">Předškolní vzdělávání se v souladu s </w:t>
      </w:r>
      <w:r w:rsidRPr="00495167">
        <w:rPr>
          <w:rFonts w:ascii="Times New Roman" w:eastAsia="Times New Roman" w:hAnsi="Times New Roman" w:cs="Times New Roman"/>
          <w:bCs/>
          <w:iCs/>
          <w:color w:val="000000"/>
          <w:sz w:val="24"/>
          <w:szCs w:val="24"/>
          <w:lang w:eastAsia="cs-CZ"/>
        </w:rPr>
        <w:t>§ 34 odst. 1</w:t>
      </w:r>
      <w:r w:rsidRPr="00495167">
        <w:rPr>
          <w:rFonts w:ascii="Times New Roman" w:eastAsia="Times New Roman" w:hAnsi="Times New Roman" w:cs="Times New Roman"/>
          <w:bCs/>
          <w:i/>
          <w:iCs/>
          <w:color w:val="000000"/>
          <w:sz w:val="24"/>
          <w:szCs w:val="24"/>
          <w:lang w:eastAsia="cs-CZ"/>
        </w:rPr>
        <w:t xml:space="preserve"> </w:t>
      </w:r>
      <w:r w:rsidRPr="00495167">
        <w:rPr>
          <w:rFonts w:ascii="Times New Roman" w:eastAsia="Times New Roman" w:hAnsi="Times New Roman" w:cs="Times New Roman"/>
          <w:bCs/>
          <w:iCs/>
          <w:color w:val="000000"/>
          <w:sz w:val="24"/>
          <w:szCs w:val="24"/>
          <w:lang w:eastAsia="cs-CZ"/>
        </w:rPr>
        <w:t xml:space="preserve">školského zákona </w:t>
      </w:r>
      <w:r w:rsidRPr="00495167">
        <w:rPr>
          <w:rFonts w:ascii="Times New Roman" w:eastAsia="Times New Roman" w:hAnsi="Times New Roman" w:cs="Times New Roman"/>
          <w:color w:val="000000"/>
          <w:sz w:val="24"/>
          <w:szCs w:val="24"/>
          <w:lang w:eastAsia="cs-CZ"/>
        </w:rPr>
        <w:t>organizuje pro děti ve věku zpravidla od 3 do 6 let, nejdříve však pro děti od 2 let. Od počátku školního roku, který následuje po dni, kdy dítě dosáhne pátého roku věku, do zahájení povinné školní docházky dítěte, je předškolní vzdělávání povinné.</w:t>
      </w:r>
    </w:p>
    <w:p w:rsidR="00495167" w:rsidRPr="00495167" w:rsidRDefault="00495167" w:rsidP="00495167">
      <w:pPr>
        <w:spacing w:after="120" w:line="240" w:lineRule="auto"/>
        <w:jc w:val="both"/>
        <w:rPr>
          <w:rFonts w:ascii="Times New Roman" w:eastAsia="Times New Roman" w:hAnsi="Times New Roman" w:cs="Times New Roman"/>
          <w:color w:val="000000"/>
          <w:sz w:val="24"/>
          <w:szCs w:val="24"/>
          <w:lang w:eastAsia="cs-CZ"/>
        </w:rPr>
      </w:pPr>
      <w:r w:rsidRPr="00495167">
        <w:rPr>
          <w:rFonts w:ascii="Times New Roman" w:eastAsia="Times New Roman" w:hAnsi="Times New Roman" w:cs="Times New Roman"/>
          <w:color w:val="000000"/>
          <w:sz w:val="24"/>
          <w:szCs w:val="24"/>
          <w:lang w:eastAsia="cs-CZ"/>
        </w:rPr>
        <w:t xml:space="preserve">Dle ustanovení § </w:t>
      </w:r>
      <w:proofErr w:type="gramStart"/>
      <w:r w:rsidRPr="00495167">
        <w:rPr>
          <w:rFonts w:ascii="Times New Roman" w:eastAsia="Times New Roman" w:hAnsi="Times New Roman" w:cs="Times New Roman"/>
          <w:color w:val="000000"/>
          <w:sz w:val="24"/>
          <w:szCs w:val="24"/>
          <w:lang w:eastAsia="cs-CZ"/>
        </w:rPr>
        <w:t>34a</w:t>
      </w:r>
      <w:proofErr w:type="gramEnd"/>
      <w:r w:rsidRPr="00495167">
        <w:rPr>
          <w:rFonts w:ascii="Times New Roman" w:eastAsia="Times New Roman" w:hAnsi="Times New Roman" w:cs="Times New Roman"/>
          <w:color w:val="000000"/>
          <w:sz w:val="24"/>
          <w:szCs w:val="24"/>
          <w:lang w:eastAsia="cs-CZ"/>
        </w:rPr>
        <w:t xml:space="preserve"> se povinné předškolní vzdělávání vztahuje na státní občany České republiky, kteří pobývají na území České republiky déle než 90 dnů, a na občany jiného členského státu Evropské unie, kteří na území České republiky pobývají déle než 90 dnů. Dále se povinné předškolní vzdělávání vztahuje na jiné cizince, kteří jsou oprávněni pobývat na území České republiky trvale nebo přechodně po dobu delší než 90 dnů, a na účastníky řízení o udělení mezinárodní ochrany</w:t>
      </w:r>
      <w:hyperlink r:id="rId10" w:anchor="f2875757" w:history="1"/>
      <w:r w:rsidRPr="00495167">
        <w:rPr>
          <w:rFonts w:ascii="Times New Roman" w:eastAsia="Times New Roman" w:hAnsi="Times New Roman" w:cs="Times New Roman"/>
          <w:color w:val="000000"/>
          <w:sz w:val="24"/>
          <w:szCs w:val="24"/>
          <w:lang w:eastAsia="cs-CZ"/>
        </w:rPr>
        <w:t>. Povinné předškolní vzdělávání se nevztahuje na děti s hlubokým mentálním postižením.</w:t>
      </w:r>
    </w:p>
    <w:p w:rsidR="00495167" w:rsidRPr="00495167" w:rsidRDefault="00495167" w:rsidP="00495167">
      <w:pPr>
        <w:spacing w:after="120" w:line="240" w:lineRule="auto"/>
        <w:jc w:val="both"/>
        <w:rPr>
          <w:rFonts w:ascii="Times New Roman" w:eastAsia="Times New Roman" w:hAnsi="Times New Roman" w:cs="Times New Roman"/>
          <w:color w:val="000000"/>
          <w:sz w:val="24"/>
          <w:szCs w:val="24"/>
          <w:lang w:eastAsia="cs-CZ"/>
        </w:rPr>
      </w:pPr>
      <w:r w:rsidRPr="00495167">
        <w:rPr>
          <w:rFonts w:ascii="Times New Roman" w:eastAsia="Times New Roman" w:hAnsi="Times New Roman" w:cs="Times New Roman"/>
          <w:color w:val="000000"/>
          <w:sz w:val="24"/>
          <w:szCs w:val="24"/>
          <w:lang w:eastAsia="cs-CZ"/>
        </w:rPr>
        <w:t>Povinné předškolní vzdělávání má dle právních předpisů formu pravidelné denní docházky v pracovních dnech, a to v rozsahu stanoveném prováděcím právním předpisem. V § 1c vyhlášky č. 14/2005 Sb., o předškolním vzdělávání, ve znění pozdějších předpisů, se stanovuje povinné předškolní vzdělávání v rozsahu nepřetržitých 4 hodin ve dnech, v nichž je dána povinnost předškolního vzdělávání.</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Školský zákon tedy dosud neupravuje způsob vzdělávání v případě, že epidemiologická či jiná krizová situace omezí či zcela vyloučí přítomnost žáků ve školách, třídách či jiných organizačních jednotkách.</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lastRenderedPageBreak/>
        <w:t>Obdobně není v právních předpisech upravena možnost operativního řešení způsobu konání přijímacích zkoušek, maturitních zkoušek, závěrečných zkoušek a absolutorií, pokud bude vyhlášen krizový stav podle krizového zákona či nařízeno mimořádné opatření, například pokud mimořádné opatření Ministerstva zdravotnictví nebo v určité oblasti České republiky příslušné krajské hygienické stanice znemožní či omezí přítomnost žáků nebo studentů ve školách.</w:t>
      </w:r>
    </w:p>
    <w:p w:rsidR="00495167" w:rsidRPr="00495167" w:rsidRDefault="00495167" w:rsidP="00495167">
      <w:pPr>
        <w:spacing w:after="120" w:line="240" w:lineRule="auto"/>
        <w:jc w:val="both"/>
        <w:rPr>
          <w:rFonts w:ascii="Times New Roman" w:eastAsia="Times New Roman" w:hAnsi="Times New Roman" w:cs="Times New Roman"/>
          <w:b/>
          <w:sz w:val="24"/>
          <w:szCs w:val="24"/>
          <w:lang w:eastAsia="cs-CZ"/>
        </w:rPr>
      </w:pPr>
    </w:p>
    <w:p w:rsidR="00495167" w:rsidRPr="00495167" w:rsidRDefault="00495167" w:rsidP="00495167">
      <w:pPr>
        <w:numPr>
          <w:ilvl w:val="0"/>
          <w:numId w:val="31"/>
        </w:numPr>
        <w:spacing w:before="120" w:after="120" w:line="240" w:lineRule="auto"/>
        <w:ind w:left="357" w:hanging="357"/>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b/>
          <w:sz w:val="24"/>
          <w:szCs w:val="24"/>
          <w:lang w:eastAsia="cs-CZ"/>
        </w:rPr>
        <w:t xml:space="preserve">Odůvodnění hlavních principů navrhované právní úpravy </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 xml:space="preserve">Návrh zákona reaguje na zcela novou situaci, které byli pedagogičtí pracovníci, ale zejména děti, žáci a studenti a jejich zákonní zástupci vystaveni v souvislosti se zavřením škol z důvodu epidemie onemocnění COVID-19 způsobené novým </w:t>
      </w:r>
      <w:proofErr w:type="spellStart"/>
      <w:r w:rsidRPr="00495167">
        <w:rPr>
          <w:rFonts w:ascii="Times New Roman" w:eastAsia="Times New Roman" w:hAnsi="Times New Roman" w:cs="Times New Roman"/>
          <w:sz w:val="24"/>
          <w:szCs w:val="24"/>
          <w:lang w:eastAsia="cs-CZ"/>
        </w:rPr>
        <w:t>koronavirem</w:t>
      </w:r>
      <w:proofErr w:type="spellEnd"/>
      <w:r w:rsidRPr="00495167">
        <w:rPr>
          <w:rFonts w:ascii="Times New Roman" w:eastAsia="Times New Roman" w:hAnsi="Times New Roman" w:cs="Times New Roman"/>
          <w:sz w:val="24"/>
          <w:szCs w:val="24"/>
          <w:lang w:eastAsia="cs-CZ"/>
        </w:rPr>
        <w:t xml:space="preserve"> SARS-CoV-2. V důsledku této epidemie prakticky ze dne na den došlo k uzavření škol a školských zařízení.</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Pro předškolní vzdělávání, na rozdíl od vyšších stupňů vzdělávání, nebyl v době vyhlášení nouzového stavu v České republice vydán žádný zákaz fyzické přítomnosti dětí v předškolním vzdělávání nebo závazný pokyn k plošnému uzavření mateřských škol. Rozhodnutí o uzavření či omezení provozu mateřské školy bylo zcela na jednotlivých ředitelích (po projednání se zřizovateli). V období od vyhlášení nouzového stavu v České republice dne 11. března 2020 zůstalo 95 % mateřských škol úplně uzavřeno, přičemž většina z nich byla uzavřena na dobu delší než jeden měsíc. Pouze 5 % mateřských škol uzavřeno nebylo a pouze 1,5 % mateřských škol provoz ani žádným způsobem neomezilo. I v těchto mateřských školách však bylo přítomno výrazně méně dětí než obvykle, většinou dokonce méně než polovina.</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 xml:space="preserve">Ministerstvo školství, mládeže a tělovýchovy vydalo v období nouzového stavu pro mateřské školy doporučení, jak realizovat zápisy do mateřských škol bez osobní přítomnosti dětí a jejich zákonných zástupců. </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 xml:space="preserve">V případě základních a středních škol došlo k jejich úplnému uzavření, avšak povinná školní docházka trvala i nadále. Stejně tak nebyla změněna organizace školního </w:t>
      </w:r>
      <w:proofErr w:type="gramStart"/>
      <w:r w:rsidRPr="00495167">
        <w:rPr>
          <w:rFonts w:ascii="Times New Roman" w:eastAsia="Times New Roman" w:hAnsi="Times New Roman" w:cs="Times New Roman"/>
          <w:sz w:val="24"/>
          <w:szCs w:val="24"/>
          <w:lang w:eastAsia="cs-CZ"/>
        </w:rPr>
        <w:t>roku</w:t>
      </w:r>
      <w:proofErr w:type="gramEnd"/>
      <w:r w:rsidRPr="00495167">
        <w:rPr>
          <w:rFonts w:ascii="Times New Roman" w:eastAsia="Times New Roman" w:hAnsi="Times New Roman" w:cs="Times New Roman"/>
          <w:sz w:val="24"/>
          <w:szCs w:val="24"/>
          <w:lang w:eastAsia="cs-CZ"/>
        </w:rPr>
        <w:t xml:space="preserve"> a tedy i období, kdy byly školy uzavřeny, bylo období školního vyučování (nikoliv tedy školních prázdnin) a žáci měli být i nadále vzděláváni. Rovněž pro základní a střední školy připravilo Ministerstvo školství, mládeže a tělovýchovy doporučení, jak by měly školy vzdělávat a fungovat v různých fázích jejich uzavření podle aktuální situace.</w:t>
      </w:r>
    </w:p>
    <w:p w:rsidR="00495167" w:rsidRPr="00495167" w:rsidRDefault="00495167" w:rsidP="00495167">
      <w:pPr>
        <w:spacing w:after="120" w:line="240" w:lineRule="auto"/>
        <w:ind w:left="1"/>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Po zcela nových zkušenostech z epidemiologické situace v druhém pololetí školního roku 2019/2020 považuje předkladatel za nezbytné jednoznačně ve školském zákoně upravit pravidla pro distanční výuku pro případ možného opakování této situace. Navrhuje se jednoznačně stanovit povinnost školy zajistit pro vybrané případy distanční výuku pro děti, pro které je předškolní vzdělávání povinné, žáky a studenty a jejich povinnost se tímto způsobem vzdělávat (s výjimkou žáků základních uměleckých škol a jazykových škol s právem státní jazykové zkoušky, pro které bude zapojení do této formy výuky dobrovolné). Bude však stanovena povinnost školy přizpůsobit distanční výuku podmínkám dítěte, žáka nebo studenta.</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Jelikož není možné předvídat podobu, formu a délku konkrétní krizové situace a na ni navazujících krizových či epidemiologických opatření a nařízení, navrhuje se umožnit  Ministerstvu školství, mládeže a tělovýchovy vydat v případě vyhlášení krizového opatření či nařízení mimořádného opatření, například mimořádného opatření Ministerstva zdravotnictví či krajské hygienické stanice, opatření obecné povahy, upravující odlišné termíny nebo lhůty stanovené školským zákonem nebo na jeho základě a odlišný způsob nebo podmínky přijímání ke vzdělávání a ukončování středního vzdělávání.</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p>
    <w:p w:rsidR="00495167" w:rsidRPr="00495167" w:rsidRDefault="00495167" w:rsidP="00495167">
      <w:pPr>
        <w:numPr>
          <w:ilvl w:val="0"/>
          <w:numId w:val="31"/>
        </w:numPr>
        <w:spacing w:before="120" w:after="120" w:line="240" w:lineRule="auto"/>
        <w:ind w:left="357" w:hanging="357"/>
        <w:jc w:val="both"/>
        <w:rPr>
          <w:rFonts w:ascii="Times New Roman" w:eastAsia="Times New Roman" w:hAnsi="Times New Roman" w:cs="Times New Roman"/>
          <w:b/>
          <w:sz w:val="24"/>
          <w:szCs w:val="24"/>
          <w:lang w:eastAsia="cs-CZ"/>
        </w:rPr>
      </w:pPr>
      <w:r w:rsidRPr="00495167">
        <w:rPr>
          <w:rFonts w:ascii="Times New Roman" w:eastAsia="Times New Roman" w:hAnsi="Times New Roman" w:cs="Times New Roman"/>
          <w:b/>
          <w:sz w:val="24"/>
          <w:szCs w:val="24"/>
          <w:lang w:eastAsia="cs-CZ"/>
        </w:rPr>
        <w:lastRenderedPageBreak/>
        <w:t xml:space="preserve">Vysvětlení nezbytnosti navrhované právní úpravy </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Vyhlášení krizových opatření ve druhém pololetí školního roku 2019/2020 ukázalo nezbytnost stanovení právní úpravy pro případ uzavření škol či zákazu přítomnosti dětí, žáků nebo studentů ve školách. Stávající právní úprava danou situaci výslovně neřeší a přestože se jednalo o specifickou nenadálou okolnost, nelze vyloučit, že v budoucnu znovu nenastane situace, kdy bude nutné v krajním případě uzavřít školy či omezit přítomnost dětí, žáků a studentů.</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 xml:space="preserve">Nemusí se přitom jednat pouze o situace související s epidemií. Krizový zákon předpokládá vyhlášení krizového stavu a následné přijímání krizových opatření i z jiných důvodů, např. živelních pohrom apod.  </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Předkladatel tak navrhuje, aby v případech, kdy bude v důsledku vyhlášení krizového stavu nebo z důvodu nařízení mimořádného opatření, například mimořádného opatření Ministerstva zdravotnictví nebo krajské hygienické stanice, nebo z důvodu nařízení karantény znemožněna osobní přítomnost většiny žáků nebo studentů z nejméně 1 třídy, studijní skupiny, oddělení nebo kursu ve škole, byla škola povinna poskytovat vzdělávání distančním způsobem. Pro mateřské školy, které v praxi nemusí organizovat vzdělávání dětí, pro které je předškolní vzdělávání povinné (5leté a starší), v samostatných třídách, jsou stanoveny specifické podmínky vzniku povinnosti distančního vzdělávání. Ve věkově smíšených kolektivech tříd mateřské školy se tato povinnost určuje z počtu 5letých a starších dětí nikoliv na třídu, ale na celou mateřskou školu či odloučené pracoviště.</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 xml:space="preserve">V případě, že by nebyla přijata jednoznačná pravidla, mohla by nastat situace, kdy by nebylo zřejmé, v jakých případech a za jakých podmínek je škola povinna vzdělávání distančním způsobem poskytovat. </w:t>
      </w:r>
    </w:p>
    <w:p w:rsidR="00495167" w:rsidRPr="00495167" w:rsidRDefault="00495167" w:rsidP="00495167">
      <w:pPr>
        <w:spacing w:after="120" w:line="240" w:lineRule="auto"/>
        <w:jc w:val="both"/>
        <w:rPr>
          <w:rFonts w:ascii="Times New Roman" w:eastAsia="Times New Roman" w:hAnsi="Times New Roman" w:cs="Times New Roman"/>
          <w:sz w:val="24"/>
          <w:szCs w:val="24"/>
          <w:lang w:eastAsia="cs-CZ"/>
        </w:rPr>
      </w:pPr>
      <w:r w:rsidRPr="00495167">
        <w:rPr>
          <w:rFonts w:ascii="Times New Roman" w:eastAsia="Times New Roman" w:hAnsi="Times New Roman" w:cs="Times New Roman"/>
          <w:sz w:val="24"/>
          <w:szCs w:val="24"/>
          <w:lang w:eastAsia="cs-CZ"/>
        </w:rPr>
        <w:t xml:space="preserve">Ve výše uvedených případech je pak zcela nezbytné mít možnost v případě potřeby flexibilně reagovat, řešit zejména přijímání ke střednímu vzdělávání a ukončování středního vzdělávání v době vyhlášení krizového stavu či mimořádných opatření, což jsou okolnosti, které není možné odkládat v čase. </w:t>
      </w:r>
    </w:p>
    <w:p w:rsidR="00495167" w:rsidRPr="00495167" w:rsidRDefault="00495167" w:rsidP="00495167">
      <w:pPr>
        <w:spacing w:after="120" w:line="240" w:lineRule="auto"/>
        <w:jc w:val="both"/>
        <w:rPr>
          <w:rFonts w:ascii="Times New Roman" w:eastAsia="Calibri" w:hAnsi="Times New Roman" w:cs="Times New Roman"/>
          <w:sz w:val="24"/>
        </w:rPr>
      </w:pPr>
    </w:p>
    <w:p w:rsidR="00495167" w:rsidRPr="00495167" w:rsidRDefault="00495167" w:rsidP="00495167">
      <w:pPr>
        <w:spacing w:before="120" w:after="120" w:line="240" w:lineRule="auto"/>
        <w:jc w:val="both"/>
        <w:rPr>
          <w:rFonts w:ascii="Times New Roman" w:eastAsia="Calibri" w:hAnsi="Times New Roman" w:cs="Times New Roman"/>
          <w:b/>
          <w:sz w:val="24"/>
          <w:szCs w:val="24"/>
        </w:rPr>
      </w:pPr>
      <w:r w:rsidRPr="00495167">
        <w:rPr>
          <w:rFonts w:ascii="Times New Roman" w:eastAsia="Calibri" w:hAnsi="Times New Roman" w:cs="Times New Roman"/>
          <w:b/>
          <w:sz w:val="24"/>
          <w:szCs w:val="24"/>
        </w:rPr>
        <w:t>4. Zhodnocení souladu navrhované právní úpravy s ústavním pořádkem České republiky</w:t>
      </w:r>
    </w:p>
    <w:p w:rsidR="00495167" w:rsidRPr="00495167" w:rsidRDefault="00495167" w:rsidP="00495167">
      <w:pPr>
        <w:suppressAutoHyphens/>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Návrh zákona je v souladu s ústavním pořádkem České republiky.</w:t>
      </w:r>
    </w:p>
    <w:p w:rsidR="00495167" w:rsidRPr="00495167" w:rsidRDefault="00495167" w:rsidP="00495167">
      <w:pPr>
        <w:suppressAutoHyphens/>
        <w:spacing w:after="120" w:line="240" w:lineRule="auto"/>
        <w:jc w:val="both"/>
        <w:rPr>
          <w:rFonts w:ascii="Times New Roman" w:eastAsia="Calibri" w:hAnsi="Times New Roman" w:cs="Times New Roman"/>
          <w:sz w:val="24"/>
          <w:szCs w:val="24"/>
        </w:rPr>
      </w:pPr>
    </w:p>
    <w:p w:rsidR="00495167" w:rsidRPr="00495167" w:rsidRDefault="00495167" w:rsidP="00495167">
      <w:pPr>
        <w:spacing w:before="120" w:after="120" w:line="240" w:lineRule="auto"/>
        <w:jc w:val="both"/>
        <w:rPr>
          <w:rFonts w:ascii="Times New Roman" w:eastAsia="Calibri" w:hAnsi="Times New Roman" w:cs="Times New Roman"/>
          <w:b/>
          <w:sz w:val="24"/>
          <w:szCs w:val="24"/>
        </w:rPr>
      </w:pPr>
      <w:r w:rsidRPr="00495167">
        <w:rPr>
          <w:rFonts w:ascii="Times New Roman" w:eastAsia="Calibri" w:hAnsi="Times New Roman" w:cs="Times New Roman"/>
          <w:b/>
          <w:sz w:val="24"/>
          <w:szCs w:val="24"/>
        </w:rPr>
        <w:t xml:space="preserve">5. Zhodnocení slučitelnosti navrhované právní úpravy s předpisy Evropské unie, judikaturou soudních orgánů Evropské unie nebo obecnými právními zásadami práva Evropské unie </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Návrh novely zákona se nedotýká práva Evropské unie, nejedná se o transpoziční novelu, ani nedochází k adaptaci či implementaci předpisů Evropské unie. Rovněž se předmět novely netýká ani judikatury soudních orgánů Evropské unie. Návrh novely zákona je tak s právem EU plně slučitelný.</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Návrhem zákona není do právního řádu České republiky implementováno právo EU a návrh není s právem EU v rozporu.</w:t>
      </w:r>
    </w:p>
    <w:p w:rsidR="00495167" w:rsidRPr="00495167" w:rsidRDefault="00495167" w:rsidP="00495167">
      <w:pPr>
        <w:spacing w:after="120" w:line="240" w:lineRule="auto"/>
        <w:jc w:val="both"/>
        <w:rPr>
          <w:rFonts w:ascii="Times New Roman" w:eastAsia="Calibri" w:hAnsi="Times New Roman" w:cs="Times New Roman"/>
          <w:sz w:val="24"/>
          <w:szCs w:val="24"/>
        </w:rPr>
      </w:pPr>
    </w:p>
    <w:p w:rsidR="00495167" w:rsidRPr="00495167" w:rsidRDefault="00495167" w:rsidP="00495167">
      <w:pPr>
        <w:spacing w:before="120" w:after="120" w:line="240" w:lineRule="auto"/>
        <w:jc w:val="both"/>
        <w:rPr>
          <w:rFonts w:ascii="Times New Roman" w:eastAsia="Calibri" w:hAnsi="Times New Roman" w:cs="Times New Roman"/>
          <w:b/>
          <w:sz w:val="24"/>
          <w:szCs w:val="24"/>
        </w:rPr>
      </w:pPr>
      <w:r w:rsidRPr="00495167">
        <w:rPr>
          <w:rFonts w:ascii="Times New Roman" w:eastAsia="Calibri" w:hAnsi="Times New Roman" w:cs="Times New Roman"/>
          <w:b/>
          <w:sz w:val="24"/>
          <w:szCs w:val="24"/>
        </w:rPr>
        <w:t xml:space="preserve">6. Zhodnocení souladu s mezinárodními smlouvami, jimiž je Česká republika vázána </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 xml:space="preserve">Návrh zákona plně respektuje povinnost chránit právo každého na vzdělání, které je zakotveno v řadě dokumentů mezinárodního práva i práva Evropské unie (čl. 2 dodatkového protokolu k úmluvě o ochraně lidských práv a základních svobod, čl. 13 Mezinárodního paktu </w:t>
      </w:r>
      <w:r w:rsidRPr="00495167">
        <w:rPr>
          <w:rFonts w:ascii="Times New Roman" w:eastAsia="Calibri" w:hAnsi="Times New Roman" w:cs="Times New Roman"/>
          <w:sz w:val="24"/>
          <w:szCs w:val="24"/>
        </w:rPr>
        <w:lastRenderedPageBreak/>
        <w:t xml:space="preserve">o hospodářských, sociálních a kulturních právech, </w:t>
      </w:r>
      <w:hyperlink r:id="rId11" w:history="1">
        <w:r w:rsidRPr="00495167">
          <w:rPr>
            <w:rFonts w:ascii="Times New Roman" w:eastAsia="Calibri" w:hAnsi="Times New Roman" w:cs="Times New Roman"/>
            <w:sz w:val="24"/>
            <w:szCs w:val="24"/>
          </w:rPr>
          <w:t>čl. 28 Úmluvy o právech dítěte</w:t>
        </w:r>
      </w:hyperlink>
      <w:r w:rsidRPr="00495167">
        <w:rPr>
          <w:rFonts w:ascii="Times New Roman" w:eastAsia="Calibri" w:hAnsi="Times New Roman" w:cs="Times New Roman"/>
          <w:sz w:val="24"/>
          <w:szCs w:val="24"/>
        </w:rPr>
        <w:t>, čl. 14 Charty základních práv Evropské unie).</w:t>
      </w:r>
    </w:p>
    <w:p w:rsidR="00495167" w:rsidRPr="00495167" w:rsidRDefault="00495167" w:rsidP="00495167">
      <w:pPr>
        <w:spacing w:after="120" w:line="240" w:lineRule="auto"/>
        <w:jc w:val="both"/>
        <w:rPr>
          <w:rFonts w:ascii="Times New Roman" w:eastAsia="Calibri" w:hAnsi="Times New Roman" w:cs="Times New Roman"/>
          <w:sz w:val="24"/>
          <w:szCs w:val="24"/>
        </w:rPr>
      </w:pPr>
    </w:p>
    <w:p w:rsidR="00495167" w:rsidRPr="00495167" w:rsidRDefault="00495167" w:rsidP="00495167">
      <w:pPr>
        <w:spacing w:before="120" w:after="120" w:line="240" w:lineRule="auto"/>
        <w:jc w:val="both"/>
        <w:rPr>
          <w:rFonts w:ascii="Times New Roman" w:eastAsia="Calibri" w:hAnsi="Times New Roman" w:cs="Times New Roman"/>
          <w:b/>
          <w:sz w:val="24"/>
          <w:szCs w:val="24"/>
        </w:rPr>
      </w:pPr>
      <w:r w:rsidRPr="00495167">
        <w:rPr>
          <w:rFonts w:ascii="Times New Roman" w:eastAsia="Calibri" w:hAnsi="Times New Roman" w:cs="Times New Roman"/>
          <w:b/>
          <w:sz w:val="24"/>
          <w:szCs w:val="24"/>
        </w:rPr>
        <w:t>7. Předpokládaný hospodářský a finanční dopad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dopady na životní prostředí</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Navrhovaná právní úprava nepředpokládá žádný hospodářský ani finanční dopad na státní rozpočet, ostatní veřejné rozpočty nebo na podnikatelské prostředí České republiky. Navrhovaná právní úprava kodifikuje odlišný způsob vzdělávání, který může být zajišťován se stávajícími personálními i materiálními zdroji, ale zároveň vytváří prostor pro systémové nastavení vzdělávání distančním způsobem a obhajitelnost vynakládání veřejných prostředků na tento způsob vzdělávání. Ředitel školy přizpůsobí vzdělávání distanční způsobem místním podmínkám. Nelze vyloučit, že z ostatních veřejných rozpočtů (zejména obecních) budou za účelem zajištění lepších podmínek pro vzdělávání distančním způsobem vynaloženy určité veřejné prostředky, na druhou stranu po dobu znemožnění osobní přítomnosti dětí, žáků nebo studentů dochází k nezanedbatelným úsporám v provozu škol, ale i školských zařízení. Z hlediska výdajů státního rozpočtu na pedagogickou a nepedagogickou činnost škol a školských zařízení není mezi financováním vzdělávání distančním způsobem a financováním běžného způsobu vzdělávání rozdíl.</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Poslanecká sněmovna svým doprovodným usnesením k vládnímu návrhu zákona, kterým se mění zákon č. 355/2019 Sb., o státním rozpočtu České republiky na rok 2020, ve znění pozdějších předpisů /sněmovní tisk 889/ č. 1209, požádala vládu o zajištění finančních prostředků v oblasti regionálního školství na pořízení technického vybavení škol tak, aby byli učitelé na školách schopni v případě dalšího omezení provozu realizovat online výuku již od začátku školního roku 2020/2021 a bylo možné v případě potřeby zprostředkovat vybavení žákům, kteří doma nemají technické vybavení pro zapojení do online výuky.</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Jak je uvedeno výše, navrhovaná právní úprava kodifikuje „online výuku“, což umožní alokovat prostředky veřejných rozpočtů na její zajištění. Ministerstvo školství, mládeže a tělovýchovy připravuje způsob rozdělení prostředků státního rozpočtu podle výše uvedeného doprovodného usnesení. Nicméně, jak už bylo uvedeno výše, navrhovaná právní úprava žádné finanční dopady nevyvolává.</w:t>
      </w:r>
    </w:p>
    <w:p w:rsidR="00495167" w:rsidRPr="00495167" w:rsidRDefault="00495167" w:rsidP="00495167">
      <w:pPr>
        <w:spacing w:after="60" w:line="240" w:lineRule="auto"/>
        <w:jc w:val="both"/>
        <w:rPr>
          <w:rFonts w:ascii="Times New Roman" w:eastAsia="Calibri" w:hAnsi="Times New Roman" w:cs="Times New Roman"/>
          <w:b/>
          <w:sz w:val="24"/>
          <w:szCs w:val="24"/>
        </w:rPr>
      </w:pPr>
      <w:r w:rsidRPr="00495167">
        <w:rPr>
          <w:rFonts w:ascii="Times New Roman" w:eastAsia="Calibri" w:hAnsi="Times New Roman" w:cs="Times New Roman"/>
          <w:sz w:val="24"/>
          <w:szCs w:val="24"/>
        </w:rPr>
        <w:t>Z pohledu MŠMT je nezbytné se při naplňování výše uvedeného doprovodného usnesení primárně zaměřit na základní školy, které zřizují územní samosprávné celky a dobrovolné svazky obcí, neboť ony ze zákona primárně odpovídají za zajištění podmínek plnění povinné školní docházky.</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Co se týče sociálních dopadů, pak lze konstatovat, že dopady navrhované právní úpravy budou příznivé, neboť i v případě, kdy by děti, pro které je předškolní vzdělávání povinné, žáci nebo studenti nemohli být osobně přítomni ve škole (a tedy se osobně vzdělávat ve škole), bude škola povinna jim dané vzdělávání poskytovat. Současně bude škola povinna přizpůsobit poskytování distančního vzdělávání podmínkám konkrétního dítěte, žáka nebo studenta. Vzdělávání tedy bude zajištěno i v průběhu vybraných mimořádných situací.</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 xml:space="preserve">Jiné dopady se nepředpokládají. </w:t>
      </w:r>
    </w:p>
    <w:p w:rsidR="00495167" w:rsidRPr="00495167" w:rsidRDefault="00495167" w:rsidP="00495167">
      <w:pPr>
        <w:spacing w:after="120" w:line="240" w:lineRule="auto"/>
        <w:jc w:val="both"/>
        <w:rPr>
          <w:rFonts w:ascii="Times New Roman" w:eastAsia="Calibri" w:hAnsi="Times New Roman" w:cs="Times New Roman"/>
          <w:sz w:val="24"/>
          <w:szCs w:val="24"/>
        </w:rPr>
      </w:pPr>
    </w:p>
    <w:p w:rsidR="00495167" w:rsidRPr="00495167" w:rsidRDefault="00495167" w:rsidP="00495167">
      <w:pPr>
        <w:autoSpaceDE w:val="0"/>
        <w:autoSpaceDN w:val="0"/>
        <w:adjustRightInd w:val="0"/>
        <w:spacing w:before="120"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b/>
          <w:sz w:val="24"/>
          <w:szCs w:val="24"/>
        </w:rPr>
        <w:t xml:space="preserve">8. Zhodnocení navrhovaného řešení ve vztahu k zákazu diskriminace a ve vztahu k rovnosti mužů a žen </w:t>
      </w:r>
    </w:p>
    <w:p w:rsidR="00495167" w:rsidRPr="00495167" w:rsidRDefault="00495167" w:rsidP="00495167">
      <w:pPr>
        <w:suppressAutoHyphens/>
        <w:spacing w:after="120" w:line="240" w:lineRule="auto"/>
        <w:jc w:val="both"/>
        <w:rPr>
          <w:rFonts w:ascii="Times New Roman" w:eastAsia="Times New Roman" w:hAnsi="Times New Roman" w:cs="Times New Roman"/>
          <w:sz w:val="24"/>
          <w:szCs w:val="24"/>
          <w:lang w:eastAsia="ar-SA"/>
        </w:rPr>
      </w:pPr>
      <w:r w:rsidRPr="00495167">
        <w:rPr>
          <w:rFonts w:ascii="Times New Roman" w:eastAsia="Times New Roman" w:hAnsi="Times New Roman" w:cs="Times New Roman"/>
          <w:sz w:val="24"/>
          <w:szCs w:val="24"/>
          <w:lang w:eastAsia="ar-SA"/>
        </w:rPr>
        <w:lastRenderedPageBreak/>
        <w:t xml:space="preserve">Navrhovaná právní úprava do zákazu diskriminace či do rovnosti mužů a žen nezasahuje.  </w:t>
      </w:r>
    </w:p>
    <w:p w:rsidR="00495167" w:rsidRPr="00495167" w:rsidRDefault="00495167" w:rsidP="00495167">
      <w:pPr>
        <w:suppressAutoHyphens/>
        <w:spacing w:after="120" w:line="240" w:lineRule="auto"/>
        <w:jc w:val="both"/>
        <w:rPr>
          <w:rFonts w:ascii="Times New Roman" w:eastAsia="Times New Roman" w:hAnsi="Times New Roman" w:cs="Times New Roman"/>
          <w:sz w:val="24"/>
          <w:szCs w:val="24"/>
          <w:lang w:eastAsia="ar-SA"/>
        </w:rPr>
      </w:pPr>
    </w:p>
    <w:p w:rsidR="00495167" w:rsidRPr="00495167" w:rsidRDefault="00495167" w:rsidP="00495167">
      <w:pPr>
        <w:spacing w:before="120" w:after="120" w:line="240" w:lineRule="auto"/>
        <w:jc w:val="both"/>
        <w:rPr>
          <w:rFonts w:ascii="Times New Roman" w:eastAsia="Calibri" w:hAnsi="Times New Roman" w:cs="Times New Roman"/>
          <w:b/>
          <w:sz w:val="24"/>
          <w:szCs w:val="24"/>
        </w:rPr>
      </w:pPr>
      <w:r w:rsidRPr="00495167">
        <w:rPr>
          <w:rFonts w:ascii="Times New Roman" w:eastAsia="Calibri" w:hAnsi="Times New Roman" w:cs="Times New Roman"/>
          <w:b/>
          <w:sz w:val="24"/>
          <w:szCs w:val="24"/>
        </w:rPr>
        <w:t>9. Zhodnocení dopadů ve vztahu k ochraně soukromí a osobních údajů</w:t>
      </w:r>
    </w:p>
    <w:p w:rsidR="00495167" w:rsidRPr="00495167" w:rsidRDefault="00495167" w:rsidP="00495167">
      <w:pPr>
        <w:spacing w:after="120" w:line="240" w:lineRule="auto"/>
        <w:jc w:val="both"/>
        <w:rPr>
          <w:rFonts w:ascii="Times New Roman" w:eastAsia="Calibri" w:hAnsi="Times New Roman" w:cs="Times New Roman"/>
          <w:bCs/>
          <w:sz w:val="24"/>
          <w:szCs w:val="24"/>
        </w:rPr>
      </w:pPr>
      <w:r w:rsidRPr="00495167">
        <w:rPr>
          <w:rFonts w:ascii="Times New Roman" w:eastAsia="Calibri" w:hAnsi="Times New Roman" w:cs="Times New Roman"/>
          <w:bCs/>
          <w:sz w:val="24"/>
          <w:szCs w:val="24"/>
        </w:rPr>
        <w:t>Návrh zákona nepřináší žádná nová</w:t>
      </w:r>
      <w:bookmarkStart w:id="1" w:name="_Hlk45887108"/>
      <w:r w:rsidRPr="00495167">
        <w:rPr>
          <w:rFonts w:ascii="Times New Roman" w:eastAsia="Calibri" w:hAnsi="Times New Roman" w:cs="Times New Roman"/>
          <w:bCs/>
          <w:sz w:val="24"/>
          <w:szCs w:val="24"/>
        </w:rPr>
        <w:t xml:space="preserve"> rizika pro ochranu soukromí a osobních údajů.</w:t>
      </w:r>
    </w:p>
    <w:p w:rsidR="00495167" w:rsidRPr="00495167" w:rsidRDefault="00495167" w:rsidP="00495167">
      <w:pPr>
        <w:spacing w:after="120" w:line="240" w:lineRule="auto"/>
        <w:jc w:val="both"/>
        <w:rPr>
          <w:rFonts w:ascii="Times New Roman" w:eastAsia="Calibri" w:hAnsi="Times New Roman" w:cs="Times New Roman"/>
          <w:b/>
          <w:sz w:val="24"/>
          <w:szCs w:val="24"/>
        </w:rPr>
      </w:pPr>
    </w:p>
    <w:p w:rsidR="00495167" w:rsidRPr="00495167" w:rsidRDefault="00495167" w:rsidP="00495167">
      <w:pPr>
        <w:spacing w:before="120" w:after="120" w:line="240" w:lineRule="auto"/>
        <w:jc w:val="both"/>
        <w:rPr>
          <w:rFonts w:ascii="Times New Roman" w:eastAsia="Calibri" w:hAnsi="Times New Roman" w:cs="Times New Roman"/>
          <w:b/>
          <w:sz w:val="24"/>
          <w:szCs w:val="24"/>
        </w:rPr>
      </w:pPr>
      <w:r w:rsidRPr="00495167">
        <w:rPr>
          <w:rFonts w:ascii="Times New Roman" w:eastAsia="Calibri" w:hAnsi="Times New Roman" w:cs="Times New Roman"/>
          <w:b/>
          <w:sz w:val="24"/>
          <w:szCs w:val="24"/>
        </w:rPr>
        <w:t>10. Zhodnocení korupčn</w:t>
      </w:r>
      <w:bookmarkEnd w:id="1"/>
      <w:r w:rsidRPr="00495167">
        <w:rPr>
          <w:rFonts w:ascii="Times New Roman" w:eastAsia="Calibri" w:hAnsi="Times New Roman" w:cs="Times New Roman"/>
          <w:b/>
          <w:sz w:val="24"/>
          <w:szCs w:val="24"/>
        </w:rPr>
        <w:t xml:space="preserve">ích rizik </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Návrh zákona nepřináší korupční rizika.</w:t>
      </w:r>
    </w:p>
    <w:p w:rsidR="00495167" w:rsidRPr="00495167" w:rsidRDefault="00495167" w:rsidP="00495167">
      <w:pPr>
        <w:spacing w:after="120" w:line="240" w:lineRule="auto"/>
        <w:jc w:val="both"/>
        <w:rPr>
          <w:rFonts w:ascii="Times New Roman" w:eastAsia="Calibri" w:hAnsi="Times New Roman" w:cs="Times New Roman"/>
          <w:sz w:val="24"/>
          <w:szCs w:val="24"/>
        </w:rPr>
      </w:pPr>
    </w:p>
    <w:p w:rsidR="00495167" w:rsidRPr="00495167" w:rsidRDefault="00495167" w:rsidP="00495167">
      <w:pPr>
        <w:spacing w:before="120" w:after="120" w:line="240" w:lineRule="auto"/>
        <w:jc w:val="both"/>
        <w:rPr>
          <w:rFonts w:ascii="Times New Roman" w:eastAsia="Calibri" w:hAnsi="Times New Roman" w:cs="Times New Roman"/>
          <w:b/>
          <w:sz w:val="24"/>
          <w:szCs w:val="24"/>
        </w:rPr>
      </w:pPr>
      <w:r w:rsidRPr="00495167">
        <w:rPr>
          <w:rFonts w:ascii="Times New Roman" w:eastAsia="Calibri" w:hAnsi="Times New Roman" w:cs="Times New Roman"/>
          <w:b/>
          <w:sz w:val="24"/>
          <w:szCs w:val="24"/>
        </w:rPr>
        <w:t>11. Zhodnocení dopadů na bezpečnost nebo obranu státu</w:t>
      </w:r>
    </w:p>
    <w:p w:rsidR="00495167" w:rsidRPr="00495167" w:rsidRDefault="00495167" w:rsidP="00495167">
      <w:pPr>
        <w:spacing w:after="120" w:line="240" w:lineRule="auto"/>
        <w:jc w:val="both"/>
        <w:rPr>
          <w:rFonts w:ascii="Times New Roman" w:eastAsia="Times New Roman" w:hAnsi="Times New Roman" w:cs="Times New Roman"/>
          <w:color w:val="000000"/>
          <w:sz w:val="24"/>
          <w:szCs w:val="24"/>
          <w:lang w:eastAsia="cs-CZ"/>
        </w:rPr>
      </w:pPr>
      <w:r w:rsidRPr="00495167">
        <w:rPr>
          <w:rFonts w:ascii="Times New Roman" w:eastAsia="Times New Roman" w:hAnsi="Times New Roman" w:cs="Times New Roman"/>
          <w:color w:val="000000"/>
          <w:sz w:val="24"/>
          <w:szCs w:val="24"/>
          <w:lang w:eastAsia="cs-CZ"/>
        </w:rPr>
        <w:t>Návrh zákona nemá vztah k bezpečnosti nebo obraně státu.</w:t>
      </w:r>
    </w:p>
    <w:p w:rsidR="00495167" w:rsidRPr="00495167" w:rsidRDefault="00495167" w:rsidP="00495167">
      <w:pPr>
        <w:spacing w:after="120" w:line="240" w:lineRule="auto"/>
        <w:jc w:val="both"/>
        <w:rPr>
          <w:rFonts w:ascii="Times New Roman" w:eastAsia="Times New Roman" w:hAnsi="Times New Roman" w:cs="Times New Roman"/>
          <w:color w:val="000000"/>
          <w:sz w:val="24"/>
          <w:szCs w:val="24"/>
          <w:lang w:eastAsia="cs-CZ"/>
        </w:rPr>
      </w:pPr>
    </w:p>
    <w:p w:rsidR="00495167" w:rsidRPr="00495167" w:rsidRDefault="00495167" w:rsidP="00495167">
      <w:pPr>
        <w:spacing w:after="120" w:line="300" w:lineRule="exact"/>
        <w:jc w:val="both"/>
        <w:rPr>
          <w:rFonts w:ascii="Times New Roman" w:eastAsia="Times New Roman" w:hAnsi="Times New Roman" w:cs="Times New Roman"/>
          <w:b/>
          <w:sz w:val="24"/>
          <w:szCs w:val="24"/>
          <w:lang w:eastAsia="cs-CZ"/>
        </w:rPr>
      </w:pPr>
      <w:r w:rsidRPr="00495167">
        <w:rPr>
          <w:rFonts w:ascii="Times New Roman" w:eastAsia="Times New Roman" w:hAnsi="Times New Roman" w:cs="Times New Roman"/>
          <w:b/>
          <w:color w:val="000000"/>
          <w:sz w:val="24"/>
          <w:szCs w:val="24"/>
          <w:lang w:eastAsia="cs-CZ"/>
        </w:rPr>
        <w:t>12.</w:t>
      </w:r>
      <w:r w:rsidRPr="00495167">
        <w:rPr>
          <w:rFonts w:ascii="Arial" w:eastAsia="Times New Roman" w:hAnsi="Arial" w:cs="Times New Roman"/>
          <w:b/>
          <w:color w:val="000000"/>
          <w:sz w:val="16"/>
          <w:szCs w:val="16"/>
          <w:lang w:eastAsia="cs-CZ"/>
        </w:rPr>
        <w:t xml:space="preserve"> </w:t>
      </w:r>
      <w:r w:rsidRPr="00495167">
        <w:rPr>
          <w:rFonts w:ascii="Times New Roman" w:eastAsia="Times New Roman" w:hAnsi="Times New Roman" w:cs="Times New Roman"/>
          <w:b/>
          <w:sz w:val="24"/>
          <w:szCs w:val="24"/>
          <w:lang w:eastAsia="cs-CZ"/>
        </w:rPr>
        <w:t>Způsob projednání návrhu zákona</w:t>
      </w:r>
    </w:p>
    <w:p w:rsidR="00495167" w:rsidRPr="00495167" w:rsidRDefault="00495167" w:rsidP="00495167">
      <w:pPr>
        <w:spacing w:after="0" w:line="300" w:lineRule="exact"/>
        <w:jc w:val="both"/>
        <w:rPr>
          <w:rFonts w:ascii="Times New Roman" w:eastAsia="Times New Roman" w:hAnsi="Times New Roman" w:cs="Times New Roman"/>
          <w:color w:val="000000"/>
          <w:sz w:val="24"/>
          <w:szCs w:val="24"/>
          <w:lang w:eastAsia="cs-CZ"/>
        </w:rPr>
      </w:pPr>
      <w:r w:rsidRPr="00495167">
        <w:rPr>
          <w:rFonts w:ascii="Times New Roman" w:eastAsia="Times New Roman" w:hAnsi="Times New Roman" w:cs="Times New Roman"/>
          <w:sz w:val="24"/>
          <w:szCs w:val="24"/>
          <w:lang w:eastAsia="cs-CZ"/>
        </w:rPr>
        <w:t>Současně s předložením návrhu zákona se navrhuje, aby předseda Poslanecké sněmovny Parlamentu České republiky pro projednání návrhu zákona vyhlásil stav legislativní nouze a aby obě komory Parlamentu České republiky návrh zákona projednaly ve zkráceném jednání, a to s ohledem na mimořádnost situace a nutnost rychlého řešení. Je žádoucí, aby co nejdříve po začátku školního roku 2020/2021 byla právně upravena problematika vzdělávání distančním způsobem a další opatření spojená s případným omezováním osobní přítomnosti žáků ve školách, neboť podle dosavadního vývoje epidemie nelze vyloučit, že bude potřeba omezovat osobní přítomnost dětí, žáků nebo studentů ve školách přinejmenším v konkrétních ohniscích výskytu nákazy. V rámci řádného legislativního procesu by po značnou část nového školního roku nebyl upraven zde navrhovaný základní rámec distančního způsobu vzdělávání a možnost řešení případných důsledků spojených s uzavíráním škol, což by mohlo znamenat ohrožení naplňování základních práv, v tomto případě práva na vzdělání, zásadním způsobem.</w:t>
      </w:r>
    </w:p>
    <w:p w:rsidR="00495167" w:rsidRPr="00495167" w:rsidRDefault="00495167" w:rsidP="00495167">
      <w:pPr>
        <w:spacing w:after="120" w:line="240" w:lineRule="auto"/>
        <w:jc w:val="both"/>
        <w:rPr>
          <w:rFonts w:ascii="Times New Roman" w:eastAsia="Times New Roman" w:hAnsi="Times New Roman" w:cs="Times New Roman"/>
          <w:color w:val="000000"/>
          <w:sz w:val="24"/>
          <w:szCs w:val="24"/>
          <w:lang w:eastAsia="cs-CZ"/>
        </w:rPr>
      </w:pPr>
    </w:p>
    <w:p w:rsidR="00495167" w:rsidRPr="00495167" w:rsidRDefault="00495167" w:rsidP="00495167">
      <w:pPr>
        <w:spacing w:before="120" w:after="0" w:line="240" w:lineRule="auto"/>
        <w:rPr>
          <w:rFonts w:ascii="Times New Roman" w:eastAsia="Times New Roman" w:hAnsi="Times New Roman" w:cs="Times New Roman"/>
          <w:color w:val="000000"/>
          <w:sz w:val="24"/>
          <w:szCs w:val="24"/>
          <w:lang w:eastAsia="cs-CZ"/>
        </w:rPr>
      </w:pPr>
      <w:r w:rsidRPr="00495167">
        <w:rPr>
          <w:rFonts w:ascii="Times New Roman" w:eastAsia="Calibri" w:hAnsi="Times New Roman" w:cs="Times New Roman"/>
          <w:sz w:val="24"/>
          <w:szCs w:val="24"/>
        </w:rPr>
        <w:br w:type="page"/>
      </w:r>
    </w:p>
    <w:p w:rsidR="00495167" w:rsidRPr="00495167" w:rsidRDefault="00495167" w:rsidP="00495167">
      <w:pPr>
        <w:spacing w:before="120" w:after="0" w:line="240" w:lineRule="auto"/>
        <w:jc w:val="center"/>
        <w:rPr>
          <w:rFonts w:ascii="Times New Roman" w:eastAsia="Times New Roman" w:hAnsi="Times New Roman" w:cs="Times New Roman"/>
          <w:b/>
          <w:color w:val="000000"/>
          <w:sz w:val="24"/>
          <w:szCs w:val="24"/>
          <w:shd w:val="clear" w:color="auto" w:fill="FFFFFF"/>
          <w:lang w:eastAsia="cs-CZ"/>
        </w:rPr>
      </w:pPr>
      <w:r w:rsidRPr="00495167">
        <w:rPr>
          <w:rFonts w:ascii="Times New Roman" w:eastAsia="Times New Roman" w:hAnsi="Times New Roman" w:cs="Times New Roman"/>
          <w:b/>
          <w:color w:val="000000"/>
          <w:sz w:val="24"/>
          <w:szCs w:val="24"/>
          <w:shd w:val="clear" w:color="auto" w:fill="FFFFFF"/>
          <w:lang w:eastAsia="cs-CZ"/>
        </w:rPr>
        <w:lastRenderedPageBreak/>
        <w:t>II. ZVLÁŠTNÍ ČÁST</w:t>
      </w:r>
    </w:p>
    <w:p w:rsidR="00495167" w:rsidRPr="00495167" w:rsidRDefault="00495167" w:rsidP="00495167">
      <w:pPr>
        <w:spacing w:before="120" w:after="0" w:line="240" w:lineRule="auto"/>
        <w:jc w:val="both"/>
        <w:rPr>
          <w:rFonts w:ascii="Times New Roman" w:eastAsia="Times New Roman" w:hAnsi="Times New Roman" w:cs="Times New Roman"/>
          <w:b/>
          <w:color w:val="000000"/>
          <w:sz w:val="24"/>
          <w:szCs w:val="24"/>
          <w:shd w:val="clear" w:color="auto" w:fill="FFFFFF"/>
          <w:lang w:eastAsia="cs-CZ"/>
        </w:rPr>
      </w:pPr>
    </w:p>
    <w:p w:rsidR="00495167" w:rsidRPr="00495167" w:rsidRDefault="00495167" w:rsidP="00495167">
      <w:pPr>
        <w:spacing w:before="120" w:after="0" w:line="240" w:lineRule="auto"/>
        <w:jc w:val="both"/>
        <w:rPr>
          <w:rFonts w:ascii="Times New Roman" w:eastAsia="Times New Roman" w:hAnsi="Times New Roman" w:cs="Times New Roman"/>
          <w:b/>
          <w:color w:val="000000"/>
          <w:sz w:val="24"/>
          <w:szCs w:val="24"/>
          <w:shd w:val="clear" w:color="auto" w:fill="FFFFFF"/>
          <w:lang w:eastAsia="cs-CZ"/>
        </w:rPr>
      </w:pPr>
      <w:r w:rsidRPr="00495167">
        <w:rPr>
          <w:rFonts w:ascii="Times New Roman" w:eastAsia="Times New Roman" w:hAnsi="Times New Roman" w:cs="Times New Roman"/>
          <w:b/>
          <w:color w:val="000000"/>
          <w:sz w:val="24"/>
          <w:szCs w:val="24"/>
          <w:shd w:val="clear" w:color="auto" w:fill="FFFFFF"/>
          <w:lang w:eastAsia="cs-CZ"/>
        </w:rPr>
        <w:t>K </w:t>
      </w:r>
      <w:proofErr w:type="spellStart"/>
      <w:r w:rsidRPr="00495167">
        <w:rPr>
          <w:rFonts w:ascii="Times New Roman" w:eastAsia="Times New Roman" w:hAnsi="Times New Roman" w:cs="Times New Roman"/>
          <w:b/>
          <w:color w:val="000000"/>
          <w:sz w:val="24"/>
          <w:szCs w:val="24"/>
          <w:shd w:val="clear" w:color="auto" w:fill="FFFFFF"/>
          <w:lang w:eastAsia="cs-CZ"/>
        </w:rPr>
        <w:t>čl</w:t>
      </w:r>
      <w:proofErr w:type="spellEnd"/>
      <w:r w:rsidRPr="00495167">
        <w:rPr>
          <w:rFonts w:ascii="Times New Roman" w:eastAsia="Times New Roman" w:hAnsi="Times New Roman" w:cs="Times New Roman"/>
          <w:b/>
          <w:color w:val="000000"/>
          <w:sz w:val="24"/>
          <w:szCs w:val="24"/>
          <w:shd w:val="clear" w:color="auto" w:fill="FFFFFF"/>
          <w:lang w:eastAsia="cs-CZ"/>
        </w:rPr>
        <w:t xml:space="preserve"> I.</w:t>
      </w:r>
    </w:p>
    <w:p w:rsidR="00495167" w:rsidRPr="00495167" w:rsidRDefault="00495167" w:rsidP="00495167">
      <w:pPr>
        <w:spacing w:before="120" w:after="0" w:line="240" w:lineRule="auto"/>
        <w:jc w:val="both"/>
        <w:rPr>
          <w:rFonts w:ascii="Times New Roman" w:eastAsia="Times New Roman" w:hAnsi="Times New Roman" w:cs="Times New Roman"/>
          <w:color w:val="000000"/>
          <w:sz w:val="24"/>
          <w:szCs w:val="24"/>
          <w:shd w:val="clear" w:color="auto" w:fill="FFFFFF"/>
          <w:lang w:eastAsia="cs-CZ"/>
        </w:rPr>
      </w:pPr>
    </w:p>
    <w:p w:rsidR="00495167" w:rsidRPr="00495167" w:rsidRDefault="00495167" w:rsidP="00495167">
      <w:pPr>
        <w:spacing w:before="120" w:after="0" w:line="240" w:lineRule="auto"/>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 xml:space="preserve">Navrhuje se stanovit, za jakých mimořádných situací mají školy povinnost poskytovat vzdělávání distančním způsobem. </w:t>
      </w:r>
    </w:p>
    <w:p w:rsidR="00495167" w:rsidRPr="00495167" w:rsidRDefault="00495167" w:rsidP="00495167">
      <w:pPr>
        <w:spacing w:before="120" w:after="0" w:line="240" w:lineRule="auto"/>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 xml:space="preserve">Mělo by se jednat o případy, kdy </w:t>
      </w:r>
    </w:p>
    <w:p w:rsidR="00495167" w:rsidRPr="00495167" w:rsidRDefault="00495167" w:rsidP="00495167">
      <w:pPr>
        <w:numPr>
          <w:ilvl w:val="0"/>
          <w:numId w:val="32"/>
        </w:numPr>
        <w:spacing w:before="120" w:after="120" w:line="300" w:lineRule="exact"/>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dojde k vyhlášení krizového opatření podle zákona č. 240/2000 Sb., o krizovém řízení a o změně některých zákonů (krizový zákon), ve znění pozdějších předpisů. Krizovým opatřením je podle § 2 písm. c) krizového zákona organizační nebo technické opatření určené k řešení krizové situace a odstranění jejích následků, včetně opatření, jimiž se zasahuje do práv a povinností osob, přičemž krizovou situací je podle § 2 písm. b) krizového zákona stav nebezpečí, nouzový stav nebo stav ohrožení státu, nebo</w:t>
      </w:r>
    </w:p>
    <w:p w:rsidR="00495167" w:rsidRPr="00495167" w:rsidRDefault="00495167" w:rsidP="00495167">
      <w:pPr>
        <w:numPr>
          <w:ilvl w:val="0"/>
          <w:numId w:val="32"/>
        </w:numPr>
        <w:spacing w:before="120" w:after="120" w:line="300" w:lineRule="exact"/>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dojde k nařízení mimořádného opatření, například mimořádného opatření Ministerstva zdravotnictví nebo krajské hygienické stanice podle zákona č. 258/2000 Sb., o ochraně veřejného zdraví a o změně souvisejících zákonů, ve znění pozdějších předpisů. Mimořádným opatřením při epidemii nebo nebezpečí jejího vzniku může být právě i uzavření škol (viz § 69 ve spojení s § 80 odst. 1 písm. g), resp. s § 82 odst. 2 písm. m) zákona o ochraně veřejného zdraví). Dále může jít např. o mimořádné opatření podle zákona č. 166/1999 Sb., o veterinární péči a o změně souvisejících zákonů, nebo</w:t>
      </w:r>
    </w:p>
    <w:p w:rsidR="00495167" w:rsidRPr="00495167" w:rsidRDefault="00495167" w:rsidP="00495167">
      <w:pPr>
        <w:numPr>
          <w:ilvl w:val="0"/>
          <w:numId w:val="32"/>
        </w:numPr>
        <w:spacing w:before="120" w:after="120" w:line="300" w:lineRule="exact"/>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dojde k nařízení karantény. Nařídit karanténu může např. krajská hygienická stanice nebo poskytovatel zdravotních služeb.</w:t>
      </w:r>
    </w:p>
    <w:p w:rsidR="00495167" w:rsidRPr="00495167" w:rsidRDefault="00495167" w:rsidP="00495167">
      <w:pPr>
        <w:spacing w:before="120" w:after="0" w:line="240" w:lineRule="auto"/>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Pokud tedy dojde v důsledku výše uvedeného ke znemožnění osobní přítomnosti většiny žáků nebo studentů nejméně 1 příslušné organizační jednotky, tj. více než polovina ze třídy, studijní skupiny oddělení nebo kursu, pak je daná škola povinna automaticky začít poskytovat vzdělávání distančním způsobem těm žákům nebo studentům, kteří jsou mimořádnou situací přímo dotčeni – tedy těm, kteří nemohou být osobně přítomni ve škole.</w:t>
      </w:r>
    </w:p>
    <w:p w:rsidR="00495167" w:rsidRPr="00495167" w:rsidRDefault="00495167" w:rsidP="00495167">
      <w:pPr>
        <w:spacing w:before="120" w:after="120" w:line="300" w:lineRule="exact"/>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V případě mateřských škol jsou stanoveny odlišné podmínky. Mateřská škola bude povinna automaticky začít poskytovat vzdělávání distančním způsobem, pokud dojde v důsledku výše uvedeného ke znemožnění osobní přítomnosti</w:t>
      </w:r>
    </w:p>
    <w:p w:rsidR="00495167" w:rsidRPr="00495167" w:rsidRDefault="00495167" w:rsidP="00495167">
      <w:pPr>
        <w:spacing w:before="120" w:after="120" w:line="300" w:lineRule="exact"/>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 více než poloviny všech dětí, pro které je předškolní vzdělávání povinné, z celé mateřské školy,</w:t>
      </w:r>
    </w:p>
    <w:p w:rsidR="00495167" w:rsidRPr="00495167" w:rsidRDefault="00495167" w:rsidP="00495167">
      <w:pPr>
        <w:spacing w:before="120" w:after="120" w:line="300" w:lineRule="exact"/>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 více než poloviny dětí, pro které je předškolní vzdělávání povinné, na odloučeném pracovišti mateřské školy nebo</w:t>
      </w:r>
    </w:p>
    <w:p w:rsidR="00495167" w:rsidRPr="00495167" w:rsidRDefault="00495167" w:rsidP="00495167">
      <w:pPr>
        <w:spacing w:before="120" w:after="120" w:line="300" w:lineRule="exact"/>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 více než poloviny dětí, pro které je předškolní vzdělávání povinné, pokud jsou v dané třídě pouze takové děti (tj. jde o třídu pouze pro děti, pro které je předškolní vzdělávání povinné).</w:t>
      </w:r>
    </w:p>
    <w:p w:rsidR="00495167" w:rsidRPr="00495167" w:rsidRDefault="00495167" w:rsidP="00495167">
      <w:pPr>
        <w:spacing w:before="120" w:after="120" w:line="300" w:lineRule="exact"/>
        <w:jc w:val="both"/>
        <w:rPr>
          <w:rFonts w:ascii="Times New Roman" w:eastAsia="Times New Roman" w:hAnsi="Times New Roman" w:cs="Times New Roman"/>
          <w:color w:val="000000"/>
          <w:sz w:val="24"/>
          <w:szCs w:val="24"/>
          <w:shd w:val="clear" w:color="auto" w:fill="FFFFFF"/>
          <w:lang w:eastAsia="cs-CZ"/>
        </w:rPr>
      </w:pPr>
      <w:r w:rsidRPr="00495167">
        <w:rPr>
          <w:rFonts w:ascii="Times New Roman" w:eastAsia="Times New Roman" w:hAnsi="Times New Roman" w:cs="Times New Roman"/>
          <w:color w:val="000000"/>
          <w:sz w:val="24"/>
          <w:szCs w:val="24"/>
          <w:shd w:val="clear" w:color="auto" w:fill="FFFFFF"/>
          <w:lang w:eastAsia="cs-CZ"/>
        </w:rPr>
        <w:t>Postačuje naplnění jedné z těchto podmínek.</w:t>
      </w:r>
    </w:p>
    <w:p w:rsidR="00495167" w:rsidRPr="00495167" w:rsidRDefault="00495167" w:rsidP="00495167">
      <w:pPr>
        <w:spacing w:after="120" w:line="240" w:lineRule="auto"/>
        <w:jc w:val="both"/>
        <w:rPr>
          <w:rFonts w:ascii="Times New Roman" w:eastAsia="Calibri" w:hAnsi="Times New Roman" w:cs="Times New Roman"/>
          <w:sz w:val="24"/>
          <w:szCs w:val="24"/>
          <w:shd w:val="clear" w:color="auto" w:fill="FFFFFF"/>
        </w:rPr>
      </w:pPr>
      <w:r w:rsidRPr="00495167">
        <w:rPr>
          <w:rFonts w:ascii="Times New Roman" w:eastAsia="Calibri" w:hAnsi="Times New Roman" w:cs="Times New Roman"/>
          <w:sz w:val="24"/>
          <w:szCs w:val="24"/>
          <w:shd w:val="clear" w:color="auto" w:fill="FFFFFF"/>
        </w:rPr>
        <w:t xml:space="preserve">Mateřská škola bude povinna poskytovat vzdělávání distančním způsobem pouze dětem, pro které je předškolní vzdělávání povinné. </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shd w:val="clear" w:color="auto" w:fill="FFFFFF"/>
        </w:rPr>
        <w:lastRenderedPageBreak/>
        <w:t>Tato povinnost se tedy týká mateřské školy, základní školy včetně přípravných tříd, základní umělecké školy, střední školy a vyšší odborné školy a jazykové školy s právem státní jazykové zkoušky.</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S ohledem na skutečnost, že nelze dopředu předjímat, po jak dlouhou dobu by mohla být v tom kterém případě omezena osobní přítomnost dětí, žáků nebo studentů, a tedy po jak dlouhou dobu bude poskytováno vzdělávání distančním způsobem, je nutné stanovit, že vzdělávání sice i nadále má probíhat v souladu s RVP a ŠVP, avšak pouze do té míry, do které je to vhodné s ohledem na konkrétní situaci dítěte, žáka nebo studenta a také školy. Není tedy nutné splnit veškeré požadavky RVP či ŠVP, neboť je zřejmé, že nelze klást rovnítko mezi vzdělávání s osobní přítomností ve škole a vzdělávání distančním způsobem, a to i s ohledem na různé podmínky jednotlivých dětí, žáků a studentů a škol.</w:t>
      </w:r>
    </w:p>
    <w:p w:rsidR="00495167" w:rsidRPr="00495167" w:rsidRDefault="00495167" w:rsidP="00495167">
      <w:pPr>
        <w:spacing w:after="12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 xml:space="preserve">Výše uvedené rovněž souvisí s tím, že škola je v případě poskytování vzdělávání distančním způsobem povinna přizpůsobit toto vzdělávání podmínkám každého jednotlivého žáka. To tedy např. znamená, že pokud žák či student nemá doma k dispozici počítač, musí škola využít jiný způsob vzdělávání distančním způsobem - např. umožnit, aby si učivo a úkoly vyzvedl ve škole (samozřejmě pouze tehdy, pokud tomu nebrání jiné okolnosti), nebo využít pouze telefonického spojení. </w:t>
      </w:r>
    </w:p>
    <w:p w:rsidR="00495167" w:rsidRPr="00495167" w:rsidRDefault="00495167" w:rsidP="00495167">
      <w:pPr>
        <w:spacing w:before="120" w:after="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 xml:space="preserve">Pokud by došlo ke vzdělávání distančním způsobem, jsou děti, pro které je předškolní vzdělávání povinné, žáci a studenti povinni se takto vzdělávat, neboť i v těchto případech trvá období školního vyučování a děti, žáci a studenti nemají prázdniny. Uvedená povinnost se netýká žáků základních uměleckých škol </w:t>
      </w:r>
      <w:r w:rsidRPr="00495167">
        <w:rPr>
          <w:rFonts w:ascii="Times New Roman" w:eastAsia="Calibri" w:hAnsi="Times New Roman" w:cs="Times New Roman"/>
          <w:sz w:val="24"/>
          <w:szCs w:val="24"/>
          <w:shd w:val="clear" w:color="auto" w:fill="FFFFFF"/>
        </w:rPr>
        <w:t>a jazykových škol s právem státní jazykové zkoušky</w:t>
      </w:r>
      <w:r w:rsidRPr="00495167">
        <w:rPr>
          <w:rFonts w:ascii="Times New Roman" w:eastAsia="Calibri" w:hAnsi="Times New Roman" w:cs="Times New Roman"/>
          <w:sz w:val="24"/>
          <w:szCs w:val="24"/>
        </w:rPr>
        <w:t>. U těchto skupin tedy bude škola sice povinna vzdělávání poskytovat, ale ze strany žáků bude vzdělávání pouze dobrovolné a nebudou jim tedy v případě, že se vzdělávat nebudou, hrozit žádné sankce.</w:t>
      </w:r>
    </w:p>
    <w:p w:rsidR="00495167" w:rsidRPr="00495167" w:rsidRDefault="00495167" w:rsidP="00495167">
      <w:pPr>
        <w:spacing w:before="120" w:after="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S ohledem na skutečnost, že děti, pro které je předškolní vzdělávání povinné, žáci a studenti budou povinni se vzdělávat distančním způsobem (se stanovenými výjimkami), bude i nadále trvat např. povinnost se omlouvat, pokud se žák nebude moct např. z důvodu onemocnění vzdělávání účastnit. Školy by tedy měly případně upravit své školní řády a nastavit pravidla pro omlouvání v případě vzdělávání distančním způsobem. Obdobné se pak týká i pravidel pro hodnocení, kdy školní řády by měly obsahovat úpravu hodnocení i pro tyto mimořádné situace.</w:t>
      </w:r>
    </w:p>
    <w:p w:rsidR="00495167" w:rsidRPr="00495167" w:rsidRDefault="00495167" w:rsidP="00495167">
      <w:pPr>
        <w:spacing w:before="120" w:after="0" w:line="240" w:lineRule="auto"/>
        <w:jc w:val="both"/>
        <w:rPr>
          <w:rFonts w:ascii="Times New Roman" w:eastAsia="Calibri" w:hAnsi="Times New Roman" w:cs="Times New Roman"/>
          <w:sz w:val="24"/>
          <w:szCs w:val="24"/>
        </w:rPr>
      </w:pPr>
    </w:p>
    <w:p w:rsidR="00495167" w:rsidRPr="00495167" w:rsidRDefault="00495167" w:rsidP="00495167">
      <w:pPr>
        <w:spacing w:before="120" w:after="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 xml:space="preserve">V odstavcích 4 a 5 se umožňuje ministerstvu rozhodnout o odchylce od právní úpravy (nebo od pravidel, která jsou stanovena na jejím základě). Umožňuje se formou opatření obecné povahy stanovit odlišné lhůty a termíny. Stejně tak se umožňuje stanovit odlišný způsob nebo podmínky přijímání ke vzdělávání nebo ukončování vzdělávání. </w:t>
      </w:r>
    </w:p>
    <w:p w:rsidR="00495167" w:rsidRPr="00495167" w:rsidRDefault="00495167" w:rsidP="00495167">
      <w:pPr>
        <w:spacing w:before="120" w:after="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Podmínkou pro stanovení odchylky je, že postup podle právní úpravy by nebyl v dané situaci možný nebo by způsobil nezanedbatelné obtíže, a to všemožného charakteru. Například na straně školy nebo na straně dětí, žáků nebo studentů nebo na straně aktérů zajišťujících organizaci závěrečných nebo maturitních zkoušek či přijímacích zkoušek apod.</w:t>
      </w:r>
    </w:p>
    <w:p w:rsidR="00495167" w:rsidRPr="00495167" w:rsidRDefault="00495167" w:rsidP="00495167">
      <w:pPr>
        <w:spacing w:before="120" w:after="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Slovním spojením „pokud by nebyl postup podle tohoto zákona…“ v písmenu b) se myslí nejen postup přímo stanovený v zákoně, ale také postup stanovený podle školského zákona nebo prováděcích předpisů (například kritéria přijímacího řízení stanovená ředitelem školy).</w:t>
      </w:r>
    </w:p>
    <w:p w:rsidR="00495167" w:rsidRPr="00495167" w:rsidRDefault="00495167" w:rsidP="00495167">
      <w:pPr>
        <w:spacing w:before="120" w:after="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t>Vzhledem k situacím, které navrhovaná úprava řeší, se opatření obecné povahy bude řídit jednoduššími procesními pravidly, než stanoví správní řád, což upravuje odstavec 5.</w:t>
      </w:r>
    </w:p>
    <w:p w:rsidR="00495167" w:rsidRPr="00495167" w:rsidRDefault="00495167" w:rsidP="00495167">
      <w:pPr>
        <w:spacing w:before="120" w:after="0" w:line="240" w:lineRule="auto"/>
        <w:jc w:val="both"/>
        <w:rPr>
          <w:rFonts w:ascii="Times New Roman" w:eastAsia="Calibri" w:hAnsi="Times New Roman" w:cs="Times New Roman"/>
          <w:sz w:val="24"/>
          <w:szCs w:val="24"/>
        </w:rPr>
      </w:pPr>
      <w:r w:rsidRPr="00495167">
        <w:rPr>
          <w:rFonts w:ascii="Times New Roman" w:eastAsia="Calibri" w:hAnsi="Times New Roman" w:cs="Times New Roman"/>
          <w:sz w:val="24"/>
          <w:szCs w:val="24"/>
        </w:rPr>
        <w:lastRenderedPageBreak/>
        <w:t>Vyhodnocení, zda je vhodné přijímat opatření obecné povahy, bude vždy na ministerstvu, které musí vyhodnotit adekvátnost takového opatření. Nemusí být tedy přijímáno automaticky, při jakékoliv mimořádné situaci, která je v ustanovení uvedená a přinese praktické obtíže.</w:t>
      </w:r>
    </w:p>
    <w:p w:rsidR="00495167" w:rsidRPr="00495167" w:rsidRDefault="00495167" w:rsidP="00495167">
      <w:pPr>
        <w:spacing w:before="120" w:after="0" w:line="240" w:lineRule="auto"/>
        <w:jc w:val="both"/>
        <w:rPr>
          <w:rFonts w:ascii="Times New Roman" w:eastAsia="Calibri" w:hAnsi="Times New Roman" w:cs="Times New Roman"/>
          <w:sz w:val="24"/>
          <w:szCs w:val="24"/>
        </w:rPr>
      </w:pPr>
    </w:p>
    <w:p w:rsidR="00495167" w:rsidRPr="00495167" w:rsidRDefault="00495167" w:rsidP="00495167">
      <w:pPr>
        <w:spacing w:before="120" w:after="0" w:line="240" w:lineRule="auto"/>
        <w:jc w:val="both"/>
        <w:rPr>
          <w:rFonts w:ascii="Times New Roman" w:eastAsia="Calibri" w:hAnsi="Times New Roman" w:cs="Times New Roman"/>
          <w:b/>
          <w:sz w:val="24"/>
          <w:szCs w:val="24"/>
        </w:rPr>
      </w:pPr>
      <w:r w:rsidRPr="00495167">
        <w:rPr>
          <w:rFonts w:ascii="Times New Roman" w:eastAsia="Calibri" w:hAnsi="Times New Roman" w:cs="Times New Roman"/>
          <w:b/>
          <w:sz w:val="24"/>
          <w:szCs w:val="24"/>
        </w:rPr>
        <w:t>K čl. II</w:t>
      </w:r>
    </w:p>
    <w:p w:rsidR="00495167" w:rsidRPr="00495167" w:rsidRDefault="00495167" w:rsidP="00495167">
      <w:pPr>
        <w:spacing w:before="120" w:after="0" w:line="240" w:lineRule="auto"/>
        <w:jc w:val="both"/>
        <w:rPr>
          <w:rFonts w:ascii="Times New Roman" w:eastAsia="Calibri" w:hAnsi="Times New Roman" w:cs="Times New Roman"/>
          <w:b/>
          <w:sz w:val="24"/>
          <w:szCs w:val="24"/>
        </w:rPr>
      </w:pPr>
    </w:p>
    <w:p w:rsidR="00495167" w:rsidRPr="00495167" w:rsidRDefault="00495167" w:rsidP="00495167">
      <w:pPr>
        <w:spacing w:after="0" w:line="240" w:lineRule="auto"/>
        <w:jc w:val="both"/>
        <w:rPr>
          <w:rFonts w:ascii="Times New Roman" w:eastAsia="Calibri" w:hAnsi="Times New Roman" w:cs="Times New Roman"/>
          <w:sz w:val="24"/>
        </w:rPr>
      </w:pPr>
      <w:r w:rsidRPr="00495167">
        <w:rPr>
          <w:rFonts w:ascii="Times New Roman" w:eastAsia="Calibri" w:hAnsi="Times New Roman" w:cs="Times New Roman"/>
          <w:sz w:val="24"/>
        </w:rPr>
        <w:t>Účinnost návrhu zákona se navrhuje den po dni jeho vyhlášení z toho důvodu, že existuje možnost, že se onemocnění COVID-19 bude znovu šířit. Proto je důležité, aby co nejdříve byla účinná pravidla pro poskytování vzdělávání distančním způsobem a možnost stanovit odchylky v mimořádných situacích.</w:t>
      </w:r>
    </w:p>
    <w:p w:rsidR="00495167" w:rsidRPr="00495167" w:rsidRDefault="00495167" w:rsidP="00495167">
      <w:pPr>
        <w:spacing w:before="120" w:after="0" w:line="240" w:lineRule="auto"/>
        <w:jc w:val="both"/>
        <w:rPr>
          <w:rFonts w:ascii="Times New Roman" w:eastAsia="Calibri" w:hAnsi="Times New Roman" w:cs="Times New Roman"/>
          <w:sz w:val="24"/>
          <w:szCs w:val="24"/>
        </w:rPr>
      </w:pPr>
    </w:p>
    <w:p w:rsidR="00922EC8" w:rsidRPr="008E2F2F" w:rsidRDefault="00922EC8" w:rsidP="00922EC8">
      <w:pPr>
        <w:jc w:val="both"/>
        <w:rPr>
          <w:rFonts w:ascii="Times New Roman" w:eastAsiaTheme="minorEastAsia" w:hAnsi="Times New Roman" w:cs="Times New Roman"/>
          <w:sz w:val="24"/>
          <w:szCs w:val="24"/>
        </w:rPr>
      </w:pPr>
    </w:p>
    <w:p w:rsidR="00922EC8" w:rsidRPr="00922EC8" w:rsidRDefault="00922EC8" w:rsidP="00922EC8">
      <w:pPr>
        <w:spacing w:after="0" w:line="240" w:lineRule="auto"/>
        <w:jc w:val="center"/>
        <w:rPr>
          <w:rFonts w:ascii="Times New Roman" w:eastAsia="Calibri" w:hAnsi="Times New Roman" w:cs="Times New Roman"/>
          <w:sz w:val="24"/>
          <w:szCs w:val="24"/>
        </w:rPr>
      </w:pPr>
      <w:r w:rsidRPr="00922EC8">
        <w:rPr>
          <w:rFonts w:ascii="Times New Roman" w:eastAsia="Calibri" w:hAnsi="Times New Roman" w:cs="Times New Roman"/>
          <w:sz w:val="24"/>
          <w:szCs w:val="24"/>
        </w:rPr>
        <w:t xml:space="preserve">V Praze dne </w:t>
      </w:r>
      <w:r w:rsidR="005B2682">
        <w:rPr>
          <w:rFonts w:ascii="Times New Roman" w:eastAsia="Calibri" w:hAnsi="Times New Roman" w:cs="Times New Roman"/>
          <w:sz w:val="24"/>
          <w:szCs w:val="24"/>
        </w:rPr>
        <w:t xml:space="preserve">  </w:t>
      </w:r>
      <w:r w:rsidR="002F2B16">
        <w:rPr>
          <w:rFonts w:ascii="Times New Roman" w:eastAsia="Calibri" w:hAnsi="Times New Roman" w:cs="Times New Roman"/>
          <w:sz w:val="24"/>
          <w:szCs w:val="24"/>
        </w:rPr>
        <w:t>17</w:t>
      </w:r>
      <w:r w:rsidRPr="00922EC8">
        <w:rPr>
          <w:rFonts w:ascii="Times New Roman" w:eastAsia="Calibri" w:hAnsi="Times New Roman" w:cs="Times New Roman"/>
          <w:sz w:val="24"/>
          <w:szCs w:val="24"/>
        </w:rPr>
        <w:t xml:space="preserve">.  </w:t>
      </w:r>
      <w:r w:rsidR="002F2B16">
        <w:rPr>
          <w:rFonts w:ascii="Times New Roman" w:eastAsia="Calibri" w:hAnsi="Times New Roman" w:cs="Times New Roman"/>
          <w:sz w:val="24"/>
          <w:szCs w:val="24"/>
        </w:rPr>
        <w:t>srpna</w:t>
      </w:r>
      <w:r w:rsidRPr="00922EC8">
        <w:rPr>
          <w:rFonts w:ascii="Times New Roman" w:eastAsia="Calibri" w:hAnsi="Times New Roman" w:cs="Times New Roman"/>
          <w:sz w:val="24"/>
          <w:szCs w:val="24"/>
        </w:rPr>
        <w:t xml:space="preserve"> 20</w:t>
      </w:r>
      <w:r>
        <w:rPr>
          <w:rFonts w:ascii="Times New Roman" w:eastAsia="Calibri" w:hAnsi="Times New Roman" w:cs="Times New Roman"/>
          <w:sz w:val="24"/>
          <w:szCs w:val="24"/>
        </w:rPr>
        <w:t>20</w:t>
      </w:r>
    </w:p>
    <w:p w:rsidR="00922EC8" w:rsidRPr="00922EC8" w:rsidRDefault="00922EC8" w:rsidP="00922EC8">
      <w:pPr>
        <w:spacing w:after="0" w:line="240" w:lineRule="auto"/>
        <w:jc w:val="center"/>
        <w:rPr>
          <w:rFonts w:ascii="Times New Roman" w:eastAsia="Calibri" w:hAnsi="Times New Roman" w:cs="Times New Roman"/>
          <w:sz w:val="24"/>
          <w:szCs w:val="24"/>
        </w:rPr>
      </w:pPr>
    </w:p>
    <w:p w:rsidR="00922EC8" w:rsidRPr="00922EC8" w:rsidRDefault="00922EC8" w:rsidP="00922EC8">
      <w:pPr>
        <w:spacing w:after="0" w:line="240" w:lineRule="auto"/>
        <w:jc w:val="center"/>
        <w:rPr>
          <w:rFonts w:ascii="Times New Roman" w:eastAsia="Calibri" w:hAnsi="Times New Roman" w:cs="Times New Roman"/>
          <w:sz w:val="24"/>
          <w:szCs w:val="24"/>
        </w:rPr>
      </w:pPr>
    </w:p>
    <w:p w:rsidR="00922EC8" w:rsidRPr="00922EC8" w:rsidRDefault="00922EC8" w:rsidP="00922EC8">
      <w:pPr>
        <w:spacing w:after="0" w:line="240" w:lineRule="auto"/>
        <w:jc w:val="center"/>
        <w:rPr>
          <w:rFonts w:ascii="Times New Roman" w:eastAsia="Calibri" w:hAnsi="Times New Roman" w:cs="Times New Roman"/>
          <w:sz w:val="24"/>
          <w:szCs w:val="24"/>
        </w:rPr>
      </w:pPr>
    </w:p>
    <w:p w:rsidR="00922EC8" w:rsidRPr="00922EC8" w:rsidRDefault="00922EC8" w:rsidP="00922EC8">
      <w:pPr>
        <w:spacing w:after="0" w:line="240" w:lineRule="auto"/>
        <w:jc w:val="center"/>
        <w:rPr>
          <w:rFonts w:ascii="Times New Roman" w:eastAsia="Calibri" w:hAnsi="Times New Roman" w:cs="Times New Roman"/>
          <w:sz w:val="24"/>
          <w:szCs w:val="24"/>
        </w:rPr>
      </w:pPr>
    </w:p>
    <w:p w:rsidR="00922EC8" w:rsidRPr="00922EC8" w:rsidRDefault="00922EC8" w:rsidP="00922EC8">
      <w:pPr>
        <w:spacing w:after="0" w:line="240" w:lineRule="auto"/>
        <w:jc w:val="center"/>
        <w:rPr>
          <w:rFonts w:ascii="Times New Roman" w:eastAsia="Calibri" w:hAnsi="Times New Roman" w:cs="Times New Roman"/>
          <w:sz w:val="24"/>
          <w:szCs w:val="24"/>
        </w:rPr>
      </w:pPr>
      <w:r w:rsidRPr="00922EC8">
        <w:rPr>
          <w:rFonts w:ascii="Times New Roman" w:eastAsia="Calibri" w:hAnsi="Times New Roman" w:cs="Times New Roman"/>
          <w:sz w:val="24"/>
          <w:szCs w:val="24"/>
        </w:rPr>
        <w:t>Předseda vlády:</w:t>
      </w:r>
    </w:p>
    <w:p w:rsidR="00922EC8" w:rsidRPr="00922EC8" w:rsidRDefault="00922EC8" w:rsidP="00922EC8">
      <w:pPr>
        <w:spacing w:after="0" w:line="240" w:lineRule="auto"/>
        <w:jc w:val="center"/>
        <w:rPr>
          <w:rFonts w:ascii="Times New Roman" w:eastAsia="Calibri" w:hAnsi="Times New Roman" w:cs="Times New Roman"/>
          <w:sz w:val="24"/>
          <w:szCs w:val="24"/>
        </w:rPr>
      </w:pPr>
      <w:r w:rsidRPr="00922EC8">
        <w:rPr>
          <w:rFonts w:ascii="Times New Roman" w:eastAsia="Calibri" w:hAnsi="Times New Roman" w:cs="Times New Roman"/>
          <w:sz w:val="24"/>
          <w:szCs w:val="24"/>
        </w:rPr>
        <w:t xml:space="preserve">Ing. Andrej </w:t>
      </w:r>
      <w:proofErr w:type="spellStart"/>
      <w:r w:rsidRPr="00922EC8">
        <w:rPr>
          <w:rFonts w:ascii="Times New Roman" w:eastAsia="Calibri" w:hAnsi="Times New Roman" w:cs="Times New Roman"/>
          <w:sz w:val="24"/>
          <w:szCs w:val="24"/>
        </w:rPr>
        <w:t>Babiš</w:t>
      </w:r>
      <w:proofErr w:type="spellEnd"/>
      <w:r w:rsidRPr="00922EC8">
        <w:rPr>
          <w:rFonts w:ascii="Times New Roman" w:eastAsia="Calibri" w:hAnsi="Times New Roman" w:cs="Times New Roman"/>
          <w:sz w:val="24"/>
          <w:szCs w:val="24"/>
        </w:rPr>
        <w:t xml:space="preserve"> v.r.</w:t>
      </w:r>
    </w:p>
    <w:p w:rsidR="00922EC8" w:rsidRPr="00922EC8" w:rsidRDefault="00922EC8" w:rsidP="00922EC8">
      <w:pPr>
        <w:spacing w:after="0" w:line="240" w:lineRule="auto"/>
        <w:jc w:val="center"/>
        <w:rPr>
          <w:rFonts w:ascii="Times New Roman" w:eastAsia="Calibri" w:hAnsi="Times New Roman" w:cs="Times New Roman"/>
          <w:sz w:val="24"/>
          <w:szCs w:val="24"/>
        </w:rPr>
      </w:pPr>
    </w:p>
    <w:p w:rsidR="00922EC8" w:rsidRPr="00922EC8" w:rsidRDefault="00922EC8" w:rsidP="00922EC8">
      <w:pPr>
        <w:spacing w:after="0" w:line="240" w:lineRule="auto"/>
        <w:jc w:val="center"/>
        <w:rPr>
          <w:rFonts w:ascii="Times New Roman" w:eastAsia="Calibri" w:hAnsi="Times New Roman" w:cs="Times New Roman"/>
          <w:sz w:val="24"/>
          <w:szCs w:val="24"/>
        </w:rPr>
      </w:pPr>
    </w:p>
    <w:p w:rsidR="00922EC8" w:rsidRPr="00922EC8" w:rsidRDefault="00922EC8" w:rsidP="00922EC8">
      <w:pPr>
        <w:spacing w:after="0" w:line="240" w:lineRule="auto"/>
        <w:jc w:val="center"/>
        <w:rPr>
          <w:rFonts w:ascii="Times New Roman" w:eastAsia="Calibri" w:hAnsi="Times New Roman" w:cs="Times New Roman"/>
          <w:sz w:val="24"/>
          <w:szCs w:val="24"/>
        </w:rPr>
      </w:pPr>
    </w:p>
    <w:p w:rsidR="00922EC8" w:rsidRPr="00922EC8" w:rsidRDefault="00922EC8" w:rsidP="00922EC8">
      <w:pPr>
        <w:spacing w:after="0" w:line="240" w:lineRule="auto"/>
        <w:jc w:val="center"/>
        <w:rPr>
          <w:rFonts w:ascii="Times New Roman" w:eastAsia="Calibri" w:hAnsi="Times New Roman" w:cs="Times New Roman"/>
          <w:sz w:val="24"/>
          <w:szCs w:val="24"/>
        </w:rPr>
      </w:pPr>
    </w:p>
    <w:p w:rsidR="00922EC8" w:rsidRPr="00922EC8" w:rsidRDefault="00922EC8" w:rsidP="00922EC8">
      <w:pPr>
        <w:spacing w:after="0" w:line="240" w:lineRule="auto"/>
        <w:jc w:val="center"/>
        <w:rPr>
          <w:rFonts w:ascii="Times New Roman" w:eastAsia="Calibri" w:hAnsi="Times New Roman" w:cs="Times New Roman"/>
          <w:sz w:val="24"/>
          <w:szCs w:val="24"/>
        </w:rPr>
      </w:pPr>
      <w:r w:rsidRPr="00922EC8">
        <w:rPr>
          <w:rFonts w:ascii="Times New Roman" w:eastAsia="Calibri" w:hAnsi="Times New Roman" w:cs="Times New Roman"/>
          <w:sz w:val="24"/>
          <w:szCs w:val="24"/>
        </w:rPr>
        <w:t>Ministr školství, mládeže a tělovýchovy:</w:t>
      </w:r>
    </w:p>
    <w:p w:rsidR="00922EC8" w:rsidRPr="00922EC8" w:rsidRDefault="00922EC8" w:rsidP="00922EC8">
      <w:pPr>
        <w:spacing w:after="0" w:line="240" w:lineRule="auto"/>
        <w:jc w:val="center"/>
        <w:rPr>
          <w:rFonts w:ascii="Times New Roman" w:eastAsia="Calibri" w:hAnsi="Times New Roman" w:cs="Times New Roman"/>
          <w:sz w:val="24"/>
          <w:szCs w:val="24"/>
        </w:rPr>
      </w:pPr>
      <w:r w:rsidRPr="00922EC8">
        <w:rPr>
          <w:rFonts w:ascii="Times New Roman" w:eastAsia="Calibri" w:hAnsi="Times New Roman" w:cs="Times New Roman"/>
          <w:sz w:val="24"/>
          <w:szCs w:val="24"/>
        </w:rPr>
        <w:t>Ing. Robert Plaga, Ph.D., v.r.</w:t>
      </w:r>
    </w:p>
    <w:p w:rsidR="00922EC8" w:rsidRPr="00922EC8" w:rsidRDefault="00922EC8" w:rsidP="777EE5D5">
      <w:pPr>
        <w:rPr>
          <w:rFonts w:ascii="Times New Roman" w:eastAsia="Times New Roman" w:hAnsi="Times New Roman" w:cs="Times New Roman"/>
          <w:bCs/>
          <w:sz w:val="24"/>
          <w:szCs w:val="24"/>
        </w:rPr>
      </w:pPr>
    </w:p>
    <w:sectPr w:rsidR="00922EC8" w:rsidRPr="00922EC8">
      <w:headerReference w:type="default" r:id="rId12"/>
      <w:footerReference w:type="defaul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F35E8D0" w16cex:dateUtc="2020-03-21T10:54:00Z"/>
  <w16cex:commentExtensible w16cex:durableId="5E7C9ACF" w16cex:dateUtc="2020-03-21T08:03:00Z"/>
  <w16cex:commentExtensible w16cex:durableId="3E7D38EB" w16cex:dateUtc="2020-03-21T08:08:00Z"/>
  <w16cex:commentExtensible w16cex:durableId="056DE3FB" w16cex:dateUtc="2020-03-21T08:11:00Z"/>
  <w16cex:commentExtensible w16cex:durableId="49ACA4B1" w16cex:dateUtc="2020-03-21T08:12:00Z"/>
  <w16cex:commentExtensible w16cex:durableId="0971D00F" w16cex:dateUtc="2020-03-21T08:14:00Z"/>
  <w16cex:commentExtensible w16cex:durableId="4C097884" w16cex:dateUtc="2020-03-21T10:53:00Z"/>
  <w16cex:commentExtensible w16cex:durableId="2CAB8827" w16cex:dateUtc="2020-03-21T12:04:00Z"/>
  <w16cex:commentExtensible w16cex:durableId="04024636" w16cex:dateUtc="2020-03-21T11:15:00Z"/>
  <w16cex:commentExtensible w16cex:durableId="4559D6F8" w16cex:dateUtc="2020-03-21T11:19:00Z"/>
  <w16cex:commentExtensible w16cex:durableId="56165A4D" w16cex:dateUtc="2020-03-21T11:18:00Z"/>
  <w16cex:commentExtensible w16cex:durableId="3CB29483" w16cex:dateUtc="2020-03-21T12:05:00Z"/>
  <w16cex:commentExtensible w16cex:durableId="714C67FB" w16cex:dateUtc="2020-03-21T11:35:00Z"/>
  <w16cex:commentExtensible w16cex:durableId="188ECA94" w16cex:dateUtc="2020-03-21T12:08:00Z"/>
  <w16cex:commentExtensible w16cex:durableId="766ABC0B" w16cex:dateUtc="2020-03-21T12: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9AA" w:rsidRDefault="00B049AA">
      <w:pPr>
        <w:spacing w:after="0" w:line="240" w:lineRule="auto"/>
      </w:pPr>
      <w:r>
        <w:separator/>
      </w:r>
    </w:p>
  </w:endnote>
  <w:endnote w:type="continuationSeparator" w:id="0">
    <w:p w:rsidR="00B049AA" w:rsidRDefault="00B04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680314713"/>
      <w:docPartObj>
        <w:docPartGallery w:val="Page Numbers (Bottom of Page)"/>
        <w:docPartUnique/>
      </w:docPartObj>
    </w:sdtPr>
    <w:sdtEndPr/>
    <w:sdtContent>
      <w:p w:rsidR="00D370EC" w:rsidRPr="00D370EC" w:rsidRDefault="00D370EC">
        <w:pPr>
          <w:pStyle w:val="Zpat"/>
          <w:jc w:val="center"/>
          <w:rPr>
            <w:rFonts w:ascii="Times New Roman" w:hAnsi="Times New Roman" w:cs="Times New Roman"/>
          </w:rPr>
        </w:pPr>
        <w:r w:rsidRPr="00D370EC">
          <w:rPr>
            <w:rFonts w:ascii="Times New Roman" w:hAnsi="Times New Roman" w:cs="Times New Roman"/>
          </w:rPr>
          <w:fldChar w:fldCharType="begin"/>
        </w:r>
        <w:r w:rsidRPr="00D370EC">
          <w:rPr>
            <w:rFonts w:ascii="Times New Roman" w:hAnsi="Times New Roman" w:cs="Times New Roman"/>
          </w:rPr>
          <w:instrText>PAGE   \* MERGEFORMAT</w:instrText>
        </w:r>
        <w:r w:rsidRPr="00D370EC">
          <w:rPr>
            <w:rFonts w:ascii="Times New Roman" w:hAnsi="Times New Roman" w:cs="Times New Roman"/>
          </w:rPr>
          <w:fldChar w:fldCharType="separate"/>
        </w:r>
        <w:r w:rsidRPr="00D370EC">
          <w:rPr>
            <w:rFonts w:ascii="Times New Roman" w:hAnsi="Times New Roman" w:cs="Times New Roman"/>
          </w:rPr>
          <w:t>2</w:t>
        </w:r>
        <w:r w:rsidRPr="00D370EC">
          <w:rPr>
            <w:rFonts w:ascii="Times New Roman" w:hAnsi="Times New Roman" w:cs="Times New Roman"/>
          </w:rPr>
          <w:fldChar w:fldCharType="end"/>
        </w:r>
      </w:p>
    </w:sdtContent>
  </w:sdt>
  <w:p w:rsidR="3EC0512B" w:rsidRDefault="3EC0512B" w:rsidP="00D370E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9AA" w:rsidRDefault="00B049AA">
      <w:pPr>
        <w:spacing w:after="0" w:line="240" w:lineRule="auto"/>
      </w:pPr>
      <w:r>
        <w:separator/>
      </w:r>
    </w:p>
  </w:footnote>
  <w:footnote w:type="continuationSeparator" w:id="0">
    <w:p w:rsidR="00B049AA" w:rsidRDefault="00B049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3EC0512B" w:rsidTr="00D370EC">
      <w:tc>
        <w:tcPr>
          <w:tcW w:w="3009" w:type="dxa"/>
        </w:tcPr>
        <w:p w:rsidR="3EC0512B" w:rsidRDefault="3EC0512B" w:rsidP="00D370EC">
          <w:pPr>
            <w:pStyle w:val="Zhlav"/>
            <w:ind w:left="-115"/>
          </w:pPr>
        </w:p>
      </w:tc>
      <w:tc>
        <w:tcPr>
          <w:tcW w:w="3009" w:type="dxa"/>
        </w:tcPr>
        <w:p w:rsidR="3EC0512B" w:rsidRDefault="3EC0512B" w:rsidP="00D370EC">
          <w:pPr>
            <w:pStyle w:val="Zhlav"/>
            <w:jc w:val="center"/>
          </w:pPr>
        </w:p>
      </w:tc>
      <w:tc>
        <w:tcPr>
          <w:tcW w:w="3009" w:type="dxa"/>
        </w:tcPr>
        <w:p w:rsidR="3EC0512B" w:rsidRDefault="3EC0512B" w:rsidP="00D370EC">
          <w:pPr>
            <w:pStyle w:val="Zhlav"/>
            <w:ind w:right="-115"/>
            <w:jc w:val="right"/>
          </w:pPr>
        </w:p>
      </w:tc>
    </w:tr>
  </w:tbl>
  <w:p w:rsidR="3EC0512B" w:rsidRDefault="3EC0512B" w:rsidP="00D370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F6504"/>
    <w:multiLevelType w:val="hybridMultilevel"/>
    <w:tmpl w:val="C52CD610"/>
    <w:lvl w:ilvl="0" w:tplc="FFFFFFFF">
      <w:start w:val="1"/>
      <w:numFmt w:val="decimal"/>
      <w:lvlText w:val="(%1)"/>
      <w:lvlJc w:val="left"/>
      <w:pPr>
        <w:ind w:left="720" w:hanging="360"/>
      </w:pPr>
    </w:lvl>
    <w:lvl w:ilvl="1" w:tplc="0B3A1A7A">
      <w:start w:val="1"/>
      <w:numFmt w:val="lowerLetter"/>
      <w:lvlText w:val="%2."/>
      <w:lvlJc w:val="left"/>
      <w:pPr>
        <w:ind w:left="1440" w:hanging="360"/>
      </w:pPr>
    </w:lvl>
    <w:lvl w:ilvl="2" w:tplc="14789D12">
      <w:start w:val="1"/>
      <w:numFmt w:val="lowerRoman"/>
      <w:lvlText w:val="%3."/>
      <w:lvlJc w:val="right"/>
      <w:pPr>
        <w:ind w:left="2160" w:hanging="180"/>
      </w:pPr>
    </w:lvl>
    <w:lvl w:ilvl="3" w:tplc="33968CF8">
      <w:start w:val="1"/>
      <w:numFmt w:val="decimal"/>
      <w:lvlText w:val="%4."/>
      <w:lvlJc w:val="left"/>
      <w:pPr>
        <w:ind w:left="2880" w:hanging="360"/>
      </w:pPr>
    </w:lvl>
    <w:lvl w:ilvl="4" w:tplc="978C3C5E">
      <w:start w:val="1"/>
      <w:numFmt w:val="lowerLetter"/>
      <w:lvlText w:val="%5."/>
      <w:lvlJc w:val="left"/>
      <w:pPr>
        <w:ind w:left="3600" w:hanging="360"/>
      </w:pPr>
    </w:lvl>
    <w:lvl w:ilvl="5" w:tplc="585C167E">
      <w:start w:val="1"/>
      <w:numFmt w:val="lowerRoman"/>
      <w:lvlText w:val="%6."/>
      <w:lvlJc w:val="right"/>
      <w:pPr>
        <w:ind w:left="4320" w:hanging="180"/>
      </w:pPr>
    </w:lvl>
    <w:lvl w:ilvl="6" w:tplc="3E0A912E">
      <w:start w:val="1"/>
      <w:numFmt w:val="decimal"/>
      <w:lvlText w:val="%7."/>
      <w:lvlJc w:val="left"/>
      <w:pPr>
        <w:ind w:left="5040" w:hanging="360"/>
      </w:pPr>
    </w:lvl>
    <w:lvl w:ilvl="7" w:tplc="25B26A06">
      <w:start w:val="1"/>
      <w:numFmt w:val="lowerLetter"/>
      <w:lvlText w:val="%8."/>
      <w:lvlJc w:val="left"/>
      <w:pPr>
        <w:ind w:left="5760" w:hanging="360"/>
      </w:pPr>
    </w:lvl>
    <w:lvl w:ilvl="8" w:tplc="C0E8183A">
      <w:start w:val="1"/>
      <w:numFmt w:val="lowerRoman"/>
      <w:lvlText w:val="%9."/>
      <w:lvlJc w:val="right"/>
      <w:pPr>
        <w:ind w:left="6480" w:hanging="180"/>
      </w:pPr>
    </w:lvl>
  </w:abstractNum>
  <w:abstractNum w:abstractNumId="1" w15:restartNumberingAfterBreak="0">
    <w:nsid w:val="0D29080E"/>
    <w:multiLevelType w:val="hybridMultilevel"/>
    <w:tmpl w:val="FFFFFFFF"/>
    <w:lvl w:ilvl="0" w:tplc="4D5E744E">
      <w:start w:val="1"/>
      <w:numFmt w:val="decimal"/>
      <w:lvlText w:val="(%1)"/>
      <w:lvlJc w:val="left"/>
      <w:pPr>
        <w:ind w:left="720" w:hanging="360"/>
      </w:pPr>
    </w:lvl>
    <w:lvl w:ilvl="1" w:tplc="6020FFAC">
      <w:start w:val="1"/>
      <w:numFmt w:val="lowerLetter"/>
      <w:lvlText w:val="%2."/>
      <w:lvlJc w:val="left"/>
      <w:pPr>
        <w:ind w:left="1440" w:hanging="360"/>
      </w:pPr>
    </w:lvl>
    <w:lvl w:ilvl="2" w:tplc="23BA1B52">
      <w:start w:val="1"/>
      <w:numFmt w:val="lowerRoman"/>
      <w:lvlText w:val="%3."/>
      <w:lvlJc w:val="right"/>
      <w:pPr>
        <w:ind w:left="2160" w:hanging="180"/>
      </w:pPr>
    </w:lvl>
    <w:lvl w:ilvl="3" w:tplc="7D9E837E">
      <w:start w:val="1"/>
      <w:numFmt w:val="decimal"/>
      <w:lvlText w:val="%4."/>
      <w:lvlJc w:val="left"/>
      <w:pPr>
        <w:ind w:left="2880" w:hanging="360"/>
      </w:pPr>
    </w:lvl>
    <w:lvl w:ilvl="4" w:tplc="DACED45C">
      <w:start w:val="1"/>
      <w:numFmt w:val="lowerLetter"/>
      <w:lvlText w:val="%5."/>
      <w:lvlJc w:val="left"/>
      <w:pPr>
        <w:ind w:left="3600" w:hanging="360"/>
      </w:pPr>
    </w:lvl>
    <w:lvl w:ilvl="5" w:tplc="6616C428">
      <w:start w:val="1"/>
      <w:numFmt w:val="lowerRoman"/>
      <w:lvlText w:val="%6."/>
      <w:lvlJc w:val="right"/>
      <w:pPr>
        <w:ind w:left="4320" w:hanging="180"/>
      </w:pPr>
    </w:lvl>
    <w:lvl w:ilvl="6" w:tplc="B802B48A">
      <w:start w:val="1"/>
      <w:numFmt w:val="decimal"/>
      <w:lvlText w:val="%7."/>
      <w:lvlJc w:val="left"/>
      <w:pPr>
        <w:ind w:left="5040" w:hanging="360"/>
      </w:pPr>
    </w:lvl>
    <w:lvl w:ilvl="7" w:tplc="939685F2">
      <w:start w:val="1"/>
      <w:numFmt w:val="lowerLetter"/>
      <w:lvlText w:val="%8."/>
      <w:lvlJc w:val="left"/>
      <w:pPr>
        <w:ind w:left="5760" w:hanging="360"/>
      </w:pPr>
    </w:lvl>
    <w:lvl w:ilvl="8" w:tplc="23AAA4FA">
      <w:start w:val="1"/>
      <w:numFmt w:val="lowerRoman"/>
      <w:lvlText w:val="%9."/>
      <w:lvlJc w:val="right"/>
      <w:pPr>
        <w:ind w:left="6480" w:hanging="180"/>
      </w:pPr>
    </w:lvl>
  </w:abstractNum>
  <w:abstractNum w:abstractNumId="2" w15:restartNumberingAfterBreak="0">
    <w:nsid w:val="11797651"/>
    <w:multiLevelType w:val="hybridMultilevel"/>
    <w:tmpl w:val="FFFFFFFF"/>
    <w:lvl w:ilvl="0" w:tplc="A906F2DA">
      <w:start w:val="1"/>
      <w:numFmt w:val="decimal"/>
      <w:lvlText w:val="(%1)"/>
      <w:lvlJc w:val="left"/>
      <w:pPr>
        <w:ind w:left="720" w:hanging="360"/>
      </w:pPr>
    </w:lvl>
    <w:lvl w:ilvl="1" w:tplc="2D8CDF02">
      <w:start w:val="1"/>
      <w:numFmt w:val="lowerLetter"/>
      <w:lvlText w:val="%2."/>
      <w:lvlJc w:val="left"/>
      <w:pPr>
        <w:ind w:left="1440" w:hanging="360"/>
      </w:pPr>
    </w:lvl>
    <w:lvl w:ilvl="2" w:tplc="08DE8792">
      <w:start w:val="1"/>
      <w:numFmt w:val="lowerRoman"/>
      <w:lvlText w:val="%3."/>
      <w:lvlJc w:val="right"/>
      <w:pPr>
        <w:ind w:left="2160" w:hanging="180"/>
      </w:pPr>
    </w:lvl>
    <w:lvl w:ilvl="3" w:tplc="85269A4E">
      <w:start w:val="1"/>
      <w:numFmt w:val="decimal"/>
      <w:lvlText w:val="%4."/>
      <w:lvlJc w:val="left"/>
      <w:pPr>
        <w:ind w:left="2880" w:hanging="360"/>
      </w:pPr>
    </w:lvl>
    <w:lvl w:ilvl="4" w:tplc="25C6AA72">
      <w:start w:val="1"/>
      <w:numFmt w:val="lowerLetter"/>
      <w:lvlText w:val="%5."/>
      <w:lvlJc w:val="left"/>
      <w:pPr>
        <w:ind w:left="3600" w:hanging="360"/>
      </w:pPr>
    </w:lvl>
    <w:lvl w:ilvl="5" w:tplc="52144518">
      <w:start w:val="1"/>
      <w:numFmt w:val="lowerRoman"/>
      <w:lvlText w:val="%6."/>
      <w:lvlJc w:val="right"/>
      <w:pPr>
        <w:ind w:left="4320" w:hanging="180"/>
      </w:pPr>
    </w:lvl>
    <w:lvl w:ilvl="6" w:tplc="F97808B6">
      <w:start w:val="1"/>
      <w:numFmt w:val="decimal"/>
      <w:lvlText w:val="%7."/>
      <w:lvlJc w:val="left"/>
      <w:pPr>
        <w:ind w:left="5040" w:hanging="360"/>
      </w:pPr>
    </w:lvl>
    <w:lvl w:ilvl="7" w:tplc="7E52A114">
      <w:start w:val="1"/>
      <w:numFmt w:val="lowerLetter"/>
      <w:lvlText w:val="%8."/>
      <w:lvlJc w:val="left"/>
      <w:pPr>
        <w:ind w:left="5760" w:hanging="360"/>
      </w:pPr>
    </w:lvl>
    <w:lvl w:ilvl="8" w:tplc="FFEE041C">
      <w:start w:val="1"/>
      <w:numFmt w:val="lowerRoman"/>
      <w:lvlText w:val="%9."/>
      <w:lvlJc w:val="right"/>
      <w:pPr>
        <w:ind w:left="6480" w:hanging="180"/>
      </w:pPr>
    </w:lvl>
  </w:abstractNum>
  <w:abstractNum w:abstractNumId="3" w15:restartNumberingAfterBreak="0">
    <w:nsid w:val="14CF0B1F"/>
    <w:multiLevelType w:val="hybridMultilevel"/>
    <w:tmpl w:val="C52CD610"/>
    <w:lvl w:ilvl="0" w:tplc="DC0A1E9E">
      <w:start w:val="1"/>
      <w:numFmt w:val="decimal"/>
      <w:lvlText w:val="(%1)"/>
      <w:lvlJc w:val="left"/>
      <w:pPr>
        <w:ind w:left="2420" w:hanging="360"/>
      </w:pPr>
      <w:rPr>
        <w:rFonts w:ascii="Times New Roman" w:hAnsi="Times New Roman" w:cs="Times New Roman" w:hint="default"/>
      </w:rPr>
    </w:lvl>
    <w:lvl w:ilvl="1" w:tplc="0B3A1A7A">
      <w:start w:val="1"/>
      <w:numFmt w:val="lowerLetter"/>
      <w:lvlText w:val="%2."/>
      <w:lvlJc w:val="left"/>
      <w:pPr>
        <w:ind w:left="3140" w:hanging="360"/>
      </w:pPr>
    </w:lvl>
    <w:lvl w:ilvl="2" w:tplc="14789D12">
      <w:start w:val="1"/>
      <w:numFmt w:val="lowerRoman"/>
      <w:lvlText w:val="%3."/>
      <w:lvlJc w:val="right"/>
      <w:pPr>
        <w:ind w:left="3860" w:hanging="180"/>
      </w:pPr>
    </w:lvl>
    <w:lvl w:ilvl="3" w:tplc="33968CF8">
      <w:start w:val="1"/>
      <w:numFmt w:val="decimal"/>
      <w:lvlText w:val="%4."/>
      <w:lvlJc w:val="left"/>
      <w:pPr>
        <w:ind w:left="4580" w:hanging="360"/>
      </w:pPr>
    </w:lvl>
    <w:lvl w:ilvl="4" w:tplc="978C3C5E">
      <w:start w:val="1"/>
      <w:numFmt w:val="lowerLetter"/>
      <w:lvlText w:val="%5."/>
      <w:lvlJc w:val="left"/>
      <w:pPr>
        <w:ind w:left="5300" w:hanging="360"/>
      </w:pPr>
    </w:lvl>
    <w:lvl w:ilvl="5" w:tplc="585C167E">
      <w:start w:val="1"/>
      <w:numFmt w:val="lowerRoman"/>
      <w:lvlText w:val="%6."/>
      <w:lvlJc w:val="right"/>
      <w:pPr>
        <w:ind w:left="6020" w:hanging="180"/>
      </w:pPr>
    </w:lvl>
    <w:lvl w:ilvl="6" w:tplc="3E0A912E">
      <w:start w:val="1"/>
      <w:numFmt w:val="decimal"/>
      <w:lvlText w:val="%7."/>
      <w:lvlJc w:val="left"/>
      <w:pPr>
        <w:ind w:left="6740" w:hanging="360"/>
      </w:pPr>
    </w:lvl>
    <w:lvl w:ilvl="7" w:tplc="25B26A06">
      <w:start w:val="1"/>
      <w:numFmt w:val="lowerLetter"/>
      <w:lvlText w:val="%8."/>
      <w:lvlJc w:val="left"/>
      <w:pPr>
        <w:ind w:left="7460" w:hanging="360"/>
      </w:pPr>
    </w:lvl>
    <w:lvl w:ilvl="8" w:tplc="C0E8183A">
      <w:start w:val="1"/>
      <w:numFmt w:val="lowerRoman"/>
      <w:lvlText w:val="%9."/>
      <w:lvlJc w:val="right"/>
      <w:pPr>
        <w:ind w:left="8180" w:hanging="180"/>
      </w:pPr>
    </w:lvl>
  </w:abstractNum>
  <w:abstractNum w:abstractNumId="4" w15:restartNumberingAfterBreak="0">
    <w:nsid w:val="163C1EDE"/>
    <w:multiLevelType w:val="hybridMultilevel"/>
    <w:tmpl w:val="FFFFFFFF"/>
    <w:lvl w:ilvl="0" w:tplc="ACB89CC6">
      <w:start w:val="1"/>
      <w:numFmt w:val="decimal"/>
      <w:lvlText w:val="(%1)"/>
      <w:lvlJc w:val="left"/>
      <w:pPr>
        <w:ind w:left="720" w:hanging="360"/>
      </w:pPr>
    </w:lvl>
    <w:lvl w:ilvl="1" w:tplc="BF48CC02">
      <w:start w:val="1"/>
      <w:numFmt w:val="lowerLetter"/>
      <w:lvlText w:val="%2."/>
      <w:lvlJc w:val="left"/>
      <w:pPr>
        <w:ind w:left="1440" w:hanging="360"/>
      </w:pPr>
    </w:lvl>
    <w:lvl w:ilvl="2" w:tplc="21C61A40">
      <w:start w:val="1"/>
      <w:numFmt w:val="lowerRoman"/>
      <w:lvlText w:val="%3."/>
      <w:lvlJc w:val="right"/>
      <w:pPr>
        <w:ind w:left="2160" w:hanging="180"/>
      </w:pPr>
    </w:lvl>
    <w:lvl w:ilvl="3" w:tplc="78BEA91C">
      <w:start w:val="1"/>
      <w:numFmt w:val="decimal"/>
      <w:lvlText w:val="%4."/>
      <w:lvlJc w:val="left"/>
      <w:pPr>
        <w:ind w:left="2880" w:hanging="360"/>
      </w:pPr>
    </w:lvl>
    <w:lvl w:ilvl="4" w:tplc="102CBEA8">
      <w:start w:val="1"/>
      <w:numFmt w:val="lowerLetter"/>
      <w:lvlText w:val="%5."/>
      <w:lvlJc w:val="left"/>
      <w:pPr>
        <w:ind w:left="3600" w:hanging="360"/>
      </w:pPr>
    </w:lvl>
    <w:lvl w:ilvl="5" w:tplc="E09696EE">
      <w:start w:val="1"/>
      <w:numFmt w:val="lowerRoman"/>
      <w:lvlText w:val="%6."/>
      <w:lvlJc w:val="right"/>
      <w:pPr>
        <w:ind w:left="4320" w:hanging="180"/>
      </w:pPr>
    </w:lvl>
    <w:lvl w:ilvl="6" w:tplc="BE427DBE">
      <w:start w:val="1"/>
      <w:numFmt w:val="decimal"/>
      <w:lvlText w:val="%7."/>
      <w:lvlJc w:val="left"/>
      <w:pPr>
        <w:ind w:left="5040" w:hanging="360"/>
      </w:pPr>
    </w:lvl>
    <w:lvl w:ilvl="7" w:tplc="417CBC80">
      <w:start w:val="1"/>
      <w:numFmt w:val="lowerLetter"/>
      <w:lvlText w:val="%8."/>
      <w:lvlJc w:val="left"/>
      <w:pPr>
        <w:ind w:left="5760" w:hanging="360"/>
      </w:pPr>
    </w:lvl>
    <w:lvl w:ilvl="8" w:tplc="EDAA5264">
      <w:start w:val="1"/>
      <w:numFmt w:val="lowerRoman"/>
      <w:lvlText w:val="%9."/>
      <w:lvlJc w:val="right"/>
      <w:pPr>
        <w:ind w:left="6480" w:hanging="180"/>
      </w:pPr>
    </w:lvl>
  </w:abstractNum>
  <w:abstractNum w:abstractNumId="5" w15:restartNumberingAfterBreak="0">
    <w:nsid w:val="1B623611"/>
    <w:multiLevelType w:val="hybridMultilevel"/>
    <w:tmpl w:val="FFFFFFFF"/>
    <w:lvl w:ilvl="0" w:tplc="ECFADC7E">
      <w:start w:val="1"/>
      <w:numFmt w:val="decimal"/>
      <w:lvlText w:val="(%1)"/>
      <w:lvlJc w:val="left"/>
      <w:pPr>
        <w:ind w:left="720" w:hanging="360"/>
      </w:pPr>
    </w:lvl>
    <w:lvl w:ilvl="1" w:tplc="591CFA68">
      <w:start w:val="1"/>
      <w:numFmt w:val="lowerLetter"/>
      <w:lvlText w:val="%2."/>
      <w:lvlJc w:val="left"/>
      <w:pPr>
        <w:ind w:left="1440" w:hanging="360"/>
      </w:pPr>
    </w:lvl>
    <w:lvl w:ilvl="2" w:tplc="2E082EE0">
      <w:start w:val="1"/>
      <w:numFmt w:val="lowerRoman"/>
      <w:lvlText w:val="%3."/>
      <w:lvlJc w:val="right"/>
      <w:pPr>
        <w:ind w:left="2160" w:hanging="180"/>
      </w:pPr>
    </w:lvl>
    <w:lvl w:ilvl="3" w:tplc="93D26AD4">
      <w:start w:val="1"/>
      <w:numFmt w:val="decimal"/>
      <w:lvlText w:val="%4."/>
      <w:lvlJc w:val="left"/>
      <w:pPr>
        <w:ind w:left="2880" w:hanging="360"/>
      </w:pPr>
    </w:lvl>
    <w:lvl w:ilvl="4" w:tplc="A11C5D96">
      <w:start w:val="1"/>
      <w:numFmt w:val="lowerLetter"/>
      <w:lvlText w:val="%5."/>
      <w:lvlJc w:val="left"/>
      <w:pPr>
        <w:ind w:left="3600" w:hanging="360"/>
      </w:pPr>
    </w:lvl>
    <w:lvl w:ilvl="5" w:tplc="CF94FE7A">
      <w:start w:val="1"/>
      <w:numFmt w:val="lowerRoman"/>
      <w:lvlText w:val="%6."/>
      <w:lvlJc w:val="right"/>
      <w:pPr>
        <w:ind w:left="4320" w:hanging="180"/>
      </w:pPr>
    </w:lvl>
    <w:lvl w:ilvl="6" w:tplc="3F5E518E">
      <w:start w:val="1"/>
      <w:numFmt w:val="decimal"/>
      <w:lvlText w:val="%7."/>
      <w:lvlJc w:val="left"/>
      <w:pPr>
        <w:ind w:left="5040" w:hanging="360"/>
      </w:pPr>
    </w:lvl>
    <w:lvl w:ilvl="7" w:tplc="48E04796">
      <w:start w:val="1"/>
      <w:numFmt w:val="lowerLetter"/>
      <w:lvlText w:val="%8."/>
      <w:lvlJc w:val="left"/>
      <w:pPr>
        <w:ind w:left="5760" w:hanging="360"/>
      </w:pPr>
    </w:lvl>
    <w:lvl w:ilvl="8" w:tplc="D44AA4C8">
      <w:start w:val="1"/>
      <w:numFmt w:val="lowerRoman"/>
      <w:lvlText w:val="%9."/>
      <w:lvlJc w:val="right"/>
      <w:pPr>
        <w:ind w:left="6480" w:hanging="180"/>
      </w:pPr>
    </w:lvl>
  </w:abstractNum>
  <w:abstractNum w:abstractNumId="6" w15:restartNumberingAfterBreak="0">
    <w:nsid w:val="1D8E7E3D"/>
    <w:multiLevelType w:val="hybridMultilevel"/>
    <w:tmpl w:val="64C2C428"/>
    <w:lvl w:ilvl="0" w:tplc="CB82CFEE">
      <w:start w:val="1"/>
      <w:numFmt w:val="decimal"/>
      <w:lvlText w:val="(%1)"/>
      <w:lvlJc w:val="left"/>
      <w:pPr>
        <w:ind w:left="720" w:hanging="360"/>
      </w:pPr>
    </w:lvl>
    <w:lvl w:ilvl="1" w:tplc="9168DADC">
      <w:start w:val="1"/>
      <w:numFmt w:val="lowerLetter"/>
      <w:lvlText w:val="%2."/>
      <w:lvlJc w:val="left"/>
      <w:pPr>
        <w:ind w:left="1440" w:hanging="360"/>
      </w:pPr>
    </w:lvl>
    <w:lvl w:ilvl="2" w:tplc="BC2C6D24">
      <w:start w:val="1"/>
      <w:numFmt w:val="lowerRoman"/>
      <w:lvlText w:val="%3."/>
      <w:lvlJc w:val="right"/>
      <w:pPr>
        <w:ind w:left="2160" w:hanging="180"/>
      </w:pPr>
    </w:lvl>
    <w:lvl w:ilvl="3" w:tplc="5AE69440">
      <w:start w:val="1"/>
      <w:numFmt w:val="decimal"/>
      <w:lvlText w:val="%4."/>
      <w:lvlJc w:val="left"/>
      <w:pPr>
        <w:ind w:left="2880" w:hanging="360"/>
      </w:pPr>
    </w:lvl>
    <w:lvl w:ilvl="4" w:tplc="DFBE0E1A">
      <w:start w:val="1"/>
      <w:numFmt w:val="lowerLetter"/>
      <w:lvlText w:val="%5."/>
      <w:lvlJc w:val="left"/>
      <w:pPr>
        <w:ind w:left="3600" w:hanging="360"/>
      </w:pPr>
    </w:lvl>
    <w:lvl w:ilvl="5" w:tplc="472A717C">
      <w:start w:val="1"/>
      <w:numFmt w:val="lowerRoman"/>
      <w:lvlText w:val="%6."/>
      <w:lvlJc w:val="right"/>
      <w:pPr>
        <w:ind w:left="4320" w:hanging="180"/>
      </w:pPr>
    </w:lvl>
    <w:lvl w:ilvl="6" w:tplc="20EC6750">
      <w:start w:val="1"/>
      <w:numFmt w:val="decimal"/>
      <w:lvlText w:val="%7."/>
      <w:lvlJc w:val="left"/>
      <w:pPr>
        <w:ind w:left="5040" w:hanging="360"/>
      </w:pPr>
    </w:lvl>
    <w:lvl w:ilvl="7" w:tplc="C900A9A6">
      <w:start w:val="1"/>
      <w:numFmt w:val="lowerLetter"/>
      <w:lvlText w:val="%8."/>
      <w:lvlJc w:val="left"/>
      <w:pPr>
        <w:ind w:left="5760" w:hanging="360"/>
      </w:pPr>
    </w:lvl>
    <w:lvl w:ilvl="8" w:tplc="C7A22332">
      <w:start w:val="1"/>
      <w:numFmt w:val="lowerRoman"/>
      <w:lvlText w:val="%9."/>
      <w:lvlJc w:val="right"/>
      <w:pPr>
        <w:ind w:left="6480" w:hanging="180"/>
      </w:pPr>
    </w:lvl>
  </w:abstractNum>
  <w:abstractNum w:abstractNumId="7" w15:restartNumberingAfterBreak="0">
    <w:nsid w:val="2268384B"/>
    <w:multiLevelType w:val="hybridMultilevel"/>
    <w:tmpl w:val="FFFFFFFF"/>
    <w:lvl w:ilvl="0" w:tplc="C296660A">
      <w:start w:val="1"/>
      <w:numFmt w:val="decimal"/>
      <w:lvlText w:val="§ %1"/>
      <w:lvlJc w:val="left"/>
      <w:pPr>
        <w:ind w:left="720" w:hanging="360"/>
      </w:pPr>
    </w:lvl>
    <w:lvl w:ilvl="1" w:tplc="22F69D34">
      <w:start w:val="1"/>
      <w:numFmt w:val="lowerLetter"/>
      <w:lvlText w:val="%2."/>
      <w:lvlJc w:val="left"/>
      <w:pPr>
        <w:ind w:left="1440" w:hanging="360"/>
      </w:pPr>
    </w:lvl>
    <w:lvl w:ilvl="2" w:tplc="6A6E6304">
      <w:start w:val="1"/>
      <w:numFmt w:val="lowerRoman"/>
      <w:lvlText w:val="%3."/>
      <w:lvlJc w:val="right"/>
      <w:pPr>
        <w:ind w:left="2160" w:hanging="180"/>
      </w:pPr>
    </w:lvl>
    <w:lvl w:ilvl="3" w:tplc="EC8E9B94">
      <w:start w:val="1"/>
      <w:numFmt w:val="decimal"/>
      <w:lvlText w:val="%4."/>
      <w:lvlJc w:val="left"/>
      <w:pPr>
        <w:ind w:left="2880" w:hanging="360"/>
      </w:pPr>
    </w:lvl>
    <w:lvl w:ilvl="4" w:tplc="295ACF86">
      <w:start w:val="1"/>
      <w:numFmt w:val="lowerLetter"/>
      <w:lvlText w:val="%5."/>
      <w:lvlJc w:val="left"/>
      <w:pPr>
        <w:ind w:left="3600" w:hanging="360"/>
      </w:pPr>
    </w:lvl>
    <w:lvl w:ilvl="5" w:tplc="C3EA7538">
      <w:start w:val="1"/>
      <w:numFmt w:val="lowerRoman"/>
      <w:lvlText w:val="%6."/>
      <w:lvlJc w:val="right"/>
      <w:pPr>
        <w:ind w:left="4320" w:hanging="180"/>
      </w:pPr>
    </w:lvl>
    <w:lvl w:ilvl="6" w:tplc="73260872">
      <w:start w:val="1"/>
      <w:numFmt w:val="decimal"/>
      <w:lvlText w:val="%7."/>
      <w:lvlJc w:val="left"/>
      <w:pPr>
        <w:ind w:left="5040" w:hanging="360"/>
      </w:pPr>
    </w:lvl>
    <w:lvl w:ilvl="7" w:tplc="3948001E">
      <w:start w:val="1"/>
      <w:numFmt w:val="lowerLetter"/>
      <w:lvlText w:val="%8."/>
      <w:lvlJc w:val="left"/>
      <w:pPr>
        <w:ind w:left="5760" w:hanging="360"/>
      </w:pPr>
    </w:lvl>
    <w:lvl w:ilvl="8" w:tplc="D33E8CEA">
      <w:start w:val="1"/>
      <w:numFmt w:val="lowerRoman"/>
      <w:lvlText w:val="%9."/>
      <w:lvlJc w:val="right"/>
      <w:pPr>
        <w:ind w:left="6480" w:hanging="180"/>
      </w:pPr>
    </w:lvl>
  </w:abstractNum>
  <w:abstractNum w:abstractNumId="8" w15:restartNumberingAfterBreak="0">
    <w:nsid w:val="2A38683B"/>
    <w:multiLevelType w:val="hybridMultilevel"/>
    <w:tmpl w:val="C1A08A92"/>
    <w:lvl w:ilvl="0" w:tplc="95F0C222">
      <w:start w:val="1"/>
      <w:numFmt w:val="decimal"/>
      <w:lvlText w:val="(%1)"/>
      <w:lvlJc w:val="left"/>
      <w:pPr>
        <w:ind w:left="786" w:hanging="360"/>
      </w:pPr>
      <w:rPr>
        <w:rFonts w:ascii="Times New Roman" w:hAnsi="Times New Roman" w:cs="Times New Roman" w:hint="default"/>
      </w:rPr>
    </w:lvl>
    <w:lvl w:ilvl="1" w:tplc="3B2A2C2A">
      <w:start w:val="1"/>
      <w:numFmt w:val="lowerLetter"/>
      <w:lvlText w:val="%2."/>
      <w:lvlJc w:val="left"/>
      <w:pPr>
        <w:ind w:left="1506" w:hanging="360"/>
      </w:pPr>
    </w:lvl>
    <w:lvl w:ilvl="2" w:tplc="C9926B1A">
      <w:start w:val="1"/>
      <w:numFmt w:val="lowerRoman"/>
      <w:lvlText w:val="%3."/>
      <w:lvlJc w:val="right"/>
      <w:pPr>
        <w:ind w:left="2226" w:hanging="180"/>
      </w:pPr>
    </w:lvl>
    <w:lvl w:ilvl="3" w:tplc="211457AE">
      <w:start w:val="1"/>
      <w:numFmt w:val="decimal"/>
      <w:lvlText w:val="%4."/>
      <w:lvlJc w:val="left"/>
      <w:pPr>
        <w:ind w:left="2946" w:hanging="360"/>
      </w:pPr>
    </w:lvl>
    <w:lvl w:ilvl="4" w:tplc="174C06EA">
      <w:start w:val="1"/>
      <w:numFmt w:val="lowerLetter"/>
      <w:lvlText w:val="%5."/>
      <w:lvlJc w:val="left"/>
      <w:pPr>
        <w:ind w:left="3666" w:hanging="360"/>
      </w:pPr>
    </w:lvl>
    <w:lvl w:ilvl="5" w:tplc="A3BE28D8">
      <w:start w:val="1"/>
      <w:numFmt w:val="lowerRoman"/>
      <w:lvlText w:val="%6."/>
      <w:lvlJc w:val="right"/>
      <w:pPr>
        <w:ind w:left="4386" w:hanging="180"/>
      </w:pPr>
    </w:lvl>
    <w:lvl w:ilvl="6" w:tplc="4E1E612A">
      <w:start w:val="1"/>
      <w:numFmt w:val="decimal"/>
      <w:lvlText w:val="%7."/>
      <w:lvlJc w:val="left"/>
      <w:pPr>
        <w:ind w:left="5106" w:hanging="360"/>
      </w:pPr>
    </w:lvl>
    <w:lvl w:ilvl="7" w:tplc="1784A438">
      <w:start w:val="1"/>
      <w:numFmt w:val="lowerLetter"/>
      <w:lvlText w:val="%8."/>
      <w:lvlJc w:val="left"/>
      <w:pPr>
        <w:ind w:left="5826" w:hanging="360"/>
      </w:pPr>
    </w:lvl>
    <w:lvl w:ilvl="8" w:tplc="9708BD88">
      <w:start w:val="1"/>
      <w:numFmt w:val="lowerRoman"/>
      <w:lvlText w:val="%9."/>
      <w:lvlJc w:val="right"/>
      <w:pPr>
        <w:ind w:left="6546" w:hanging="180"/>
      </w:pPr>
    </w:lvl>
  </w:abstractNum>
  <w:abstractNum w:abstractNumId="9" w15:restartNumberingAfterBreak="0">
    <w:nsid w:val="2B174978"/>
    <w:multiLevelType w:val="hybridMultilevel"/>
    <w:tmpl w:val="71041E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9C5228"/>
    <w:multiLevelType w:val="hybridMultilevel"/>
    <w:tmpl w:val="C52CD610"/>
    <w:lvl w:ilvl="0" w:tplc="DC0A1E9E">
      <w:start w:val="1"/>
      <w:numFmt w:val="decimal"/>
      <w:lvlText w:val="(%1)"/>
      <w:lvlJc w:val="left"/>
      <w:pPr>
        <w:ind w:left="2420" w:hanging="360"/>
      </w:pPr>
      <w:rPr>
        <w:rFonts w:ascii="Times New Roman" w:hAnsi="Times New Roman" w:cs="Times New Roman" w:hint="default"/>
      </w:rPr>
    </w:lvl>
    <w:lvl w:ilvl="1" w:tplc="0B3A1A7A">
      <w:start w:val="1"/>
      <w:numFmt w:val="lowerLetter"/>
      <w:lvlText w:val="%2."/>
      <w:lvlJc w:val="left"/>
      <w:pPr>
        <w:ind w:left="3140" w:hanging="360"/>
      </w:pPr>
    </w:lvl>
    <w:lvl w:ilvl="2" w:tplc="14789D12">
      <w:start w:val="1"/>
      <w:numFmt w:val="lowerRoman"/>
      <w:lvlText w:val="%3."/>
      <w:lvlJc w:val="right"/>
      <w:pPr>
        <w:ind w:left="3860" w:hanging="180"/>
      </w:pPr>
    </w:lvl>
    <w:lvl w:ilvl="3" w:tplc="33968CF8">
      <w:start w:val="1"/>
      <w:numFmt w:val="decimal"/>
      <w:lvlText w:val="%4."/>
      <w:lvlJc w:val="left"/>
      <w:pPr>
        <w:ind w:left="4580" w:hanging="360"/>
      </w:pPr>
    </w:lvl>
    <w:lvl w:ilvl="4" w:tplc="978C3C5E">
      <w:start w:val="1"/>
      <w:numFmt w:val="lowerLetter"/>
      <w:lvlText w:val="%5."/>
      <w:lvlJc w:val="left"/>
      <w:pPr>
        <w:ind w:left="5300" w:hanging="360"/>
      </w:pPr>
    </w:lvl>
    <w:lvl w:ilvl="5" w:tplc="585C167E">
      <w:start w:val="1"/>
      <w:numFmt w:val="lowerRoman"/>
      <w:lvlText w:val="%6."/>
      <w:lvlJc w:val="right"/>
      <w:pPr>
        <w:ind w:left="6020" w:hanging="180"/>
      </w:pPr>
    </w:lvl>
    <w:lvl w:ilvl="6" w:tplc="3E0A912E">
      <w:start w:val="1"/>
      <w:numFmt w:val="decimal"/>
      <w:lvlText w:val="%7."/>
      <w:lvlJc w:val="left"/>
      <w:pPr>
        <w:ind w:left="6740" w:hanging="360"/>
      </w:pPr>
    </w:lvl>
    <w:lvl w:ilvl="7" w:tplc="25B26A06">
      <w:start w:val="1"/>
      <w:numFmt w:val="lowerLetter"/>
      <w:lvlText w:val="%8."/>
      <w:lvlJc w:val="left"/>
      <w:pPr>
        <w:ind w:left="7460" w:hanging="360"/>
      </w:pPr>
    </w:lvl>
    <w:lvl w:ilvl="8" w:tplc="C0E8183A">
      <w:start w:val="1"/>
      <w:numFmt w:val="lowerRoman"/>
      <w:lvlText w:val="%9."/>
      <w:lvlJc w:val="right"/>
      <w:pPr>
        <w:ind w:left="8180" w:hanging="180"/>
      </w:pPr>
    </w:lvl>
  </w:abstractNum>
  <w:abstractNum w:abstractNumId="11" w15:restartNumberingAfterBreak="0">
    <w:nsid w:val="350F4477"/>
    <w:multiLevelType w:val="hybridMultilevel"/>
    <w:tmpl w:val="C52CD610"/>
    <w:lvl w:ilvl="0" w:tplc="DC0A1E9E">
      <w:start w:val="1"/>
      <w:numFmt w:val="decimal"/>
      <w:lvlText w:val="(%1)"/>
      <w:lvlJc w:val="left"/>
      <w:pPr>
        <w:ind w:left="2420" w:hanging="360"/>
      </w:pPr>
      <w:rPr>
        <w:rFonts w:ascii="Times New Roman" w:hAnsi="Times New Roman" w:cs="Times New Roman" w:hint="default"/>
      </w:rPr>
    </w:lvl>
    <w:lvl w:ilvl="1" w:tplc="0B3A1A7A">
      <w:start w:val="1"/>
      <w:numFmt w:val="lowerLetter"/>
      <w:lvlText w:val="%2."/>
      <w:lvlJc w:val="left"/>
      <w:pPr>
        <w:ind w:left="3140" w:hanging="360"/>
      </w:pPr>
    </w:lvl>
    <w:lvl w:ilvl="2" w:tplc="14789D12">
      <w:start w:val="1"/>
      <w:numFmt w:val="lowerRoman"/>
      <w:lvlText w:val="%3."/>
      <w:lvlJc w:val="right"/>
      <w:pPr>
        <w:ind w:left="3860" w:hanging="180"/>
      </w:pPr>
    </w:lvl>
    <w:lvl w:ilvl="3" w:tplc="33968CF8">
      <w:start w:val="1"/>
      <w:numFmt w:val="decimal"/>
      <w:lvlText w:val="%4."/>
      <w:lvlJc w:val="left"/>
      <w:pPr>
        <w:ind w:left="4580" w:hanging="360"/>
      </w:pPr>
    </w:lvl>
    <w:lvl w:ilvl="4" w:tplc="978C3C5E">
      <w:start w:val="1"/>
      <w:numFmt w:val="lowerLetter"/>
      <w:lvlText w:val="%5."/>
      <w:lvlJc w:val="left"/>
      <w:pPr>
        <w:ind w:left="5300" w:hanging="360"/>
      </w:pPr>
    </w:lvl>
    <w:lvl w:ilvl="5" w:tplc="585C167E">
      <w:start w:val="1"/>
      <w:numFmt w:val="lowerRoman"/>
      <w:lvlText w:val="%6."/>
      <w:lvlJc w:val="right"/>
      <w:pPr>
        <w:ind w:left="6020" w:hanging="180"/>
      </w:pPr>
    </w:lvl>
    <w:lvl w:ilvl="6" w:tplc="3E0A912E">
      <w:start w:val="1"/>
      <w:numFmt w:val="decimal"/>
      <w:lvlText w:val="%7."/>
      <w:lvlJc w:val="left"/>
      <w:pPr>
        <w:ind w:left="6740" w:hanging="360"/>
      </w:pPr>
    </w:lvl>
    <w:lvl w:ilvl="7" w:tplc="25B26A06">
      <w:start w:val="1"/>
      <w:numFmt w:val="lowerLetter"/>
      <w:lvlText w:val="%8."/>
      <w:lvlJc w:val="left"/>
      <w:pPr>
        <w:ind w:left="7460" w:hanging="360"/>
      </w:pPr>
    </w:lvl>
    <w:lvl w:ilvl="8" w:tplc="C0E8183A">
      <w:start w:val="1"/>
      <w:numFmt w:val="lowerRoman"/>
      <w:lvlText w:val="%9."/>
      <w:lvlJc w:val="right"/>
      <w:pPr>
        <w:ind w:left="8180" w:hanging="180"/>
      </w:pPr>
    </w:lvl>
  </w:abstractNum>
  <w:abstractNum w:abstractNumId="12" w15:restartNumberingAfterBreak="0">
    <w:nsid w:val="3FF7340F"/>
    <w:multiLevelType w:val="hybridMultilevel"/>
    <w:tmpl w:val="FFFFFFFF"/>
    <w:lvl w:ilvl="0" w:tplc="B89A9DA8">
      <w:start w:val="1"/>
      <w:numFmt w:val="decimal"/>
      <w:lvlText w:val="(%1)"/>
      <w:lvlJc w:val="left"/>
      <w:pPr>
        <w:ind w:left="720" w:hanging="360"/>
      </w:pPr>
    </w:lvl>
    <w:lvl w:ilvl="1" w:tplc="B612836C">
      <w:start w:val="1"/>
      <w:numFmt w:val="lowerLetter"/>
      <w:lvlText w:val="%2."/>
      <w:lvlJc w:val="left"/>
      <w:pPr>
        <w:ind w:left="1440" w:hanging="360"/>
      </w:pPr>
    </w:lvl>
    <w:lvl w:ilvl="2" w:tplc="6E588840">
      <w:start w:val="1"/>
      <w:numFmt w:val="lowerRoman"/>
      <w:lvlText w:val="%3."/>
      <w:lvlJc w:val="right"/>
      <w:pPr>
        <w:ind w:left="2160" w:hanging="180"/>
      </w:pPr>
    </w:lvl>
    <w:lvl w:ilvl="3" w:tplc="A23A36F0">
      <w:start w:val="1"/>
      <w:numFmt w:val="decimal"/>
      <w:lvlText w:val="%4."/>
      <w:lvlJc w:val="left"/>
      <w:pPr>
        <w:ind w:left="2880" w:hanging="360"/>
      </w:pPr>
    </w:lvl>
    <w:lvl w:ilvl="4" w:tplc="F118E0D6">
      <w:start w:val="1"/>
      <w:numFmt w:val="lowerLetter"/>
      <w:lvlText w:val="%5."/>
      <w:lvlJc w:val="left"/>
      <w:pPr>
        <w:ind w:left="3600" w:hanging="360"/>
      </w:pPr>
    </w:lvl>
    <w:lvl w:ilvl="5" w:tplc="09FA3D68">
      <w:start w:val="1"/>
      <w:numFmt w:val="lowerRoman"/>
      <w:lvlText w:val="%6."/>
      <w:lvlJc w:val="right"/>
      <w:pPr>
        <w:ind w:left="4320" w:hanging="180"/>
      </w:pPr>
    </w:lvl>
    <w:lvl w:ilvl="6" w:tplc="5002DF3E">
      <w:start w:val="1"/>
      <w:numFmt w:val="decimal"/>
      <w:lvlText w:val="%7."/>
      <w:lvlJc w:val="left"/>
      <w:pPr>
        <w:ind w:left="5040" w:hanging="360"/>
      </w:pPr>
    </w:lvl>
    <w:lvl w:ilvl="7" w:tplc="F76A5D88">
      <w:start w:val="1"/>
      <w:numFmt w:val="lowerLetter"/>
      <w:lvlText w:val="%8."/>
      <w:lvlJc w:val="left"/>
      <w:pPr>
        <w:ind w:left="5760" w:hanging="360"/>
      </w:pPr>
    </w:lvl>
    <w:lvl w:ilvl="8" w:tplc="A636DAEA">
      <w:start w:val="1"/>
      <w:numFmt w:val="lowerRoman"/>
      <w:lvlText w:val="%9."/>
      <w:lvlJc w:val="right"/>
      <w:pPr>
        <w:ind w:left="6480" w:hanging="180"/>
      </w:pPr>
    </w:lvl>
  </w:abstractNum>
  <w:abstractNum w:abstractNumId="13" w15:restartNumberingAfterBreak="0">
    <w:nsid w:val="40246AEC"/>
    <w:multiLevelType w:val="hybridMultilevel"/>
    <w:tmpl w:val="7944C1D6"/>
    <w:lvl w:ilvl="0" w:tplc="B742CF62">
      <w:start w:val="1"/>
      <w:numFmt w:val="decimal"/>
      <w:lvlText w:val="(%1)"/>
      <w:lvlJc w:val="left"/>
      <w:pPr>
        <w:ind w:left="720" w:hanging="360"/>
      </w:pPr>
      <w:rPr>
        <w:rFonts w:ascii="Times New Roman" w:hAnsi="Times New Roman" w:cs="Times New Roman" w:hint="default"/>
      </w:rPr>
    </w:lvl>
    <w:lvl w:ilvl="1" w:tplc="E664130E">
      <w:start w:val="1"/>
      <w:numFmt w:val="lowerLetter"/>
      <w:lvlText w:val="%2."/>
      <w:lvlJc w:val="left"/>
      <w:pPr>
        <w:ind w:left="1440" w:hanging="360"/>
      </w:pPr>
    </w:lvl>
    <w:lvl w:ilvl="2" w:tplc="67C0BCE6">
      <w:start w:val="1"/>
      <w:numFmt w:val="lowerRoman"/>
      <w:lvlText w:val="%3."/>
      <w:lvlJc w:val="right"/>
      <w:pPr>
        <w:ind w:left="2160" w:hanging="180"/>
      </w:pPr>
    </w:lvl>
    <w:lvl w:ilvl="3" w:tplc="56B28326">
      <w:start w:val="1"/>
      <w:numFmt w:val="decimal"/>
      <w:lvlText w:val="%4."/>
      <w:lvlJc w:val="left"/>
      <w:pPr>
        <w:ind w:left="2880" w:hanging="360"/>
      </w:pPr>
    </w:lvl>
    <w:lvl w:ilvl="4" w:tplc="A6E88BD0">
      <w:start w:val="1"/>
      <w:numFmt w:val="lowerLetter"/>
      <w:lvlText w:val="%5."/>
      <w:lvlJc w:val="left"/>
      <w:pPr>
        <w:ind w:left="3600" w:hanging="360"/>
      </w:pPr>
    </w:lvl>
    <w:lvl w:ilvl="5" w:tplc="1A325672">
      <w:start w:val="1"/>
      <w:numFmt w:val="lowerRoman"/>
      <w:lvlText w:val="%6."/>
      <w:lvlJc w:val="right"/>
      <w:pPr>
        <w:ind w:left="4320" w:hanging="180"/>
      </w:pPr>
    </w:lvl>
    <w:lvl w:ilvl="6" w:tplc="C6D8DA68">
      <w:start w:val="1"/>
      <w:numFmt w:val="decimal"/>
      <w:lvlText w:val="%7."/>
      <w:lvlJc w:val="left"/>
      <w:pPr>
        <w:ind w:left="5040" w:hanging="360"/>
      </w:pPr>
    </w:lvl>
    <w:lvl w:ilvl="7" w:tplc="89C83E96">
      <w:start w:val="1"/>
      <w:numFmt w:val="lowerLetter"/>
      <w:lvlText w:val="%8."/>
      <w:lvlJc w:val="left"/>
      <w:pPr>
        <w:ind w:left="5760" w:hanging="360"/>
      </w:pPr>
    </w:lvl>
    <w:lvl w:ilvl="8" w:tplc="5F6297A8">
      <w:start w:val="1"/>
      <w:numFmt w:val="lowerRoman"/>
      <w:lvlText w:val="%9."/>
      <w:lvlJc w:val="right"/>
      <w:pPr>
        <w:ind w:left="6480" w:hanging="180"/>
      </w:pPr>
    </w:lvl>
  </w:abstractNum>
  <w:abstractNum w:abstractNumId="14" w15:restartNumberingAfterBreak="0">
    <w:nsid w:val="45F75A2F"/>
    <w:multiLevelType w:val="hybridMultilevel"/>
    <w:tmpl w:val="FFFFFFFF"/>
    <w:lvl w:ilvl="0" w:tplc="2D4E78A0">
      <w:start w:val="1"/>
      <w:numFmt w:val="decimal"/>
      <w:lvlText w:val="(%1)"/>
      <w:lvlJc w:val="left"/>
      <w:pPr>
        <w:ind w:left="720" w:hanging="360"/>
      </w:pPr>
    </w:lvl>
    <w:lvl w:ilvl="1" w:tplc="1A42CDCC">
      <w:start w:val="1"/>
      <w:numFmt w:val="lowerLetter"/>
      <w:lvlText w:val="%2."/>
      <w:lvlJc w:val="left"/>
      <w:pPr>
        <w:ind w:left="1440" w:hanging="360"/>
      </w:pPr>
    </w:lvl>
    <w:lvl w:ilvl="2" w:tplc="C25E008A">
      <w:start w:val="1"/>
      <w:numFmt w:val="lowerRoman"/>
      <w:lvlText w:val="%3."/>
      <w:lvlJc w:val="right"/>
      <w:pPr>
        <w:ind w:left="2160" w:hanging="180"/>
      </w:pPr>
    </w:lvl>
    <w:lvl w:ilvl="3" w:tplc="02B2A864">
      <w:start w:val="1"/>
      <w:numFmt w:val="decimal"/>
      <w:lvlText w:val="%4."/>
      <w:lvlJc w:val="left"/>
      <w:pPr>
        <w:ind w:left="2880" w:hanging="360"/>
      </w:pPr>
    </w:lvl>
    <w:lvl w:ilvl="4" w:tplc="6FCA0CD2">
      <w:start w:val="1"/>
      <w:numFmt w:val="lowerLetter"/>
      <w:lvlText w:val="%5."/>
      <w:lvlJc w:val="left"/>
      <w:pPr>
        <w:ind w:left="3600" w:hanging="360"/>
      </w:pPr>
    </w:lvl>
    <w:lvl w:ilvl="5" w:tplc="50D8D938">
      <w:start w:val="1"/>
      <w:numFmt w:val="lowerRoman"/>
      <w:lvlText w:val="%6."/>
      <w:lvlJc w:val="right"/>
      <w:pPr>
        <w:ind w:left="4320" w:hanging="180"/>
      </w:pPr>
    </w:lvl>
    <w:lvl w:ilvl="6" w:tplc="B4B07C46">
      <w:start w:val="1"/>
      <w:numFmt w:val="decimal"/>
      <w:lvlText w:val="%7."/>
      <w:lvlJc w:val="left"/>
      <w:pPr>
        <w:ind w:left="5040" w:hanging="360"/>
      </w:pPr>
    </w:lvl>
    <w:lvl w:ilvl="7" w:tplc="2DC417D2">
      <w:start w:val="1"/>
      <w:numFmt w:val="lowerLetter"/>
      <w:lvlText w:val="%8."/>
      <w:lvlJc w:val="left"/>
      <w:pPr>
        <w:ind w:left="5760" w:hanging="360"/>
      </w:pPr>
    </w:lvl>
    <w:lvl w:ilvl="8" w:tplc="1D56D9F6">
      <w:start w:val="1"/>
      <w:numFmt w:val="lowerRoman"/>
      <w:lvlText w:val="%9."/>
      <w:lvlJc w:val="right"/>
      <w:pPr>
        <w:ind w:left="6480" w:hanging="180"/>
      </w:pPr>
    </w:lvl>
  </w:abstractNum>
  <w:abstractNum w:abstractNumId="15" w15:restartNumberingAfterBreak="0">
    <w:nsid w:val="4C2B581D"/>
    <w:multiLevelType w:val="hybridMultilevel"/>
    <w:tmpl w:val="FFFFFFFF"/>
    <w:lvl w:ilvl="0" w:tplc="4A505344">
      <w:start w:val="1"/>
      <w:numFmt w:val="decimal"/>
      <w:lvlText w:val="K § %1"/>
      <w:lvlJc w:val="left"/>
      <w:pPr>
        <w:ind w:left="720" w:hanging="360"/>
      </w:pPr>
    </w:lvl>
    <w:lvl w:ilvl="1" w:tplc="E3DC1758">
      <w:start w:val="1"/>
      <w:numFmt w:val="decimal"/>
      <w:lvlText w:val="K § %2"/>
      <w:lvlJc w:val="left"/>
      <w:pPr>
        <w:ind w:left="1440" w:hanging="360"/>
      </w:pPr>
    </w:lvl>
    <w:lvl w:ilvl="2" w:tplc="ED627B80">
      <w:start w:val="1"/>
      <w:numFmt w:val="lowerRoman"/>
      <w:lvlText w:val="%3."/>
      <w:lvlJc w:val="right"/>
      <w:pPr>
        <w:ind w:left="2160" w:hanging="180"/>
      </w:pPr>
    </w:lvl>
    <w:lvl w:ilvl="3" w:tplc="5D40BF32">
      <w:start w:val="1"/>
      <w:numFmt w:val="decimal"/>
      <w:lvlText w:val="%4."/>
      <w:lvlJc w:val="left"/>
      <w:pPr>
        <w:ind w:left="2880" w:hanging="360"/>
      </w:pPr>
    </w:lvl>
    <w:lvl w:ilvl="4" w:tplc="7618014A">
      <w:start w:val="1"/>
      <w:numFmt w:val="lowerLetter"/>
      <w:lvlText w:val="%5."/>
      <w:lvlJc w:val="left"/>
      <w:pPr>
        <w:ind w:left="3600" w:hanging="360"/>
      </w:pPr>
    </w:lvl>
    <w:lvl w:ilvl="5" w:tplc="E9C4B468">
      <w:start w:val="1"/>
      <w:numFmt w:val="lowerRoman"/>
      <w:lvlText w:val="%6."/>
      <w:lvlJc w:val="right"/>
      <w:pPr>
        <w:ind w:left="4320" w:hanging="180"/>
      </w:pPr>
    </w:lvl>
    <w:lvl w:ilvl="6" w:tplc="7058761E">
      <w:start w:val="1"/>
      <w:numFmt w:val="decimal"/>
      <w:lvlText w:val="%7."/>
      <w:lvlJc w:val="left"/>
      <w:pPr>
        <w:ind w:left="5040" w:hanging="360"/>
      </w:pPr>
    </w:lvl>
    <w:lvl w:ilvl="7" w:tplc="CDACC4B8">
      <w:start w:val="1"/>
      <w:numFmt w:val="lowerLetter"/>
      <w:lvlText w:val="%8."/>
      <w:lvlJc w:val="left"/>
      <w:pPr>
        <w:ind w:left="5760" w:hanging="360"/>
      </w:pPr>
    </w:lvl>
    <w:lvl w:ilvl="8" w:tplc="3EC2ED52">
      <w:start w:val="1"/>
      <w:numFmt w:val="lowerRoman"/>
      <w:lvlText w:val="%9."/>
      <w:lvlJc w:val="right"/>
      <w:pPr>
        <w:ind w:left="6480" w:hanging="180"/>
      </w:pPr>
    </w:lvl>
  </w:abstractNum>
  <w:abstractNum w:abstractNumId="16" w15:restartNumberingAfterBreak="0">
    <w:nsid w:val="4DE33FA7"/>
    <w:multiLevelType w:val="hybridMultilevel"/>
    <w:tmpl w:val="502ADFF6"/>
    <w:lvl w:ilvl="0" w:tplc="9F54CC9E">
      <w:start w:val="1"/>
      <w:numFmt w:val="decimal"/>
      <w:lvlText w:val="%1."/>
      <w:lvlJc w:val="left"/>
      <w:pPr>
        <w:ind w:left="720" w:hanging="360"/>
      </w:pPr>
    </w:lvl>
    <w:lvl w:ilvl="1" w:tplc="69623D4C">
      <w:start w:val="1"/>
      <w:numFmt w:val="lowerLetter"/>
      <w:lvlText w:val="%2."/>
      <w:lvlJc w:val="left"/>
      <w:pPr>
        <w:ind w:left="1440" w:hanging="360"/>
      </w:pPr>
    </w:lvl>
    <w:lvl w:ilvl="2" w:tplc="F7449F38">
      <w:start w:val="1"/>
      <w:numFmt w:val="lowerRoman"/>
      <w:lvlText w:val="%3."/>
      <w:lvlJc w:val="right"/>
      <w:pPr>
        <w:ind w:left="2160" w:hanging="180"/>
      </w:pPr>
    </w:lvl>
    <w:lvl w:ilvl="3" w:tplc="C88AF00C">
      <w:start w:val="1"/>
      <w:numFmt w:val="decimal"/>
      <w:lvlText w:val="%4."/>
      <w:lvlJc w:val="left"/>
      <w:pPr>
        <w:ind w:left="2880" w:hanging="360"/>
      </w:pPr>
    </w:lvl>
    <w:lvl w:ilvl="4" w:tplc="9FAC2FF6">
      <w:start w:val="1"/>
      <w:numFmt w:val="lowerLetter"/>
      <w:lvlText w:val="%5."/>
      <w:lvlJc w:val="left"/>
      <w:pPr>
        <w:ind w:left="3600" w:hanging="360"/>
      </w:pPr>
    </w:lvl>
    <w:lvl w:ilvl="5" w:tplc="7E6ED19E">
      <w:start w:val="1"/>
      <w:numFmt w:val="lowerRoman"/>
      <w:lvlText w:val="%6."/>
      <w:lvlJc w:val="right"/>
      <w:pPr>
        <w:ind w:left="4320" w:hanging="180"/>
      </w:pPr>
    </w:lvl>
    <w:lvl w:ilvl="6" w:tplc="42F409EA">
      <w:start w:val="1"/>
      <w:numFmt w:val="decimal"/>
      <w:lvlText w:val="%7."/>
      <w:lvlJc w:val="left"/>
      <w:pPr>
        <w:ind w:left="5040" w:hanging="360"/>
      </w:pPr>
    </w:lvl>
    <w:lvl w:ilvl="7" w:tplc="C670568A">
      <w:start w:val="1"/>
      <w:numFmt w:val="lowerLetter"/>
      <w:lvlText w:val="%8."/>
      <w:lvlJc w:val="left"/>
      <w:pPr>
        <w:ind w:left="5760" w:hanging="360"/>
      </w:pPr>
    </w:lvl>
    <w:lvl w:ilvl="8" w:tplc="881ABCFA">
      <w:start w:val="1"/>
      <w:numFmt w:val="lowerRoman"/>
      <w:lvlText w:val="%9."/>
      <w:lvlJc w:val="right"/>
      <w:pPr>
        <w:ind w:left="6480" w:hanging="180"/>
      </w:pPr>
    </w:lvl>
  </w:abstractNum>
  <w:abstractNum w:abstractNumId="17" w15:restartNumberingAfterBreak="0">
    <w:nsid w:val="4F65289D"/>
    <w:multiLevelType w:val="hybridMultilevel"/>
    <w:tmpl w:val="C52CD610"/>
    <w:lvl w:ilvl="0" w:tplc="DC0A1E9E">
      <w:start w:val="1"/>
      <w:numFmt w:val="decimal"/>
      <w:lvlText w:val="(%1)"/>
      <w:lvlJc w:val="left"/>
      <w:pPr>
        <w:ind w:left="720" w:hanging="360"/>
      </w:pPr>
      <w:rPr>
        <w:rFonts w:ascii="Times New Roman" w:hAnsi="Times New Roman" w:cs="Times New Roman" w:hint="default"/>
      </w:rPr>
    </w:lvl>
    <w:lvl w:ilvl="1" w:tplc="0B3A1A7A">
      <w:start w:val="1"/>
      <w:numFmt w:val="lowerLetter"/>
      <w:lvlText w:val="%2."/>
      <w:lvlJc w:val="left"/>
      <w:pPr>
        <w:ind w:left="1440" w:hanging="360"/>
      </w:pPr>
    </w:lvl>
    <w:lvl w:ilvl="2" w:tplc="14789D12">
      <w:start w:val="1"/>
      <w:numFmt w:val="lowerRoman"/>
      <w:lvlText w:val="%3."/>
      <w:lvlJc w:val="right"/>
      <w:pPr>
        <w:ind w:left="2160" w:hanging="180"/>
      </w:pPr>
    </w:lvl>
    <w:lvl w:ilvl="3" w:tplc="33968CF8">
      <w:start w:val="1"/>
      <w:numFmt w:val="decimal"/>
      <w:lvlText w:val="%4."/>
      <w:lvlJc w:val="left"/>
      <w:pPr>
        <w:ind w:left="2880" w:hanging="360"/>
      </w:pPr>
    </w:lvl>
    <w:lvl w:ilvl="4" w:tplc="978C3C5E">
      <w:start w:val="1"/>
      <w:numFmt w:val="lowerLetter"/>
      <w:lvlText w:val="%5."/>
      <w:lvlJc w:val="left"/>
      <w:pPr>
        <w:ind w:left="3600" w:hanging="360"/>
      </w:pPr>
    </w:lvl>
    <w:lvl w:ilvl="5" w:tplc="585C167E">
      <w:start w:val="1"/>
      <w:numFmt w:val="lowerRoman"/>
      <w:lvlText w:val="%6."/>
      <w:lvlJc w:val="right"/>
      <w:pPr>
        <w:ind w:left="4320" w:hanging="180"/>
      </w:pPr>
    </w:lvl>
    <w:lvl w:ilvl="6" w:tplc="3E0A912E">
      <w:start w:val="1"/>
      <w:numFmt w:val="decimal"/>
      <w:lvlText w:val="%7."/>
      <w:lvlJc w:val="left"/>
      <w:pPr>
        <w:ind w:left="5040" w:hanging="360"/>
      </w:pPr>
    </w:lvl>
    <w:lvl w:ilvl="7" w:tplc="25B26A06">
      <w:start w:val="1"/>
      <w:numFmt w:val="lowerLetter"/>
      <w:lvlText w:val="%8."/>
      <w:lvlJc w:val="left"/>
      <w:pPr>
        <w:ind w:left="5760" w:hanging="360"/>
      </w:pPr>
    </w:lvl>
    <w:lvl w:ilvl="8" w:tplc="C0E8183A">
      <w:start w:val="1"/>
      <w:numFmt w:val="lowerRoman"/>
      <w:lvlText w:val="%9."/>
      <w:lvlJc w:val="right"/>
      <w:pPr>
        <w:ind w:left="6480" w:hanging="180"/>
      </w:pPr>
    </w:lvl>
  </w:abstractNum>
  <w:abstractNum w:abstractNumId="18" w15:restartNumberingAfterBreak="0">
    <w:nsid w:val="4F6C3726"/>
    <w:multiLevelType w:val="hybridMultilevel"/>
    <w:tmpl w:val="4DE4A71A"/>
    <w:lvl w:ilvl="0" w:tplc="061C9A34">
      <w:start w:val="1"/>
      <w:numFmt w:val="decimal"/>
      <w:lvlText w:val="(%1)"/>
      <w:lvlJc w:val="left"/>
      <w:pPr>
        <w:ind w:left="720" w:hanging="360"/>
      </w:pPr>
      <w:rPr>
        <w:rFonts w:ascii="Times New Roman" w:hAnsi="Times New Roman" w:cs="Times New Roman" w:hint="default"/>
      </w:rPr>
    </w:lvl>
    <w:lvl w:ilvl="1" w:tplc="C744EF78">
      <w:start w:val="1"/>
      <w:numFmt w:val="lowerLetter"/>
      <w:lvlText w:val="%2."/>
      <w:lvlJc w:val="left"/>
      <w:pPr>
        <w:ind w:left="1440" w:hanging="360"/>
      </w:pPr>
    </w:lvl>
    <w:lvl w:ilvl="2" w:tplc="57108202">
      <w:start w:val="1"/>
      <w:numFmt w:val="lowerRoman"/>
      <w:lvlText w:val="%3."/>
      <w:lvlJc w:val="right"/>
      <w:pPr>
        <w:ind w:left="2160" w:hanging="180"/>
      </w:pPr>
    </w:lvl>
    <w:lvl w:ilvl="3" w:tplc="0060D85E">
      <w:start w:val="1"/>
      <w:numFmt w:val="decimal"/>
      <w:lvlText w:val="%4."/>
      <w:lvlJc w:val="left"/>
      <w:pPr>
        <w:ind w:left="2880" w:hanging="360"/>
      </w:pPr>
    </w:lvl>
    <w:lvl w:ilvl="4" w:tplc="05F25736">
      <w:start w:val="1"/>
      <w:numFmt w:val="lowerLetter"/>
      <w:lvlText w:val="%5."/>
      <w:lvlJc w:val="left"/>
      <w:pPr>
        <w:ind w:left="3600" w:hanging="360"/>
      </w:pPr>
    </w:lvl>
    <w:lvl w:ilvl="5" w:tplc="2BDA9926">
      <w:start w:val="1"/>
      <w:numFmt w:val="lowerRoman"/>
      <w:lvlText w:val="%6."/>
      <w:lvlJc w:val="right"/>
      <w:pPr>
        <w:ind w:left="4320" w:hanging="180"/>
      </w:pPr>
    </w:lvl>
    <w:lvl w:ilvl="6" w:tplc="B994D102">
      <w:start w:val="1"/>
      <w:numFmt w:val="decimal"/>
      <w:lvlText w:val="%7."/>
      <w:lvlJc w:val="left"/>
      <w:pPr>
        <w:ind w:left="5040" w:hanging="360"/>
      </w:pPr>
    </w:lvl>
    <w:lvl w:ilvl="7" w:tplc="D146F092">
      <w:start w:val="1"/>
      <w:numFmt w:val="lowerLetter"/>
      <w:lvlText w:val="%8."/>
      <w:lvlJc w:val="left"/>
      <w:pPr>
        <w:ind w:left="5760" w:hanging="360"/>
      </w:pPr>
    </w:lvl>
    <w:lvl w:ilvl="8" w:tplc="A4F01248">
      <w:start w:val="1"/>
      <w:numFmt w:val="lowerRoman"/>
      <w:lvlText w:val="%9."/>
      <w:lvlJc w:val="right"/>
      <w:pPr>
        <w:ind w:left="6480" w:hanging="180"/>
      </w:pPr>
    </w:lvl>
  </w:abstractNum>
  <w:abstractNum w:abstractNumId="19" w15:restartNumberingAfterBreak="0">
    <w:nsid w:val="53971DED"/>
    <w:multiLevelType w:val="hybridMultilevel"/>
    <w:tmpl w:val="FFFFFFFF"/>
    <w:lvl w:ilvl="0" w:tplc="A41405F6">
      <w:start w:val="1"/>
      <w:numFmt w:val="decimal"/>
      <w:lvlText w:val="§ %1"/>
      <w:lvlJc w:val="left"/>
      <w:pPr>
        <w:ind w:left="720" w:hanging="360"/>
      </w:pPr>
    </w:lvl>
    <w:lvl w:ilvl="1" w:tplc="2B8055B4">
      <w:start w:val="1"/>
      <w:numFmt w:val="lowerLetter"/>
      <w:lvlText w:val="%2."/>
      <w:lvlJc w:val="left"/>
      <w:pPr>
        <w:ind w:left="1440" w:hanging="360"/>
      </w:pPr>
    </w:lvl>
    <w:lvl w:ilvl="2" w:tplc="5E78AB38">
      <w:start w:val="1"/>
      <w:numFmt w:val="lowerRoman"/>
      <w:lvlText w:val="%3."/>
      <w:lvlJc w:val="right"/>
      <w:pPr>
        <w:ind w:left="2160" w:hanging="180"/>
      </w:pPr>
    </w:lvl>
    <w:lvl w:ilvl="3" w:tplc="024C9588">
      <w:start w:val="1"/>
      <w:numFmt w:val="decimal"/>
      <w:lvlText w:val="%4."/>
      <w:lvlJc w:val="left"/>
      <w:pPr>
        <w:ind w:left="2880" w:hanging="360"/>
      </w:pPr>
    </w:lvl>
    <w:lvl w:ilvl="4" w:tplc="20223CCA">
      <w:start w:val="1"/>
      <w:numFmt w:val="lowerLetter"/>
      <w:lvlText w:val="%5."/>
      <w:lvlJc w:val="left"/>
      <w:pPr>
        <w:ind w:left="3600" w:hanging="360"/>
      </w:pPr>
    </w:lvl>
    <w:lvl w:ilvl="5" w:tplc="A120C504">
      <w:start w:val="1"/>
      <w:numFmt w:val="lowerRoman"/>
      <w:lvlText w:val="%6."/>
      <w:lvlJc w:val="right"/>
      <w:pPr>
        <w:ind w:left="4320" w:hanging="180"/>
      </w:pPr>
    </w:lvl>
    <w:lvl w:ilvl="6" w:tplc="AA4EE5B8">
      <w:start w:val="1"/>
      <w:numFmt w:val="decimal"/>
      <w:lvlText w:val="%7."/>
      <w:lvlJc w:val="left"/>
      <w:pPr>
        <w:ind w:left="5040" w:hanging="360"/>
      </w:pPr>
    </w:lvl>
    <w:lvl w:ilvl="7" w:tplc="73CE0550">
      <w:start w:val="1"/>
      <w:numFmt w:val="lowerLetter"/>
      <w:lvlText w:val="%8."/>
      <w:lvlJc w:val="left"/>
      <w:pPr>
        <w:ind w:left="5760" w:hanging="360"/>
      </w:pPr>
    </w:lvl>
    <w:lvl w:ilvl="8" w:tplc="0C68528E">
      <w:start w:val="1"/>
      <w:numFmt w:val="lowerRoman"/>
      <w:lvlText w:val="%9."/>
      <w:lvlJc w:val="right"/>
      <w:pPr>
        <w:ind w:left="6480" w:hanging="180"/>
      </w:pPr>
    </w:lvl>
  </w:abstractNum>
  <w:abstractNum w:abstractNumId="20" w15:restartNumberingAfterBreak="0">
    <w:nsid w:val="541C0BBB"/>
    <w:multiLevelType w:val="hybridMultilevel"/>
    <w:tmpl w:val="FFFFFFFF"/>
    <w:lvl w:ilvl="0" w:tplc="6F906702">
      <w:start w:val="1"/>
      <w:numFmt w:val="decimal"/>
      <w:lvlText w:val="(%1)"/>
      <w:lvlJc w:val="left"/>
      <w:pPr>
        <w:ind w:left="720" w:hanging="360"/>
      </w:pPr>
    </w:lvl>
    <w:lvl w:ilvl="1" w:tplc="230E392C">
      <w:start w:val="1"/>
      <w:numFmt w:val="lowerLetter"/>
      <w:lvlText w:val="%2."/>
      <w:lvlJc w:val="left"/>
      <w:pPr>
        <w:ind w:left="1440" w:hanging="360"/>
      </w:pPr>
    </w:lvl>
    <w:lvl w:ilvl="2" w:tplc="AA32B0C4">
      <w:start w:val="1"/>
      <w:numFmt w:val="lowerRoman"/>
      <w:lvlText w:val="%3."/>
      <w:lvlJc w:val="right"/>
      <w:pPr>
        <w:ind w:left="2160" w:hanging="180"/>
      </w:pPr>
    </w:lvl>
    <w:lvl w:ilvl="3" w:tplc="CF464BDE">
      <w:start w:val="1"/>
      <w:numFmt w:val="decimal"/>
      <w:lvlText w:val="%4."/>
      <w:lvlJc w:val="left"/>
      <w:pPr>
        <w:ind w:left="2880" w:hanging="360"/>
      </w:pPr>
    </w:lvl>
    <w:lvl w:ilvl="4" w:tplc="D5549F52">
      <w:start w:val="1"/>
      <w:numFmt w:val="lowerLetter"/>
      <w:lvlText w:val="%5."/>
      <w:lvlJc w:val="left"/>
      <w:pPr>
        <w:ind w:left="3600" w:hanging="360"/>
      </w:pPr>
    </w:lvl>
    <w:lvl w:ilvl="5" w:tplc="7F9C189A">
      <w:start w:val="1"/>
      <w:numFmt w:val="lowerRoman"/>
      <w:lvlText w:val="%6."/>
      <w:lvlJc w:val="right"/>
      <w:pPr>
        <w:ind w:left="4320" w:hanging="180"/>
      </w:pPr>
    </w:lvl>
    <w:lvl w:ilvl="6" w:tplc="189A4332">
      <w:start w:val="1"/>
      <w:numFmt w:val="decimal"/>
      <w:lvlText w:val="%7."/>
      <w:lvlJc w:val="left"/>
      <w:pPr>
        <w:ind w:left="5040" w:hanging="360"/>
      </w:pPr>
    </w:lvl>
    <w:lvl w:ilvl="7" w:tplc="673AA61C">
      <w:start w:val="1"/>
      <w:numFmt w:val="lowerLetter"/>
      <w:lvlText w:val="%8."/>
      <w:lvlJc w:val="left"/>
      <w:pPr>
        <w:ind w:left="5760" w:hanging="360"/>
      </w:pPr>
    </w:lvl>
    <w:lvl w:ilvl="8" w:tplc="F26492B4">
      <w:start w:val="1"/>
      <w:numFmt w:val="lowerRoman"/>
      <w:lvlText w:val="%9."/>
      <w:lvlJc w:val="right"/>
      <w:pPr>
        <w:ind w:left="6480" w:hanging="180"/>
      </w:pPr>
    </w:lvl>
  </w:abstractNum>
  <w:abstractNum w:abstractNumId="21" w15:restartNumberingAfterBreak="0">
    <w:nsid w:val="59C51BEF"/>
    <w:multiLevelType w:val="hybridMultilevel"/>
    <w:tmpl w:val="425426E2"/>
    <w:lvl w:ilvl="0" w:tplc="16DE8926">
      <w:start w:val="1"/>
      <w:numFmt w:val="decimal"/>
      <w:lvlText w:val="§ %1"/>
      <w:lvlJc w:val="left"/>
      <w:pPr>
        <w:ind w:left="5464" w:hanging="360"/>
      </w:pPr>
      <w:rPr>
        <w:rFonts w:ascii="Times New Roman" w:hAnsi="Times New Roman" w:cs="Times New Roman" w:hint="default"/>
      </w:rPr>
    </w:lvl>
    <w:lvl w:ilvl="1" w:tplc="76C840B2">
      <w:start w:val="1"/>
      <w:numFmt w:val="lowerLetter"/>
      <w:lvlText w:val="%2."/>
      <w:lvlJc w:val="left"/>
      <w:pPr>
        <w:ind w:left="1440" w:hanging="360"/>
      </w:pPr>
    </w:lvl>
    <w:lvl w:ilvl="2" w:tplc="547218A8">
      <w:start w:val="1"/>
      <w:numFmt w:val="lowerRoman"/>
      <w:lvlText w:val="%3."/>
      <w:lvlJc w:val="right"/>
      <w:pPr>
        <w:ind w:left="2160" w:hanging="180"/>
      </w:pPr>
    </w:lvl>
    <w:lvl w:ilvl="3" w:tplc="370071C0">
      <w:start w:val="1"/>
      <w:numFmt w:val="decimal"/>
      <w:lvlText w:val="%4."/>
      <w:lvlJc w:val="left"/>
      <w:pPr>
        <w:ind w:left="2880" w:hanging="360"/>
      </w:pPr>
    </w:lvl>
    <w:lvl w:ilvl="4" w:tplc="6B4A8524">
      <w:start w:val="1"/>
      <w:numFmt w:val="lowerLetter"/>
      <w:lvlText w:val="%5."/>
      <w:lvlJc w:val="left"/>
      <w:pPr>
        <w:ind w:left="3600" w:hanging="360"/>
      </w:pPr>
    </w:lvl>
    <w:lvl w:ilvl="5" w:tplc="179E745C">
      <w:start w:val="1"/>
      <w:numFmt w:val="lowerRoman"/>
      <w:lvlText w:val="%6."/>
      <w:lvlJc w:val="right"/>
      <w:pPr>
        <w:ind w:left="4320" w:hanging="180"/>
      </w:pPr>
    </w:lvl>
    <w:lvl w:ilvl="6" w:tplc="793C52F0">
      <w:start w:val="1"/>
      <w:numFmt w:val="decimal"/>
      <w:lvlText w:val="%7."/>
      <w:lvlJc w:val="left"/>
      <w:pPr>
        <w:ind w:left="5040" w:hanging="360"/>
      </w:pPr>
    </w:lvl>
    <w:lvl w:ilvl="7" w:tplc="328EC086">
      <w:start w:val="1"/>
      <w:numFmt w:val="lowerLetter"/>
      <w:lvlText w:val="%8."/>
      <w:lvlJc w:val="left"/>
      <w:pPr>
        <w:ind w:left="5760" w:hanging="360"/>
      </w:pPr>
    </w:lvl>
    <w:lvl w:ilvl="8" w:tplc="7676F304">
      <w:start w:val="1"/>
      <w:numFmt w:val="lowerRoman"/>
      <w:lvlText w:val="%9."/>
      <w:lvlJc w:val="right"/>
      <w:pPr>
        <w:ind w:left="6480" w:hanging="180"/>
      </w:pPr>
    </w:lvl>
  </w:abstractNum>
  <w:abstractNum w:abstractNumId="22" w15:restartNumberingAfterBreak="0">
    <w:nsid w:val="5C613318"/>
    <w:multiLevelType w:val="hybridMultilevel"/>
    <w:tmpl w:val="C7940704"/>
    <w:lvl w:ilvl="0" w:tplc="86E6A54E">
      <w:start w:val="1"/>
      <w:numFmt w:val="decimal"/>
      <w:lvlText w:val="§ %1"/>
      <w:lvlJc w:val="left"/>
      <w:pPr>
        <w:ind w:left="720" w:hanging="360"/>
      </w:pPr>
    </w:lvl>
    <w:lvl w:ilvl="1" w:tplc="50C612AC">
      <w:start w:val="1"/>
      <w:numFmt w:val="lowerLetter"/>
      <w:lvlText w:val="%2."/>
      <w:lvlJc w:val="left"/>
      <w:pPr>
        <w:ind w:left="1440" w:hanging="360"/>
      </w:pPr>
    </w:lvl>
    <w:lvl w:ilvl="2" w:tplc="B254F6C0">
      <w:start w:val="1"/>
      <w:numFmt w:val="lowerRoman"/>
      <w:lvlText w:val="%3."/>
      <w:lvlJc w:val="right"/>
      <w:pPr>
        <w:ind w:left="2160" w:hanging="180"/>
      </w:pPr>
    </w:lvl>
    <w:lvl w:ilvl="3" w:tplc="E0AE1EBC">
      <w:start w:val="1"/>
      <w:numFmt w:val="decimal"/>
      <w:lvlText w:val="%4."/>
      <w:lvlJc w:val="left"/>
      <w:pPr>
        <w:ind w:left="2880" w:hanging="360"/>
      </w:pPr>
    </w:lvl>
    <w:lvl w:ilvl="4" w:tplc="64C42406">
      <w:start w:val="1"/>
      <w:numFmt w:val="lowerLetter"/>
      <w:lvlText w:val="%5."/>
      <w:lvlJc w:val="left"/>
      <w:pPr>
        <w:ind w:left="3600" w:hanging="360"/>
      </w:pPr>
    </w:lvl>
    <w:lvl w:ilvl="5" w:tplc="3FDADBD4">
      <w:start w:val="1"/>
      <w:numFmt w:val="lowerRoman"/>
      <w:lvlText w:val="%6."/>
      <w:lvlJc w:val="right"/>
      <w:pPr>
        <w:ind w:left="4320" w:hanging="180"/>
      </w:pPr>
    </w:lvl>
    <w:lvl w:ilvl="6" w:tplc="D10EBE26">
      <w:start w:val="1"/>
      <w:numFmt w:val="decimal"/>
      <w:lvlText w:val="%7."/>
      <w:lvlJc w:val="left"/>
      <w:pPr>
        <w:ind w:left="5040" w:hanging="360"/>
      </w:pPr>
    </w:lvl>
    <w:lvl w:ilvl="7" w:tplc="464AF01A">
      <w:start w:val="1"/>
      <w:numFmt w:val="lowerLetter"/>
      <w:lvlText w:val="%8."/>
      <w:lvlJc w:val="left"/>
      <w:pPr>
        <w:ind w:left="5760" w:hanging="360"/>
      </w:pPr>
    </w:lvl>
    <w:lvl w:ilvl="8" w:tplc="DA127024">
      <w:start w:val="1"/>
      <w:numFmt w:val="lowerRoman"/>
      <w:lvlText w:val="%9."/>
      <w:lvlJc w:val="right"/>
      <w:pPr>
        <w:ind w:left="6480" w:hanging="180"/>
      </w:pPr>
    </w:lvl>
  </w:abstractNum>
  <w:abstractNum w:abstractNumId="23" w15:restartNumberingAfterBreak="0">
    <w:nsid w:val="5D943EEC"/>
    <w:multiLevelType w:val="hybridMultilevel"/>
    <w:tmpl w:val="FFFFFFFF"/>
    <w:lvl w:ilvl="0" w:tplc="38987928">
      <w:start w:val="1"/>
      <w:numFmt w:val="decimal"/>
      <w:lvlText w:val="§ %1"/>
      <w:lvlJc w:val="left"/>
      <w:pPr>
        <w:ind w:left="720" w:hanging="360"/>
      </w:pPr>
    </w:lvl>
    <w:lvl w:ilvl="1" w:tplc="6602E64A">
      <w:start w:val="1"/>
      <w:numFmt w:val="lowerLetter"/>
      <w:lvlText w:val="%2."/>
      <w:lvlJc w:val="left"/>
      <w:pPr>
        <w:ind w:left="1440" w:hanging="360"/>
      </w:pPr>
    </w:lvl>
    <w:lvl w:ilvl="2" w:tplc="66E0FFE8">
      <w:start w:val="1"/>
      <w:numFmt w:val="lowerRoman"/>
      <w:lvlText w:val="%3."/>
      <w:lvlJc w:val="right"/>
      <w:pPr>
        <w:ind w:left="2160" w:hanging="180"/>
      </w:pPr>
    </w:lvl>
    <w:lvl w:ilvl="3" w:tplc="05CE29B2">
      <w:start w:val="1"/>
      <w:numFmt w:val="decimal"/>
      <w:lvlText w:val="%4."/>
      <w:lvlJc w:val="left"/>
      <w:pPr>
        <w:ind w:left="2880" w:hanging="360"/>
      </w:pPr>
    </w:lvl>
    <w:lvl w:ilvl="4" w:tplc="F2C86C34">
      <w:start w:val="1"/>
      <w:numFmt w:val="lowerLetter"/>
      <w:lvlText w:val="%5."/>
      <w:lvlJc w:val="left"/>
      <w:pPr>
        <w:ind w:left="3600" w:hanging="360"/>
      </w:pPr>
    </w:lvl>
    <w:lvl w:ilvl="5" w:tplc="92F06CDE">
      <w:start w:val="1"/>
      <w:numFmt w:val="lowerRoman"/>
      <w:lvlText w:val="%6."/>
      <w:lvlJc w:val="right"/>
      <w:pPr>
        <w:ind w:left="4320" w:hanging="180"/>
      </w:pPr>
    </w:lvl>
    <w:lvl w:ilvl="6" w:tplc="15583F60">
      <w:start w:val="1"/>
      <w:numFmt w:val="decimal"/>
      <w:lvlText w:val="%7."/>
      <w:lvlJc w:val="left"/>
      <w:pPr>
        <w:ind w:left="5040" w:hanging="360"/>
      </w:pPr>
    </w:lvl>
    <w:lvl w:ilvl="7" w:tplc="DB7A6122">
      <w:start w:val="1"/>
      <w:numFmt w:val="lowerLetter"/>
      <w:lvlText w:val="%8."/>
      <w:lvlJc w:val="left"/>
      <w:pPr>
        <w:ind w:left="5760" w:hanging="360"/>
      </w:pPr>
    </w:lvl>
    <w:lvl w:ilvl="8" w:tplc="E4AADF48">
      <w:start w:val="1"/>
      <w:numFmt w:val="lowerRoman"/>
      <w:lvlText w:val="%9."/>
      <w:lvlJc w:val="right"/>
      <w:pPr>
        <w:ind w:left="6480" w:hanging="180"/>
      </w:pPr>
    </w:lvl>
  </w:abstractNum>
  <w:abstractNum w:abstractNumId="24" w15:restartNumberingAfterBreak="0">
    <w:nsid w:val="687356BF"/>
    <w:multiLevelType w:val="hybridMultilevel"/>
    <w:tmpl w:val="6456A514"/>
    <w:lvl w:ilvl="0" w:tplc="6DF84F9E">
      <w:start w:val="1"/>
      <w:numFmt w:val="decimal"/>
      <w:lvlText w:val="%1."/>
      <w:lvlJc w:val="left"/>
      <w:pPr>
        <w:ind w:left="361" w:hanging="360"/>
      </w:pPr>
      <w:rPr>
        <w:rFonts w:hint="default"/>
        <w:b/>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25" w15:restartNumberingAfterBreak="0">
    <w:nsid w:val="69A120A1"/>
    <w:multiLevelType w:val="hybridMultilevel"/>
    <w:tmpl w:val="D6981186"/>
    <w:lvl w:ilvl="0" w:tplc="B1F8FD7A">
      <w:start w:val="1"/>
      <w:numFmt w:val="decimal"/>
      <w:lvlText w:val="K § %1"/>
      <w:lvlJc w:val="left"/>
      <w:pPr>
        <w:ind w:left="720" w:hanging="360"/>
      </w:pPr>
    </w:lvl>
    <w:lvl w:ilvl="1" w:tplc="BB52E3B0">
      <w:start w:val="1"/>
      <w:numFmt w:val="decimal"/>
      <w:lvlText w:val="K § %2"/>
      <w:lvlJc w:val="left"/>
      <w:pPr>
        <w:ind w:left="1440" w:hanging="360"/>
      </w:pPr>
    </w:lvl>
    <w:lvl w:ilvl="2" w:tplc="94FAA4B0">
      <w:start w:val="1"/>
      <w:numFmt w:val="lowerRoman"/>
      <w:lvlText w:val="%3."/>
      <w:lvlJc w:val="right"/>
      <w:pPr>
        <w:ind w:left="2160" w:hanging="180"/>
      </w:pPr>
    </w:lvl>
    <w:lvl w:ilvl="3" w:tplc="9D7AD994">
      <w:start w:val="1"/>
      <w:numFmt w:val="decimal"/>
      <w:lvlText w:val="%4."/>
      <w:lvlJc w:val="left"/>
      <w:pPr>
        <w:ind w:left="2880" w:hanging="360"/>
      </w:pPr>
    </w:lvl>
    <w:lvl w:ilvl="4" w:tplc="B24A6F02">
      <w:start w:val="1"/>
      <w:numFmt w:val="lowerLetter"/>
      <w:lvlText w:val="%5."/>
      <w:lvlJc w:val="left"/>
      <w:pPr>
        <w:ind w:left="3600" w:hanging="360"/>
      </w:pPr>
    </w:lvl>
    <w:lvl w:ilvl="5" w:tplc="3ED2709A">
      <w:start w:val="1"/>
      <w:numFmt w:val="lowerRoman"/>
      <w:lvlText w:val="%6."/>
      <w:lvlJc w:val="right"/>
      <w:pPr>
        <w:ind w:left="4320" w:hanging="180"/>
      </w:pPr>
    </w:lvl>
    <w:lvl w:ilvl="6" w:tplc="5894A7D8">
      <w:start w:val="1"/>
      <w:numFmt w:val="decimal"/>
      <w:lvlText w:val="%7."/>
      <w:lvlJc w:val="left"/>
      <w:pPr>
        <w:ind w:left="5040" w:hanging="360"/>
      </w:pPr>
    </w:lvl>
    <w:lvl w:ilvl="7" w:tplc="77FC5E06">
      <w:start w:val="1"/>
      <w:numFmt w:val="lowerLetter"/>
      <w:lvlText w:val="%8."/>
      <w:lvlJc w:val="left"/>
      <w:pPr>
        <w:ind w:left="5760" w:hanging="360"/>
      </w:pPr>
    </w:lvl>
    <w:lvl w:ilvl="8" w:tplc="60925BA8">
      <w:start w:val="1"/>
      <w:numFmt w:val="lowerRoman"/>
      <w:lvlText w:val="%9."/>
      <w:lvlJc w:val="right"/>
      <w:pPr>
        <w:ind w:left="6480" w:hanging="180"/>
      </w:pPr>
    </w:lvl>
  </w:abstractNum>
  <w:abstractNum w:abstractNumId="26" w15:restartNumberingAfterBreak="0">
    <w:nsid w:val="6B270C16"/>
    <w:multiLevelType w:val="hybridMultilevel"/>
    <w:tmpl w:val="569E5082"/>
    <w:lvl w:ilvl="0" w:tplc="F5FA11D0">
      <w:start w:val="1"/>
      <w:numFmt w:val="decimal"/>
      <w:lvlText w:val="(%1)"/>
      <w:lvlJc w:val="left"/>
      <w:pPr>
        <w:ind w:left="720" w:hanging="360"/>
      </w:pPr>
      <w:rPr>
        <w:rFonts w:ascii="Times New Roman" w:hAnsi="Times New Roman" w:cs="Times New Roman" w:hint="default"/>
      </w:rPr>
    </w:lvl>
    <w:lvl w:ilvl="1" w:tplc="237C8E62">
      <w:start w:val="1"/>
      <w:numFmt w:val="lowerLetter"/>
      <w:lvlText w:val="%2."/>
      <w:lvlJc w:val="left"/>
      <w:pPr>
        <w:ind w:left="1440" w:hanging="360"/>
      </w:pPr>
    </w:lvl>
    <w:lvl w:ilvl="2" w:tplc="DCF8908E">
      <w:start w:val="1"/>
      <w:numFmt w:val="lowerRoman"/>
      <w:lvlText w:val="%3."/>
      <w:lvlJc w:val="right"/>
      <w:pPr>
        <w:ind w:left="2160" w:hanging="180"/>
      </w:pPr>
    </w:lvl>
    <w:lvl w:ilvl="3" w:tplc="154A2148">
      <w:start w:val="1"/>
      <w:numFmt w:val="decimal"/>
      <w:lvlText w:val="%4."/>
      <w:lvlJc w:val="left"/>
      <w:pPr>
        <w:ind w:left="2880" w:hanging="360"/>
      </w:pPr>
    </w:lvl>
    <w:lvl w:ilvl="4" w:tplc="33DC0B46">
      <w:start w:val="1"/>
      <w:numFmt w:val="lowerLetter"/>
      <w:lvlText w:val="%5."/>
      <w:lvlJc w:val="left"/>
      <w:pPr>
        <w:ind w:left="3600" w:hanging="360"/>
      </w:pPr>
    </w:lvl>
    <w:lvl w:ilvl="5" w:tplc="D46248AC">
      <w:start w:val="1"/>
      <w:numFmt w:val="lowerRoman"/>
      <w:lvlText w:val="%6."/>
      <w:lvlJc w:val="right"/>
      <w:pPr>
        <w:ind w:left="4320" w:hanging="180"/>
      </w:pPr>
    </w:lvl>
    <w:lvl w:ilvl="6" w:tplc="839C9942">
      <w:start w:val="1"/>
      <w:numFmt w:val="decimal"/>
      <w:lvlText w:val="%7."/>
      <w:lvlJc w:val="left"/>
      <w:pPr>
        <w:ind w:left="5040" w:hanging="360"/>
      </w:pPr>
    </w:lvl>
    <w:lvl w:ilvl="7" w:tplc="085E4654">
      <w:start w:val="1"/>
      <w:numFmt w:val="lowerLetter"/>
      <w:lvlText w:val="%8."/>
      <w:lvlJc w:val="left"/>
      <w:pPr>
        <w:ind w:left="5760" w:hanging="360"/>
      </w:pPr>
    </w:lvl>
    <w:lvl w:ilvl="8" w:tplc="786C41F2">
      <w:start w:val="1"/>
      <w:numFmt w:val="lowerRoman"/>
      <w:lvlText w:val="%9."/>
      <w:lvlJc w:val="right"/>
      <w:pPr>
        <w:ind w:left="6480" w:hanging="180"/>
      </w:pPr>
    </w:lvl>
  </w:abstractNum>
  <w:abstractNum w:abstractNumId="27" w15:restartNumberingAfterBreak="0">
    <w:nsid w:val="6DFF2F84"/>
    <w:multiLevelType w:val="hybridMultilevel"/>
    <w:tmpl w:val="B0C613E0"/>
    <w:lvl w:ilvl="0" w:tplc="B152268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702F79C8"/>
    <w:multiLevelType w:val="hybridMultilevel"/>
    <w:tmpl w:val="C52CD610"/>
    <w:lvl w:ilvl="0" w:tplc="DC0A1E9E">
      <w:start w:val="1"/>
      <w:numFmt w:val="decimal"/>
      <w:lvlText w:val="(%1)"/>
      <w:lvlJc w:val="left"/>
      <w:pPr>
        <w:ind w:left="2420" w:hanging="360"/>
      </w:pPr>
      <w:rPr>
        <w:rFonts w:ascii="Times New Roman" w:hAnsi="Times New Roman" w:cs="Times New Roman" w:hint="default"/>
      </w:rPr>
    </w:lvl>
    <w:lvl w:ilvl="1" w:tplc="0B3A1A7A">
      <w:start w:val="1"/>
      <w:numFmt w:val="lowerLetter"/>
      <w:lvlText w:val="%2."/>
      <w:lvlJc w:val="left"/>
      <w:pPr>
        <w:ind w:left="3140" w:hanging="360"/>
      </w:pPr>
    </w:lvl>
    <w:lvl w:ilvl="2" w:tplc="14789D12">
      <w:start w:val="1"/>
      <w:numFmt w:val="lowerRoman"/>
      <w:lvlText w:val="%3."/>
      <w:lvlJc w:val="right"/>
      <w:pPr>
        <w:ind w:left="3860" w:hanging="180"/>
      </w:pPr>
    </w:lvl>
    <w:lvl w:ilvl="3" w:tplc="33968CF8">
      <w:start w:val="1"/>
      <w:numFmt w:val="decimal"/>
      <w:lvlText w:val="%4."/>
      <w:lvlJc w:val="left"/>
      <w:pPr>
        <w:ind w:left="4580" w:hanging="360"/>
      </w:pPr>
    </w:lvl>
    <w:lvl w:ilvl="4" w:tplc="978C3C5E">
      <w:start w:val="1"/>
      <w:numFmt w:val="lowerLetter"/>
      <w:lvlText w:val="%5."/>
      <w:lvlJc w:val="left"/>
      <w:pPr>
        <w:ind w:left="5300" w:hanging="360"/>
      </w:pPr>
    </w:lvl>
    <w:lvl w:ilvl="5" w:tplc="585C167E">
      <w:start w:val="1"/>
      <w:numFmt w:val="lowerRoman"/>
      <w:lvlText w:val="%6."/>
      <w:lvlJc w:val="right"/>
      <w:pPr>
        <w:ind w:left="6020" w:hanging="180"/>
      </w:pPr>
    </w:lvl>
    <w:lvl w:ilvl="6" w:tplc="3E0A912E">
      <w:start w:val="1"/>
      <w:numFmt w:val="decimal"/>
      <w:lvlText w:val="%7."/>
      <w:lvlJc w:val="left"/>
      <w:pPr>
        <w:ind w:left="6740" w:hanging="360"/>
      </w:pPr>
    </w:lvl>
    <w:lvl w:ilvl="7" w:tplc="25B26A06">
      <w:start w:val="1"/>
      <w:numFmt w:val="lowerLetter"/>
      <w:lvlText w:val="%8."/>
      <w:lvlJc w:val="left"/>
      <w:pPr>
        <w:ind w:left="7460" w:hanging="360"/>
      </w:pPr>
    </w:lvl>
    <w:lvl w:ilvl="8" w:tplc="C0E8183A">
      <w:start w:val="1"/>
      <w:numFmt w:val="lowerRoman"/>
      <w:lvlText w:val="%9."/>
      <w:lvlJc w:val="right"/>
      <w:pPr>
        <w:ind w:left="8180" w:hanging="180"/>
      </w:pPr>
    </w:lvl>
  </w:abstractNum>
  <w:abstractNum w:abstractNumId="29" w15:restartNumberingAfterBreak="0">
    <w:nsid w:val="778E4B30"/>
    <w:multiLevelType w:val="hybridMultilevel"/>
    <w:tmpl w:val="FFFFFFFF"/>
    <w:lvl w:ilvl="0" w:tplc="4740F414">
      <w:start w:val="1"/>
      <w:numFmt w:val="decimal"/>
      <w:lvlText w:val="(%1)"/>
      <w:lvlJc w:val="left"/>
      <w:pPr>
        <w:ind w:left="720" w:hanging="360"/>
      </w:pPr>
    </w:lvl>
    <w:lvl w:ilvl="1" w:tplc="55FAB618">
      <w:start w:val="1"/>
      <w:numFmt w:val="lowerLetter"/>
      <w:lvlText w:val="%2."/>
      <w:lvlJc w:val="left"/>
      <w:pPr>
        <w:ind w:left="1440" w:hanging="360"/>
      </w:pPr>
    </w:lvl>
    <w:lvl w:ilvl="2" w:tplc="2CD078EC">
      <w:start w:val="1"/>
      <w:numFmt w:val="lowerRoman"/>
      <w:lvlText w:val="%3."/>
      <w:lvlJc w:val="right"/>
      <w:pPr>
        <w:ind w:left="2160" w:hanging="180"/>
      </w:pPr>
    </w:lvl>
    <w:lvl w:ilvl="3" w:tplc="8B7E0722">
      <w:start w:val="1"/>
      <w:numFmt w:val="decimal"/>
      <w:lvlText w:val="%4."/>
      <w:lvlJc w:val="left"/>
      <w:pPr>
        <w:ind w:left="2880" w:hanging="360"/>
      </w:pPr>
    </w:lvl>
    <w:lvl w:ilvl="4" w:tplc="097899AC">
      <w:start w:val="1"/>
      <w:numFmt w:val="lowerLetter"/>
      <w:lvlText w:val="%5."/>
      <w:lvlJc w:val="left"/>
      <w:pPr>
        <w:ind w:left="3600" w:hanging="360"/>
      </w:pPr>
    </w:lvl>
    <w:lvl w:ilvl="5" w:tplc="F03A99CC">
      <w:start w:val="1"/>
      <w:numFmt w:val="lowerRoman"/>
      <w:lvlText w:val="%6."/>
      <w:lvlJc w:val="right"/>
      <w:pPr>
        <w:ind w:left="4320" w:hanging="180"/>
      </w:pPr>
    </w:lvl>
    <w:lvl w:ilvl="6" w:tplc="B0FC5034">
      <w:start w:val="1"/>
      <w:numFmt w:val="decimal"/>
      <w:lvlText w:val="%7."/>
      <w:lvlJc w:val="left"/>
      <w:pPr>
        <w:ind w:left="5040" w:hanging="360"/>
      </w:pPr>
    </w:lvl>
    <w:lvl w:ilvl="7" w:tplc="6DAA835C">
      <w:start w:val="1"/>
      <w:numFmt w:val="lowerLetter"/>
      <w:lvlText w:val="%8."/>
      <w:lvlJc w:val="left"/>
      <w:pPr>
        <w:ind w:left="5760" w:hanging="360"/>
      </w:pPr>
    </w:lvl>
    <w:lvl w:ilvl="8" w:tplc="E654DC3C">
      <w:start w:val="1"/>
      <w:numFmt w:val="lowerRoman"/>
      <w:lvlText w:val="%9."/>
      <w:lvlJc w:val="right"/>
      <w:pPr>
        <w:ind w:left="6480" w:hanging="180"/>
      </w:pPr>
    </w:lvl>
  </w:abstractNum>
  <w:abstractNum w:abstractNumId="30" w15:restartNumberingAfterBreak="0">
    <w:nsid w:val="780B11FF"/>
    <w:multiLevelType w:val="hybridMultilevel"/>
    <w:tmpl w:val="FFFFFFFF"/>
    <w:lvl w:ilvl="0" w:tplc="479227D2">
      <w:start w:val="1"/>
      <w:numFmt w:val="decimal"/>
      <w:lvlText w:val="%1."/>
      <w:lvlJc w:val="left"/>
      <w:pPr>
        <w:ind w:left="720" w:hanging="360"/>
      </w:pPr>
    </w:lvl>
    <w:lvl w:ilvl="1" w:tplc="2778AF7A">
      <w:start w:val="1"/>
      <w:numFmt w:val="lowerLetter"/>
      <w:lvlText w:val="%2."/>
      <w:lvlJc w:val="left"/>
      <w:pPr>
        <w:ind w:left="1440" w:hanging="360"/>
      </w:pPr>
    </w:lvl>
    <w:lvl w:ilvl="2" w:tplc="9042C910">
      <w:start w:val="1"/>
      <w:numFmt w:val="lowerRoman"/>
      <w:lvlText w:val="%3."/>
      <w:lvlJc w:val="right"/>
      <w:pPr>
        <w:ind w:left="2160" w:hanging="180"/>
      </w:pPr>
    </w:lvl>
    <w:lvl w:ilvl="3" w:tplc="FC5C140C">
      <w:start w:val="1"/>
      <w:numFmt w:val="decimal"/>
      <w:lvlText w:val="%4."/>
      <w:lvlJc w:val="left"/>
      <w:pPr>
        <w:ind w:left="2880" w:hanging="360"/>
      </w:pPr>
    </w:lvl>
    <w:lvl w:ilvl="4" w:tplc="81424F1C">
      <w:start w:val="1"/>
      <w:numFmt w:val="lowerLetter"/>
      <w:lvlText w:val="%5."/>
      <w:lvlJc w:val="left"/>
      <w:pPr>
        <w:ind w:left="3600" w:hanging="360"/>
      </w:pPr>
    </w:lvl>
    <w:lvl w:ilvl="5" w:tplc="7E5E5E76">
      <w:start w:val="1"/>
      <w:numFmt w:val="lowerRoman"/>
      <w:lvlText w:val="%6."/>
      <w:lvlJc w:val="right"/>
      <w:pPr>
        <w:ind w:left="4320" w:hanging="180"/>
      </w:pPr>
    </w:lvl>
    <w:lvl w:ilvl="6" w:tplc="3AD42632">
      <w:start w:val="1"/>
      <w:numFmt w:val="decimal"/>
      <w:lvlText w:val="%7."/>
      <w:lvlJc w:val="left"/>
      <w:pPr>
        <w:ind w:left="5040" w:hanging="360"/>
      </w:pPr>
    </w:lvl>
    <w:lvl w:ilvl="7" w:tplc="B066A914">
      <w:start w:val="1"/>
      <w:numFmt w:val="lowerLetter"/>
      <w:lvlText w:val="%8."/>
      <w:lvlJc w:val="left"/>
      <w:pPr>
        <w:ind w:left="5760" w:hanging="360"/>
      </w:pPr>
    </w:lvl>
    <w:lvl w:ilvl="8" w:tplc="EB7CA77A">
      <w:start w:val="1"/>
      <w:numFmt w:val="lowerRoman"/>
      <w:lvlText w:val="%9."/>
      <w:lvlJc w:val="right"/>
      <w:pPr>
        <w:ind w:left="6480" w:hanging="180"/>
      </w:pPr>
    </w:lvl>
  </w:abstractNum>
  <w:abstractNum w:abstractNumId="31" w15:restartNumberingAfterBreak="0">
    <w:nsid w:val="79FE58FE"/>
    <w:multiLevelType w:val="hybridMultilevel"/>
    <w:tmpl w:val="C52CD610"/>
    <w:lvl w:ilvl="0" w:tplc="DC0A1E9E">
      <w:start w:val="1"/>
      <w:numFmt w:val="decimal"/>
      <w:lvlText w:val="(%1)"/>
      <w:lvlJc w:val="left"/>
      <w:pPr>
        <w:ind w:left="2420" w:hanging="360"/>
      </w:pPr>
      <w:rPr>
        <w:rFonts w:ascii="Times New Roman" w:hAnsi="Times New Roman" w:cs="Times New Roman" w:hint="default"/>
      </w:rPr>
    </w:lvl>
    <w:lvl w:ilvl="1" w:tplc="0B3A1A7A">
      <w:start w:val="1"/>
      <w:numFmt w:val="lowerLetter"/>
      <w:lvlText w:val="%2."/>
      <w:lvlJc w:val="left"/>
      <w:pPr>
        <w:ind w:left="3140" w:hanging="360"/>
      </w:pPr>
    </w:lvl>
    <w:lvl w:ilvl="2" w:tplc="14789D12">
      <w:start w:val="1"/>
      <w:numFmt w:val="lowerRoman"/>
      <w:lvlText w:val="%3."/>
      <w:lvlJc w:val="right"/>
      <w:pPr>
        <w:ind w:left="3860" w:hanging="180"/>
      </w:pPr>
    </w:lvl>
    <w:lvl w:ilvl="3" w:tplc="33968CF8">
      <w:start w:val="1"/>
      <w:numFmt w:val="decimal"/>
      <w:lvlText w:val="%4."/>
      <w:lvlJc w:val="left"/>
      <w:pPr>
        <w:ind w:left="4580" w:hanging="360"/>
      </w:pPr>
    </w:lvl>
    <w:lvl w:ilvl="4" w:tplc="978C3C5E">
      <w:start w:val="1"/>
      <w:numFmt w:val="lowerLetter"/>
      <w:lvlText w:val="%5."/>
      <w:lvlJc w:val="left"/>
      <w:pPr>
        <w:ind w:left="5300" w:hanging="360"/>
      </w:pPr>
    </w:lvl>
    <w:lvl w:ilvl="5" w:tplc="585C167E">
      <w:start w:val="1"/>
      <w:numFmt w:val="lowerRoman"/>
      <w:lvlText w:val="%6."/>
      <w:lvlJc w:val="right"/>
      <w:pPr>
        <w:ind w:left="6020" w:hanging="180"/>
      </w:pPr>
    </w:lvl>
    <w:lvl w:ilvl="6" w:tplc="3E0A912E">
      <w:start w:val="1"/>
      <w:numFmt w:val="decimal"/>
      <w:lvlText w:val="%7."/>
      <w:lvlJc w:val="left"/>
      <w:pPr>
        <w:ind w:left="6740" w:hanging="360"/>
      </w:pPr>
    </w:lvl>
    <w:lvl w:ilvl="7" w:tplc="25B26A06">
      <w:start w:val="1"/>
      <w:numFmt w:val="lowerLetter"/>
      <w:lvlText w:val="%8."/>
      <w:lvlJc w:val="left"/>
      <w:pPr>
        <w:ind w:left="7460" w:hanging="360"/>
      </w:pPr>
    </w:lvl>
    <w:lvl w:ilvl="8" w:tplc="C0E8183A">
      <w:start w:val="1"/>
      <w:numFmt w:val="lowerRoman"/>
      <w:lvlText w:val="%9."/>
      <w:lvlJc w:val="right"/>
      <w:pPr>
        <w:ind w:left="8180" w:hanging="180"/>
      </w:pPr>
    </w:lvl>
  </w:abstractNum>
  <w:num w:numId="1">
    <w:abstractNumId w:val="15"/>
  </w:num>
  <w:num w:numId="2">
    <w:abstractNumId w:val="30"/>
  </w:num>
  <w:num w:numId="3">
    <w:abstractNumId w:val="14"/>
  </w:num>
  <w:num w:numId="4">
    <w:abstractNumId w:val="5"/>
  </w:num>
  <w:num w:numId="5">
    <w:abstractNumId w:val="4"/>
  </w:num>
  <w:num w:numId="6">
    <w:abstractNumId w:val="1"/>
  </w:num>
  <w:num w:numId="7">
    <w:abstractNumId w:val="20"/>
  </w:num>
  <w:num w:numId="8">
    <w:abstractNumId w:val="12"/>
  </w:num>
  <w:num w:numId="9">
    <w:abstractNumId w:val="23"/>
  </w:num>
  <w:num w:numId="10">
    <w:abstractNumId w:val="25"/>
  </w:num>
  <w:num w:numId="11">
    <w:abstractNumId w:val="16"/>
  </w:num>
  <w:num w:numId="12">
    <w:abstractNumId w:val="8"/>
  </w:num>
  <w:num w:numId="13">
    <w:abstractNumId w:val="18"/>
  </w:num>
  <w:num w:numId="14">
    <w:abstractNumId w:val="26"/>
  </w:num>
  <w:num w:numId="15">
    <w:abstractNumId w:val="6"/>
  </w:num>
  <w:num w:numId="16">
    <w:abstractNumId w:val="13"/>
  </w:num>
  <w:num w:numId="17">
    <w:abstractNumId w:val="17"/>
  </w:num>
  <w:num w:numId="18">
    <w:abstractNumId w:val="21"/>
  </w:num>
  <w:num w:numId="19">
    <w:abstractNumId w:val="22"/>
  </w:num>
  <w:num w:numId="20">
    <w:abstractNumId w:val="7"/>
  </w:num>
  <w:num w:numId="21">
    <w:abstractNumId w:val="19"/>
  </w:num>
  <w:num w:numId="22">
    <w:abstractNumId w:val="28"/>
  </w:num>
  <w:num w:numId="23">
    <w:abstractNumId w:val="10"/>
  </w:num>
  <w:num w:numId="24">
    <w:abstractNumId w:val="31"/>
  </w:num>
  <w:num w:numId="25">
    <w:abstractNumId w:val="11"/>
  </w:num>
  <w:num w:numId="26">
    <w:abstractNumId w:val="0"/>
  </w:num>
  <w:num w:numId="27">
    <w:abstractNumId w:val="3"/>
  </w:num>
  <w:num w:numId="28">
    <w:abstractNumId w:val="29"/>
  </w:num>
  <w:num w:numId="29">
    <w:abstractNumId w:val="2"/>
  </w:num>
  <w:num w:numId="30">
    <w:abstractNumId w:val="27"/>
  </w:num>
  <w:num w:numId="31">
    <w:abstractNumId w:val="24"/>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1008974"/>
    <w:rsid w:val="00007356"/>
    <w:rsid w:val="000147BC"/>
    <w:rsid w:val="000176AA"/>
    <w:rsid w:val="00020DFA"/>
    <w:rsid w:val="00021368"/>
    <w:rsid w:val="0002760D"/>
    <w:rsid w:val="00033CF4"/>
    <w:rsid w:val="000347F3"/>
    <w:rsid w:val="00036201"/>
    <w:rsid w:val="00040410"/>
    <w:rsid w:val="00042396"/>
    <w:rsid w:val="00043EC4"/>
    <w:rsid w:val="000503BF"/>
    <w:rsid w:val="00050468"/>
    <w:rsid w:val="00051765"/>
    <w:rsid w:val="00056B7F"/>
    <w:rsid w:val="00060463"/>
    <w:rsid w:val="0006498E"/>
    <w:rsid w:val="000655D9"/>
    <w:rsid w:val="0006780E"/>
    <w:rsid w:val="0007523A"/>
    <w:rsid w:val="00085CB8"/>
    <w:rsid w:val="000860B3"/>
    <w:rsid w:val="000860FA"/>
    <w:rsid w:val="00090979"/>
    <w:rsid w:val="000A1390"/>
    <w:rsid w:val="000A326B"/>
    <w:rsid w:val="000A3336"/>
    <w:rsid w:val="000A384B"/>
    <w:rsid w:val="000B1E52"/>
    <w:rsid w:val="000B5A95"/>
    <w:rsid w:val="000C2319"/>
    <w:rsid w:val="000C3F43"/>
    <w:rsid w:val="000C4021"/>
    <w:rsid w:val="000C59B8"/>
    <w:rsid w:val="000C7675"/>
    <w:rsid w:val="000D0318"/>
    <w:rsid w:val="000D1AB5"/>
    <w:rsid w:val="000D43D5"/>
    <w:rsid w:val="000D56B5"/>
    <w:rsid w:val="000E3F88"/>
    <w:rsid w:val="000F2159"/>
    <w:rsid w:val="000F274D"/>
    <w:rsid w:val="0010020F"/>
    <w:rsid w:val="001010F6"/>
    <w:rsid w:val="001123DC"/>
    <w:rsid w:val="00116B12"/>
    <w:rsid w:val="00117271"/>
    <w:rsid w:val="00120535"/>
    <w:rsid w:val="0012203B"/>
    <w:rsid w:val="0012228D"/>
    <w:rsid w:val="001244CB"/>
    <w:rsid w:val="00125613"/>
    <w:rsid w:val="00126C9B"/>
    <w:rsid w:val="00132E82"/>
    <w:rsid w:val="00134CB1"/>
    <w:rsid w:val="001371BC"/>
    <w:rsid w:val="00140C6F"/>
    <w:rsid w:val="001427C6"/>
    <w:rsid w:val="001510A1"/>
    <w:rsid w:val="00163373"/>
    <w:rsid w:val="00164ACE"/>
    <w:rsid w:val="00176274"/>
    <w:rsid w:val="00177B87"/>
    <w:rsid w:val="0018565A"/>
    <w:rsid w:val="00191F21"/>
    <w:rsid w:val="001975D4"/>
    <w:rsid w:val="00197C8F"/>
    <w:rsid w:val="001A770B"/>
    <w:rsid w:val="001B2FE3"/>
    <w:rsid w:val="001B66EE"/>
    <w:rsid w:val="001C302E"/>
    <w:rsid w:val="001C4B2C"/>
    <w:rsid w:val="001CA3A4"/>
    <w:rsid w:val="001D270D"/>
    <w:rsid w:val="001D3883"/>
    <w:rsid w:val="001E0110"/>
    <w:rsid w:val="001E239A"/>
    <w:rsid w:val="001E3B55"/>
    <w:rsid w:val="001E561B"/>
    <w:rsid w:val="00205D58"/>
    <w:rsid w:val="00207087"/>
    <w:rsid w:val="002220AA"/>
    <w:rsid w:val="0022409F"/>
    <w:rsid w:val="00224477"/>
    <w:rsid w:val="00225815"/>
    <w:rsid w:val="00225DD0"/>
    <w:rsid w:val="002303FC"/>
    <w:rsid w:val="00240EFE"/>
    <w:rsid w:val="00244554"/>
    <w:rsid w:val="00251085"/>
    <w:rsid w:val="00261D08"/>
    <w:rsid w:val="00264EB9"/>
    <w:rsid w:val="00272D6F"/>
    <w:rsid w:val="00272D76"/>
    <w:rsid w:val="00273093"/>
    <w:rsid w:val="00275D68"/>
    <w:rsid w:val="002A04BA"/>
    <w:rsid w:val="002A74F0"/>
    <w:rsid w:val="002C1DEE"/>
    <w:rsid w:val="002C7FD4"/>
    <w:rsid w:val="002D1758"/>
    <w:rsid w:val="002F0911"/>
    <w:rsid w:val="002F2B16"/>
    <w:rsid w:val="002F343E"/>
    <w:rsid w:val="002F5FB5"/>
    <w:rsid w:val="003067C4"/>
    <w:rsid w:val="00333489"/>
    <w:rsid w:val="00333D12"/>
    <w:rsid w:val="00333EF1"/>
    <w:rsid w:val="00340595"/>
    <w:rsid w:val="003523A2"/>
    <w:rsid w:val="00356162"/>
    <w:rsid w:val="00361FD7"/>
    <w:rsid w:val="00364F7A"/>
    <w:rsid w:val="0036502C"/>
    <w:rsid w:val="00365C53"/>
    <w:rsid w:val="00366484"/>
    <w:rsid w:val="00366BBA"/>
    <w:rsid w:val="00371ABA"/>
    <w:rsid w:val="00375BC5"/>
    <w:rsid w:val="003766CA"/>
    <w:rsid w:val="0038193C"/>
    <w:rsid w:val="00386FB7"/>
    <w:rsid w:val="003877F6"/>
    <w:rsid w:val="003B6CAA"/>
    <w:rsid w:val="003B77E4"/>
    <w:rsid w:val="003B7B34"/>
    <w:rsid w:val="003B7EB7"/>
    <w:rsid w:val="003F271F"/>
    <w:rsid w:val="00410ED2"/>
    <w:rsid w:val="0041C02D"/>
    <w:rsid w:val="00420B8E"/>
    <w:rsid w:val="00435289"/>
    <w:rsid w:val="00435427"/>
    <w:rsid w:val="004416FC"/>
    <w:rsid w:val="00446BC4"/>
    <w:rsid w:val="00455813"/>
    <w:rsid w:val="00456B79"/>
    <w:rsid w:val="00457E0B"/>
    <w:rsid w:val="0046041D"/>
    <w:rsid w:val="004621F9"/>
    <w:rsid w:val="00470E9E"/>
    <w:rsid w:val="00471930"/>
    <w:rsid w:val="00473DEC"/>
    <w:rsid w:val="0047767F"/>
    <w:rsid w:val="00477F4C"/>
    <w:rsid w:val="004805B1"/>
    <w:rsid w:val="00481F4D"/>
    <w:rsid w:val="00483066"/>
    <w:rsid w:val="0048470D"/>
    <w:rsid w:val="00484AE4"/>
    <w:rsid w:val="004858E6"/>
    <w:rsid w:val="00494093"/>
    <w:rsid w:val="00495167"/>
    <w:rsid w:val="004A49A7"/>
    <w:rsid w:val="004A68C8"/>
    <w:rsid w:val="004B36EE"/>
    <w:rsid w:val="004B4343"/>
    <w:rsid w:val="004B7085"/>
    <w:rsid w:val="004C0523"/>
    <w:rsid w:val="004C7262"/>
    <w:rsid w:val="004C7BD4"/>
    <w:rsid w:val="004D02AC"/>
    <w:rsid w:val="004E0023"/>
    <w:rsid w:val="004E163F"/>
    <w:rsid w:val="004F2263"/>
    <w:rsid w:val="004F356B"/>
    <w:rsid w:val="004F59D8"/>
    <w:rsid w:val="004F6FA1"/>
    <w:rsid w:val="004F7493"/>
    <w:rsid w:val="004F7691"/>
    <w:rsid w:val="00500802"/>
    <w:rsid w:val="00503BED"/>
    <w:rsid w:val="00506599"/>
    <w:rsid w:val="00510951"/>
    <w:rsid w:val="005120CA"/>
    <w:rsid w:val="005216FA"/>
    <w:rsid w:val="005240D3"/>
    <w:rsid w:val="0053048C"/>
    <w:rsid w:val="005372BC"/>
    <w:rsid w:val="005446DA"/>
    <w:rsid w:val="00546953"/>
    <w:rsid w:val="00553F3F"/>
    <w:rsid w:val="005545DF"/>
    <w:rsid w:val="00555A70"/>
    <w:rsid w:val="00556E59"/>
    <w:rsid w:val="00560928"/>
    <w:rsid w:val="00564D1B"/>
    <w:rsid w:val="0056568D"/>
    <w:rsid w:val="00572286"/>
    <w:rsid w:val="00576BDC"/>
    <w:rsid w:val="005851B6"/>
    <w:rsid w:val="00585467"/>
    <w:rsid w:val="005B2682"/>
    <w:rsid w:val="005B70BA"/>
    <w:rsid w:val="005C3ECD"/>
    <w:rsid w:val="005C5244"/>
    <w:rsid w:val="005D03DC"/>
    <w:rsid w:val="005D0F86"/>
    <w:rsid w:val="005E0623"/>
    <w:rsid w:val="005E34CE"/>
    <w:rsid w:val="005E4B35"/>
    <w:rsid w:val="005E5617"/>
    <w:rsid w:val="005E6EAE"/>
    <w:rsid w:val="005F3791"/>
    <w:rsid w:val="00600A7E"/>
    <w:rsid w:val="0060299A"/>
    <w:rsid w:val="00602BB3"/>
    <w:rsid w:val="00610F17"/>
    <w:rsid w:val="00611722"/>
    <w:rsid w:val="006147DE"/>
    <w:rsid w:val="00616DBD"/>
    <w:rsid w:val="00617516"/>
    <w:rsid w:val="00617BE2"/>
    <w:rsid w:val="0062047C"/>
    <w:rsid w:val="006353F8"/>
    <w:rsid w:val="00642A77"/>
    <w:rsid w:val="00644956"/>
    <w:rsid w:val="006519A2"/>
    <w:rsid w:val="00652028"/>
    <w:rsid w:val="0067066E"/>
    <w:rsid w:val="0067132B"/>
    <w:rsid w:val="00673864"/>
    <w:rsid w:val="00674496"/>
    <w:rsid w:val="00674730"/>
    <w:rsid w:val="00674D5A"/>
    <w:rsid w:val="00677E8B"/>
    <w:rsid w:val="00680ECA"/>
    <w:rsid w:val="00683F79"/>
    <w:rsid w:val="006847C4"/>
    <w:rsid w:val="00687E8D"/>
    <w:rsid w:val="00695248"/>
    <w:rsid w:val="006A481D"/>
    <w:rsid w:val="006A655E"/>
    <w:rsid w:val="006A6E81"/>
    <w:rsid w:val="006C4612"/>
    <w:rsid w:val="006C6181"/>
    <w:rsid w:val="006D0A64"/>
    <w:rsid w:val="006D39FC"/>
    <w:rsid w:val="006D3A50"/>
    <w:rsid w:val="006D6645"/>
    <w:rsid w:val="006D772F"/>
    <w:rsid w:val="006E3FEC"/>
    <w:rsid w:val="006E4D7F"/>
    <w:rsid w:val="006E68C4"/>
    <w:rsid w:val="006F170F"/>
    <w:rsid w:val="006F5807"/>
    <w:rsid w:val="0070099D"/>
    <w:rsid w:val="00706D96"/>
    <w:rsid w:val="00713B5A"/>
    <w:rsid w:val="00721C21"/>
    <w:rsid w:val="00742DC6"/>
    <w:rsid w:val="00751100"/>
    <w:rsid w:val="00773D00"/>
    <w:rsid w:val="00777A43"/>
    <w:rsid w:val="00782260"/>
    <w:rsid w:val="00782FA0"/>
    <w:rsid w:val="00787A23"/>
    <w:rsid w:val="00794915"/>
    <w:rsid w:val="00795E8A"/>
    <w:rsid w:val="007965C8"/>
    <w:rsid w:val="007A0855"/>
    <w:rsid w:val="007A1C89"/>
    <w:rsid w:val="007A2842"/>
    <w:rsid w:val="007A6658"/>
    <w:rsid w:val="007B1352"/>
    <w:rsid w:val="007B3F81"/>
    <w:rsid w:val="007B42CE"/>
    <w:rsid w:val="007B50F0"/>
    <w:rsid w:val="007B6FA3"/>
    <w:rsid w:val="007C3CFF"/>
    <w:rsid w:val="007D2B78"/>
    <w:rsid w:val="007E05F9"/>
    <w:rsid w:val="007E51AF"/>
    <w:rsid w:val="007E638E"/>
    <w:rsid w:val="007F6611"/>
    <w:rsid w:val="00810BBE"/>
    <w:rsid w:val="008113BC"/>
    <w:rsid w:val="008125C7"/>
    <w:rsid w:val="00814EED"/>
    <w:rsid w:val="008160CB"/>
    <w:rsid w:val="00816AB4"/>
    <w:rsid w:val="00816E7B"/>
    <w:rsid w:val="0082146C"/>
    <w:rsid w:val="008239A8"/>
    <w:rsid w:val="00824069"/>
    <w:rsid w:val="00833424"/>
    <w:rsid w:val="008411A7"/>
    <w:rsid w:val="008418C7"/>
    <w:rsid w:val="00841C2F"/>
    <w:rsid w:val="008427D9"/>
    <w:rsid w:val="00842CF4"/>
    <w:rsid w:val="00845D9B"/>
    <w:rsid w:val="00851D56"/>
    <w:rsid w:val="00851E2B"/>
    <w:rsid w:val="0085301A"/>
    <w:rsid w:val="0086297A"/>
    <w:rsid w:val="00873B63"/>
    <w:rsid w:val="00881FF1"/>
    <w:rsid w:val="008820C2"/>
    <w:rsid w:val="0088395E"/>
    <w:rsid w:val="00883D63"/>
    <w:rsid w:val="00884283"/>
    <w:rsid w:val="0088484E"/>
    <w:rsid w:val="0089097D"/>
    <w:rsid w:val="008A2877"/>
    <w:rsid w:val="008A7E07"/>
    <w:rsid w:val="008C0E72"/>
    <w:rsid w:val="008C640C"/>
    <w:rsid w:val="008C7DC9"/>
    <w:rsid w:val="008D4638"/>
    <w:rsid w:val="008F5989"/>
    <w:rsid w:val="00902F1F"/>
    <w:rsid w:val="00904B22"/>
    <w:rsid w:val="009137F8"/>
    <w:rsid w:val="00915818"/>
    <w:rsid w:val="00915B01"/>
    <w:rsid w:val="009200CD"/>
    <w:rsid w:val="00922EC8"/>
    <w:rsid w:val="00925375"/>
    <w:rsid w:val="0092614F"/>
    <w:rsid w:val="009340F1"/>
    <w:rsid w:val="00940688"/>
    <w:rsid w:val="00941C21"/>
    <w:rsid w:val="00941F83"/>
    <w:rsid w:val="0094216B"/>
    <w:rsid w:val="00942CAC"/>
    <w:rsid w:val="00943F5D"/>
    <w:rsid w:val="0094496F"/>
    <w:rsid w:val="00953403"/>
    <w:rsid w:val="009550AB"/>
    <w:rsid w:val="00955F08"/>
    <w:rsid w:val="0096164F"/>
    <w:rsid w:val="009643EC"/>
    <w:rsid w:val="009656A7"/>
    <w:rsid w:val="00967487"/>
    <w:rsid w:val="00967E04"/>
    <w:rsid w:val="00974E12"/>
    <w:rsid w:val="009752FE"/>
    <w:rsid w:val="00975342"/>
    <w:rsid w:val="00975AAB"/>
    <w:rsid w:val="009760FF"/>
    <w:rsid w:val="00977877"/>
    <w:rsid w:val="00983B38"/>
    <w:rsid w:val="00984D2E"/>
    <w:rsid w:val="0098602E"/>
    <w:rsid w:val="00986683"/>
    <w:rsid w:val="00994751"/>
    <w:rsid w:val="00996621"/>
    <w:rsid w:val="00997088"/>
    <w:rsid w:val="009A78EE"/>
    <w:rsid w:val="009B2667"/>
    <w:rsid w:val="009C11AD"/>
    <w:rsid w:val="009C15A3"/>
    <w:rsid w:val="009C52E5"/>
    <w:rsid w:val="009C60F9"/>
    <w:rsid w:val="009D169C"/>
    <w:rsid w:val="009D663F"/>
    <w:rsid w:val="009D7C04"/>
    <w:rsid w:val="009E476B"/>
    <w:rsid w:val="009F4761"/>
    <w:rsid w:val="00A00260"/>
    <w:rsid w:val="00A025A9"/>
    <w:rsid w:val="00A11E11"/>
    <w:rsid w:val="00A12575"/>
    <w:rsid w:val="00A15A8A"/>
    <w:rsid w:val="00A22232"/>
    <w:rsid w:val="00A25460"/>
    <w:rsid w:val="00A264FB"/>
    <w:rsid w:val="00A46BEB"/>
    <w:rsid w:val="00A46EA5"/>
    <w:rsid w:val="00A47333"/>
    <w:rsid w:val="00A474CE"/>
    <w:rsid w:val="00A5449B"/>
    <w:rsid w:val="00A551CC"/>
    <w:rsid w:val="00A6101B"/>
    <w:rsid w:val="00A615D5"/>
    <w:rsid w:val="00A67CF9"/>
    <w:rsid w:val="00A73E4C"/>
    <w:rsid w:val="00A77920"/>
    <w:rsid w:val="00A77BE5"/>
    <w:rsid w:val="00A873D3"/>
    <w:rsid w:val="00A877CB"/>
    <w:rsid w:val="00A93E4F"/>
    <w:rsid w:val="00AA03BE"/>
    <w:rsid w:val="00AA2C83"/>
    <w:rsid w:val="00AA30A2"/>
    <w:rsid w:val="00AA6DB1"/>
    <w:rsid w:val="00AB0A52"/>
    <w:rsid w:val="00AB3267"/>
    <w:rsid w:val="00AB47E0"/>
    <w:rsid w:val="00AB77B5"/>
    <w:rsid w:val="00AC250A"/>
    <w:rsid w:val="00AC5CFE"/>
    <w:rsid w:val="00AC5F0A"/>
    <w:rsid w:val="00AD088C"/>
    <w:rsid w:val="00AD5417"/>
    <w:rsid w:val="00AD6A22"/>
    <w:rsid w:val="00AE608C"/>
    <w:rsid w:val="00AE76FD"/>
    <w:rsid w:val="00AF3905"/>
    <w:rsid w:val="00AF49E7"/>
    <w:rsid w:val="00AF64CC"/>
    <w:rsid w:val="00B00723"/>
    <w:rsid w:val="00B049AA"/>
    <w:rsid w:val="00B07579"/>
    <w:rsid w:val="00B134A2"/>
    <w:rsid w:val="00B153FE"/>
    <w:rsid w:val="00B1615A"/>
    <w:rsid w:val="00B22160"/>
    <w:rsid w:val="00B252EB"/>
    <w:rsid w:val="00B25BAA"/>
    <w:rsid w:val="00B25E46"/>
    <w:rsid w:val="00B319B2"/>
    <w:rsid w:val="00B327A4"/>
    <w:rsid w:val="00B334D3"/>
    <w:rsid w:val="00B4676B"/>
    <w:rsid w:val="00B56326"/>
    <w:rsid w:val="00B578FE"/>
    <w:rsid w:val="00B67495"/>
    <w:rsid w:val="00B70C2E"/>
    <w:rsid w:val="00B7177D"/>
    <w:rsid w:val="00B72725"/>
    <w:rsid w:val="00B801ED"/>
    <w:rsid w:val="00B807DA"/>
    <w:rsid w:val="00B80B71"/>
    <w:rsid w:val="00B80CCE"/>
    <w:rsid w:val="00B8703F"/>
    <w:rsid w:val="00B95720"/>
    <w:rsid w:val="00B975C9"/>
    <w:rsid w:val="00BB05A9"/>
    <w:rsid w:val="00BB281B"/>
    <w:rsid w:val="00BB29D2"/>
    <w:rsid w:val="00BB2B3F"/>
    <w:rsid w:val="00BC1098"/>
    <w:rsid w:val="00BD2515"/>
    <w:rsid w:val="00BD6F24"/>
    <w:rsid w:val="00BF01E7"/>
    <w:rsid w:val="00BF0FA0"/>
    <w:rsid w:val="00C00682"/>
    <w:rsid w:val="00C01D3A"/>
    <w:rsid w:val="00C04B1E"/>
    <w:rsid w:val="00C149E1"/>
    <w:rsid w:val="00C15B24"/>
    <w:rsid w:val="00C22D66"/>
    <w:rsid w:val="00C25543"/>
    <w:rsid w:val="00C26AAB"/>
    <w:rsid w:val="00C45D2C"/>
    <w:rsid w:val="00C47878"/>
    <w:rsid w:val="00C50B42"/>
    <w:rsid w:val="00C51CC2"/>
    <w:rsid w:val="00C53E0F"/>
    <w:rsid w:val="00C55485"/>
    <w:rsid w:val="00C619F4"/>
    <w:rsid w:val="00C62013"/>
    <w:rsid w:val="00C620B6"/>
    <w:rsid w:val="00C62856"/>
    <w:rsid w:val="00C667AA"/>
    <w:rsid w:val="00C77D7B"/>
    <w:rsid w:val="00C818C5"/>
    <w:rsid w:val="00C8343A"/>
    <w:rsid w:val="00C84AE8"/>
    <w:rsid w:val="00C87083"/>
    <w:rsid w:val="00C87477"/>
    <w:rsid w:val="00C9006F"/>
    <w:rsid w:val="00C912DE"/>
    <w:rsid w:val="00C92929"/>
    <w:rsid w:val="00CA1EC8"/>
    <w:rsid w:val="00CA32C9"/>
    <w:rsid w:val="00CA5F07"/>
    <w:rsid w:val="00CD0365"/>
    <w:rsid w:val="00CD3342"/>
    <w:rsid w:val="00CD67F3"/>
    <w:rsid w:val="00CE683C"/>
    <w:rsid w:val="00D02E8D"/>
    <w:rsid w:val="00D10781"/>
    <w:rsid w:val="00D1381C"/>
    <w:rsid w:val="00D138A1"/>
    <w:rsid w:val="00D3075B"/>
    <w:rsid w:val="00D351A2"/>
    <w:rsid w:val="00D364F1"/>
    <w:rsid w:val="00D370EC"/>
    <w:rsid w:val="00D411B6"/>
    <w:rsid w:val="00D46A39"/>
    <w:rsid w:val="00D5087C"/>
    <w:rsid w:val="00D51A75"/>
    <w:rsid w:val="00D52406"/>
    <w:rsid w:val="00D5321E"/>
    <w:rsid w:val="00D556B3"/>
    <w:rsid w:val="00D57028"/>
    <w:rsid w:val="00D61743"/>
    <w:rsid w:val="00D73B0E"/>
    <w:rsid w:val="00D74A26"/>
    <w:rsid w:val="00D76CAE"/>
    <w:rsid w:val="00D8153E"/>
    <w:rsid w:val="00D938D0"/>
    <w:rsid w:val="00DA015C"/>
    <w:rsid w:val="00DA275F"/>
    <w:rsid w:val="00DA3C90"/>
    <w:rsid w:val="00DB2497"/>
    <w:rsid w:val="00DB2DB5"/>
    <w:rsid w:val="00DB7FCE"/>
    <w:rsid w:val="00DC0651"/>
    <w:rsid w:val="00DC2268"/>
    <w:rsid w:val="00DD7BAD"/>
    <w:rsid w:val="00DE1594"/>
    <w:rsid w:val="00DE2C2D"/>
    <w:rsid w:val="00DE37D4"/>
    <w:rsid w:val="00DE7EA5"/>
    <w:rsid w:val="00DF03F5"/>
    <w:rsid w:val="00DF1A71"/>
    <w:rsid w:val="00DF4CE4"/>
    <w:rsid w:val="00E02836"/>
    <w:rsid w:val="00E1138D"/>
    <w:rsid w:val="00E13AFE"/>
    <w:rsid w:val="00E15CF6"/>
    <w:rsid w:val="00E21874"/>
    <w:rsid w:val="00E218E1"/>
    <w:rsid w:val="00E2670E"/>
    <w:rsid w:val="00E26BA6"/>
    <w:rsid w:val="00E30C74"/>
    <w:rsid w:val="00E35C20"/>
    <w:rsid w:val="00E51277"/>
    <w:rsid w:val="00E513B1"/>
    <w:rsid w:val="00E51FAE"/>
    <w:rsid w:val="00E54376"/>
    <w:rsid w:val="00E66B2E"/>
    <w:rsid w:val="00E7183B"/>
    <w:rsid w:val="00E7648F"/>
    <w:rsid w:val="00E810A7"/>
    <w:rsid w:val="00E87040"/>
    <w:rsid w:val="00E92FFF"/>
    <w:rsid w:val="00E971E0"/>
    <w:rsid w:val="00EA6B63"/>
    <w:rsid w:val="00EC277A"/>
    <w:rsid w:val="00EC6AC4"/>
    <w:rsid w:val="00ED412F"/>
    <w:rsid w:val="00ED6A47"/>
    <w:rsid w:val="00EE02D5"/>
    <w:rsid w:val="00EF021D"/>
    <w:rsid w:val="00EF0343"/>
    <w:rsid w:val="00F00CB0"/>
    <w:rsid w:val="00F01E9B"/>
    <w:rsid w:val="00F069E8"/>
    <w:rsid w:val="00F0756C"/>
    <w:rsid w:val="00F07ADE"/>
    <w:rsid w:val="00F1154A"/>
    <w:rsid w:val="00F11CBB"/>
    <w:rsid w:val="00F237A6"/>
    <w:rsid w:val="00F23A65"/>
    <w:rsid w:val="00F26839"/>
    <w:rsid w:val="00F3450E"/>
    <w:rsid w:val="00F37F44"/>
    <w:rsid w:val="00F42234"/>
    <w:rsid w:val="00F50CB1"/>
    <w:rsid w:val="00F55F36"/>
    <w:rsid w:val="00F59C03"/>
    <w:rsid w:val="00F61658"/>
    <w:rsid w:val="00F619BA"/>
    <w:rsid w:val="00F726ED"/>
    <w:rsid w:val="00F75FA9"/>
    <w:rsid w:val="00F7708C"/>
    <w:rsid w:val="00F9403E"/>
    <w:rsid w:val="00FA0699"/>
    <w:rsid w:val="00FA2BAA"/>
    <w:rsid w:val="00FC067D"/>
    <w:rsid w:val="00FC0C6F"/>
    <w:rsid w:val="00FD2B9C"/>
    <w:rsid w:val="00FD7921"/>
    <w:rsid w:val="00FE033F"/>
    <w:rsid w:val="00FE1152"/>
    <w:rsid w:val="00FE7CFE"/>
    <w:rsid w:val="00FF59B3"/>
    <w:rsid w:val="010A7EA5"/>
    <w:rsid w:val="01122E02"/>
    <w:rsid w:val="01396DED"/>
    <w:rsid w:val="017CE290"/>
    <w:rsid w:val="01B1638E"/>
    <w:rsid w:val="01C421EA"/>
    <w:rsid w:val="021C5EA9"/>
    <w:rsid w:val="022E06B0"/>
    <w:rsid w:val="0247EE6F"/>
    <w:rsid w:val="024E730D"/>
    <w:rsid w:val="028FBD15"/>
    <w:rsid w:val="0299F7F7"/>
    <w:rsid w:val="02C3465C"/>
    <w:rsid w:val="02E530C7"/>
    <w:rsid w:val="02F539F1"/>
    <w:rsid w:val="030992B0"/>
    <w:rsid w:val="030AEBC7"/>
    <w:rsid w:val="032A8E22"/>
    <w:rsid w:val="032C6EC9"/>
    <w:rsid w:val="03312E2F"/>
    <w:rsid w:val="0337E944"/>
    <w:rsid w:val="03B6CFB9"/>
    <w:rsid w:val="03C99B1E"/>
    <w:rsid w:val="03FCF0B8"/>
    <w:rsid w:val="0423C829"/>
    <w:rsid w:val="04402BD8"/>
    <w:rsid w:val="0443CF7C"/>
    <w:rsid w:val="045003B8"/>
    <w:rsid w:val="046FCA71"/>
    <w:rsid w:val="04BC2D4B"/>
    <w:rsid w:val="04CBD52D"/>
    <w:rsid w:val="04E34A3B"/>
    <w:rsid w:val="04E7DB7B"/>
    <w:rsid w:val="04ED002D"/>
    <w:rsid w:val="0501FC2C"/>
    <w:rsid w:val="0513A5E5"/>
    <w:rsid w:val="0514E4DF"/>
    <w:rsid w:val="051C61E8"/>
    <w:rsid w:val="052552FE"/>
    <w:rsid w:val="054849BF"/>
    <w:rsid w:val="05728E15"/>
    <w:rsid w:val="057EC28A"/>
    <w:rsid w:val="05B18485"/>
    <w:rsid w:val="05BC5714"/>
    <w:rsid w:val="05D110CA"/>
    <w:rsid w:val="05D293D6"/>
    <w:rsid w:val="05F299DC"/>
    <w:rsid w:val="060DF054"/>
    <w:rsid w:val="064C79FF"/>
    <w:rsid w:val="064CEAFF"/>
    <w:rsid w:val="065A7EA1"/>
    <w:rsid w:val="067AB109"/>
    <w:rsid w:val="06CA8F01"/>
    <w:rsid w:val="06D144BE"/>
    <w:rsid w:val="06F53515"/>
    <w:rsid w:val="0713C965"/>
    <w:rsid w:val="07281CD8"/>
    <w:rsid w:val="07319FC0"/>
    <w:rsid w:val="073893D6"/>
    <w:rsid w:val="0760F341"/>
    <w:rsid w:val="07A181EB"/>
    <w:rsid w:val="07A80049"/>
    <w:rsid w:val="07B91B7B"/>
    <w:rsid w:val="07F983CF"/>
    <w:rsid w:val="07FBA0FD"/>
    <w:rsid w:val="0803990F"/>
    <w:rsid w:val="0851EC43"/>
    <w:rsid w:val="0852A360"/>
    <w:rsid w:val="087C9541"/>
    <w:rsid w:val="08A309E9"/>
    <w:rsid w:val="08BD60BE"/>
    <w:rsid w:val="08C27C8E"/>
    <w:rsid w:val="08E8561B"/>
    <w:rsid w:val="0953D276"/>
    <w:rsid w:val="095F1D09"/>
    <w:rsid w:val="0984BD70"/>
    <w:rsid w:val="0988AA52"/>
    <w:rsid w:val="0990C4DB"/>
    <w:rsid w:val="09CA92B0"/>
    <w:rsid w:val="09E213FE"/>
    <w:rsid w:val="09FEE516"/>
    <w:rsid w:val="0A0CA02A"/>
    <w:rsid w:val="0A2F3E37"/>
    <w:rsid w:val="0A309F36"/>
    <w:rsid w:val="0A413007"/>
    <w:rsid w:val="0A4BE84E"/>
    <w:rsid w:val="0A861F51"/>
    <w:rsid w:val="0A88CCC0"/>
    <w:rsid w:val="0B5D8454"/>
    <w:rsid w:val="0B646B19"/>
    <w:rsid w:val="0B6E486E"/>
    <w:rsid w:val="0B971172"/>
    <w:rsid w:val="0BAE6AEF"/>
    <w:rsid w:val="0BCE89BE"/>
    <w:rsid w:val="0BDEC105"/>
    <w:rsid w:val="0C15FECA"/>
    <w:rsid w:val="0C19C0B2"/>
    <w:rsid w:val="0C1B64E4"/>
    <w:rsid w:val="0C1EB3C3"/>
    <w:rsid w:val="0C33F2BF"/>
    <w:rsid w:val="0C40CB2D"/>
    <w:rsid w:val="0C8C35D2"/>
    <w:rsid w:val="0CA1E214"/>
    <w:rsid w:val="0CC28736"/>
    <w:rsid w:val="0CD9EE0E"/>
    <w:rsid w:val="0CFA3530"/>
    <w:rsid w:val="0D0FBF9A"/>
    <w:rsid w:val="0D18574D"/>
    <w:rsid w:val="0D1DE43E"/>
    <w:rsid w:val="0D252276"/>
    <w:rsid w:val="0D28C355"/>
    <w:rsid w:val="0D3F9EC8"/>
    <w:rsid w:val="0D780513"/>
    <w:rsid w:val="0D897E52"/>
    <w:rsid w:val="0D983D75"/>
    <w:rsid w:val="0DBBAFD7"/>
    <w:rsid w:val="0DC05AD2"/>
    <w:rsid w:val="0DD04B28"/>
    <w:rsid w:val="0DF710EC"/>
    <w:rsid w:val="0DF754FC"/>
    <w:rsid w:val="0E008C54"/>
    <w:rsid w:val="0E121A34"/>
    <w:rsid w:val="0E325412"/>
    <w:rsid w:val="0E36B8EF"/>
    <w:rsid w:val="0E617D06"/>
    <w:rsid w:val="0E64B3E4"/>
    <w:rsid w:val="0E69240A"/>
    <w:rsid w:val="0E79E1B5"/>
    <w:rsid w:val="0E8EBAD1"/>
    <w:rsid w:val="0E96A51B"/>
    <w:rsid w:val="0EA499B5"/>
    <w:rsid w:val="0EADA65F"/>
    <w:rsid w:val="0F1D0B33"/>
    <w:rsid w:val="0F44C604"/>
    <w:rsid w:val="0F4EF62A"/>
    <w:rsid w:val="0F87F1FF"/>
    <w:rsid w:val="0FAE49D2"/>
    <w:rsid w:val="0FAF8A79"/>
    <w:rsid w:val="1022AA0F"/>
    <w:rsid w:val="10235B2B"/>
    <w:rsid w:val="10305CFD"/>
    <w:rsid w:val="1040808A"/>
    <w:rsid w:val="1053E3D4"/>
    <w:rsid w:val="1055EC6D"/>
    <w:rsid w:val="10B7C60A"/>
    <w:rsid w:val="11127154"/>
    <w:rsid w:val="111B1D25"/>
    <w:rsid w:val="11415AF6"/>
    <w:rsid w:val="11586EDC"/>
    <w:rsid w:val="11680BAE"/>
    <w:rsid w:val="116F9272"/>
    <w:rsid w:val="11B9CA50"/>
    <w:rsid w:val="11EC9828"/>
    <w:rsid w:val="12007676"/>
    <w:rsid w:val="12396783"/>
    <w:rsid w:val="124D263A"/>
    <w:rsid w:val="125AA096"/>
    <w:rsid w:val="12658FDC"/>
    <w:rsid w:val="127E0E00"/>
    <w:rsid w:val="12BFFDE9"/>
    <w:rsid w:val="1334B711"/>
    <w:rsid w:val="134081E3"/>
    <w:rsid w:val="137DA295"/>
    <w:rsid w:val="13E565AE"/>
    <w:rsid w:val="1407E19F"/>
    <w:rsid w:val="14081AF0"/>
    <w:rsid w:val="141EA949"/>
    <w:rsid w:val="14303EB9"/>
    <w:rsid w:val="14520F64"/>
    <w:rsid w:val="145B6D2A"/>
    <w:rsid w:val="145C0EAC"/>
    <w:rsid w:val="1462DD71"/>
    <w:rsid w:val="147716EE"/>
    <w:rsid w:val="14AD654D"/>
    <w:rsid w:val="14B28254"/>
    <w:rsid w:val="14C47500"/>
    <w:rsid w:val="14C942EF"/>
    <w:rsid w:val="14D44C0D"/>
    <w:rsid w:val="14EA30FE"/>
    <w:rsid w:val="15244296"/>
    <w:rsid w:val="1539A438"/>
    <w:rsid w:val="1583191D"/>
    <w:rsid w:val="158DB666"/>
    <w:rsid w:val="159CF2F6"/>
    <w:rsid w:val="15A004D1"/>
    <w:rsid w:val="15C16FBE"/>
    <w:rsid w:val="15C48C89"/>
    <w:rsid w:val="15C82BB7"/>
    <w:rsid w:val="15C90E4E"/>
    <w:rsid w:val="1613666A"/>
    <w:rsid w:val="1631C753"/>
    <w:rsid w:val="16614AA6"/>
    <w:rsid w:val="16649CA3"/>
    <w:rsid w:val="1666D8A6"/>
    <w:rsid w:val="16BD983C"/>
    <w:rsid w:val="16DD250E"/>
    <w:rsid w:val="16F9A5B6"/>
    <w:rsid w:val="1712E328"/>
    <w:rsid w:val="171E6AE9"/>
    <w:rsid w:val="1730D0FD"/>
    <w:rsid w:val="174870FA"/>
    <w:rsid w:val="1764DEF3"/>
    <w:rsid w:val="17701568"/>
    <w:rsid w:val="178ABB31"/>
    <w:rsid w:val="17AD122B"/>
    <w:rsid w:val="17B26008"/>
    <w:rsid w:val="18394825"/>
    <w:rsid w:val="183EBD7F"/>
    <w:rsid w:val="184B602F"/>
    <w:rsid w:val="19376CB6"/>
    <w:rsid w:val="193A450C"/>
    <w:rsid w:val="19AD2C67"/>
    <w:rsid w:val="19C0283D"/>
    <w:rsid w:val="19C57281"/>
    <w:rsid w:val="19C78667"/>
    <w:rsid w:val="19D53C90"/>
    <w:rsid w:val="19F960DB"/>
    <w:rsid w:val="19FC2BD5"/>
    <w:rsid w:val="1A05CD20"/>
    <w:rsid w:val="1A272994"/>
    <w:rsid w:val="1A4F2DD2"/>
    <w:rsid w:val="1A5487AC"/>
    <w:rsid w:val="1A69CDBB"/>
    <w:rsid w:val="1A72B80D"/>
    <w:rsid w:val="1A8A5BB5"/>
    <w:rsid w:val="1AC32E76"/>
    <w:rsid w:val="1B03B374"/>
    <w:rsid w:val="1B0A1599"/>
    <w:rsid w:val="1B0B85B0"/>
    <w:rsid w:val="1B317352"/>
    <w:rsid w:val="1B8858D9"/>
    <w:rsid w:val="1BC3DCF0"/>
    <w:rsid w:val="1BCDD623"/>
    <w:rsid w:val="1BEB65C5"/>
    <w:rsid w:val="1BEF7C39"/>
    <w:rsid w:val="1C29DC1D"/>
    <w:rsid w:val="1C3A1E31"/>
    <w:rsid w:val="1C7473A9"/>
    <w:rsid w:val="1C804516"/>
    <w:rsid w:val="1C9DC0FF"/>
    <w:rsid w:val="1CACCF0F"/>
    <w:rsid w:val="1CD73452"/>
    <w:rsid w:val="1D15E94B"/>
    <w:rsid w:val="1D2C626F"/>
    <w:rsid w:val="1D2DC89A"/>
    <w:rsid w:val="1D3F6D6D"/>
    <w:rsid w:val="1D75418E"/>
    <w:rsid w:val="1DC20832"/>
    <w:rsid w:val="1DF9E8A5"/>
    <w:rsid w:val="1E03D938"/>
    <w:rsid w:val="1E097110"/>
    <w:rsid w:val="1E48FAA4"/>
    <w:rsid w:val="1E9A083C"/>
    <w:rsid w:val="1EC50ED1"/>
    <w:rsid w:val="1EC9EE04"/>
    <w:rsid w:val="1ED7F9E0"/>
    <w:rsid w:val="1F179D46"/>
    <w:rsid w:val="1F32B3D5"/>
    <w:rsid w:val="1F5090FD"/>
    <w:rsid w:val="1F72969A"/>
    <w:rsid w:val="1FB5B8E0"/>
    <w:rsid w:val="1FC13A2E"/>
    <w:rsid w:val="2006E644"/>
    <w:rsid w:val="203BE2B4"/>
    <w:rsid w:val="20457ECB"/>
    <w:rsid w:val="2045F516"/>
    <w:rsid w:val="2052B335"/>
    <w:rsid w:val="205859DE"/>
    <w:rsid w:val="209BD1F3"/>
    <w:rsid w:val="209C548F"/>
    <w:rsid w:val="20B73A8F"/>
    <w:rsid w:val="2114E3D9"/>
    <w:rsid w:val="2126035A"/>
    <w:rsid w:val="213F3138"/>
    <w:rsid w:val="21465583"/>
    <w:rsid w:val="215970E2"/>
    <w:rsid w:val="218F6D9B"/>
    <w:rsid w:val="21917391"/>
    <w:rsid w:val="222A6240"/>
    <w:rsid w:val="223696E1"/>
    <w:rsid w:val="22518D70"/>
    <w:rsid w:val="22558BF7"/>
    <w:rsid w:val="22583778"/>
    <w:rsid w:val="22A76B6B"/>
    <w:rsid w:val="22C5323B"/>
    <w:rsid w:val="22F08197"/>
    <w:rsid w:val="230B6648"/>
    <w:rsid w:val="23207C20"/>
    <w:rsid w:val="23341A66"/>
    <w:rsid w:val="234ED57B"/>
    <w:rsid w:val="238B51FD"/>
    <w:rsid w:val="238C40F6"/>
    <w:rsid w:val="239D7400"/>
    <w:rsid w:val="23ABEE0F"/>
    <w:rsid w:val="23D118B5"/>
    <w:rsid w:val="23F5AFD7"/>
    <w:rsid w:val="2432AC51"/>
    <w:rsid w:val="243B181F"/>
    <w:rsid w:val="243D8AE4"/>
    <w:rsid w:val="24610393"/>
    <w:rsid w:val="24753F19"/>
    <w:rsid w:val="24807395"/>
    <w:rsid w:val="2480B47F"/>
    <w:rsid w:val="24968EEB"/>
    <w:rsid w:val="24A06C61"/>
    <w:rsid w:val="24A90BEF"/>
    <w:rsid w:val="24A9FFCD"/>
    <w:rsid w:val="24C331D2"/>
    <w:rsid w:val="24E486E9"/>
    <w:rsid w:val="250342A4"/>
    <w:rsid w:val="2503B218"/>
    <w:rsid w:val="25AE98B6"/>
    <w:rsid w:val="25B66701"/>
    <w:rsid w:val="25C350A4"/>
    <w:rsid w:val="25D5AD1C"/>
    <w:rsid w:val="25E490D0"/>
    <w:rsid w:val="25F3BEA7"/>
    <w:rsid w:val="25F5162A"/>
    <w:rsid w:val="2616FFED"/>
    <w:rsid w:val="26500ACD"/>
    <w:rsid w:val="2675F2B8"/>
    <w:rsid w:val="2685DA96"/>
    <w:rsid w:val="26973EF8"/>
    <w:rsid w:val="26A62C43"/>
    <w:rsid w:val="26BA24AF"/>
    <w:rsid w:val="26E42A10"/>
    <w:rsid w:val="26ED5213"/>
    <w:rsid w:val="26F8F187"/>
    <w:rsid w:val="26F914E2"/>
    <w:rsid w:val="27083089"/>
    <w:rsid w:val="27364D4B"/>
    <w:rsid w:val="2766FEF2"/>
    <w:rsid w:val="27784AC5"/>
    <w:rsid w:val="27BE0A1A"/>
    <w:rsid w:val="27CF7381"/>
    <w:rsid w:val="27D1155D"/>
    <w:rsid w:val="27E2C3DA"/>
    <w:rsid w:val="280D83DB"/>
    <w:rsid w:val="2824035B"/>
    <w:rsid w:val="283FB4F0"/>
    <w:rsid w:val="28B5634D"/>
    <w:rsid w:val="28DD9CB7"/>
    <w:rsid w:val="28FC2CC6"/>
    <w:rsid w:val="291524DA"/>
    <w:rsid w:val="291C8B6F"/>
    <w:rsid w:val="29308B7E"/>
    <w:rsid w:val="29549695"/>
    <w:rsid w:val="2961088B"/>
    <w:rsid w:val="2979335B"/>
    <w:rsid w:val="29AD25D3"/>
    <w:rsid w:val="29CDF307"/>
    <w:rsid w:val="29DB3192"/>
    <w:rsid w:val="29FF57B8"/>
    <w:rsid w:val="2A28B897"/>
    <w:rsid w:val="2A3FA227"/>
    <w:rsid w:val="2A5543E8"/>
    <w:rsid w:val="2A61EC8E"/>
    <w:rsid w:val="2A8DD0E0"/>
    <w:rsid w:val="2A97133D"/>
    <w:rsid w:val="2B34CF64"/>
    <w:rsid w:val="2B901694"/>
    <w:rsid w:val="2B90A4AC"/>
    <w:rsid w:val="2BA56278"/>
    <w:rsid w:val="2BC85425"/>
    <w:rsid w:val="2BF8A338"/>
    <w:rsid w:val="2C036046"/>
    <w:rsid w:val="2C1FC19F"/>
    <w:rsid w:val="2C3064BC"/>
    <w:rsid w:val="2C359F0E"/>
    <w:rsid w:val="2C45F35F"/>
    <w:rsid w:val="2C5CF3A1"/>
    <w:rsid w:val="2C957B31"/>
    <w:rsid w:val="2CB43505"/>
    <w:rsid w:val="2CBE7AF9"/>
    <w:rsid w:val="2CC4FEF1"/>
    <w:rsid w:val="2CCCA727"/>
    <w:rsid w:val="2CDC1AD6"/>
    <w:rsid w:val="2CF31C90"/>
    <w:rsid w:val="2D156DBB"/>
    <w:rsid w:val="2D17F8DE"/>
    <w:rsid w:val="2D366477"/>
    <w:rsid w:val="2D55B5CA"/>
    <w:rsid w:val="2D5DF579"/>
    <w:rsid w:val="2D5E07F8"/>
    <w:rsid w:val="2D63348C"/>
    <w:rsid w:val="2D7F37B1"/>
    <w:rsid w:val="2DE610EA"/>
    <w:rsid w:val="2E0C4E41"/>
    <w:rsid w:val="2E0FEDF3"/>
    <w:rsid w:val="2E206E60"/>
    <w:rsid w:val="2E70960C"/>
    <w:rsid w:val="2E7F3B18"/>
    <w:rsid w:val="2EA15F67"/>
    <w:rsid w:val="2EADE1AF"/>
    <w:rsid w:val="2EB62C7D"/>
    <w:rsid w:val="2EBA0A07"/>
    <w:rsid w:val="2ED64870"/>
    <w:rsid w:val="2EDCB0E0"/>
    <w:rsid w:val="2EF43C1D"/>
    <w:rsid w:val="2F0313AE"/>
    <w:rsid w:val="2F120592"/>
    <w:rsid w:val="2F36CB7F"/>
    <w:rsid w:val="2F40B461"/>
    <w:rsid w:val="2F627A93"/>
    <w:rsid w:val="2F667B02"/>
    <w:rsid w:val="2F66C27F"/>
    <w:rsid w:val="2F6F3398"/>
    <w:rsid w:val="2F95B300"/>
    <w:rsid w:val="2FAFD25F"/>
    <w:rsid w:val="2FEC3CBA"/>
    <w:rsid w:val="2FF2DE83"/>
    <w:rsid w:val="2FFA4B33"/>
    <w:rsid w:val="300A7851"/>
    <w:rsid w:val="300F58B6"/>
    <w:rsid w:val="30419513"/>
    <w:rsid w:val="30918E78"/>
    <w:rsid w:val="30ADDD64"/>
    <w:rsid w:val="30B4B097"/>
    <w:rsid w:val="30B67E50"/>
    <w:rsid w:val="30C1B7DF"/>
    <w:rsid w:val="30EAF3F2"/>
    <w:rsid w:val="31008974"/>
    <w:rsid w:val="311E323E"/>
    <w:rsid w:val="3145B823"/>
    <w:rsid w:val="314C2DB6"/>
    <w:rsid w:val="3152A354"/>
    <w:rsid w:val="31691550"/>
    <w:rsid w:val="318ACD63"/>
    <w:rsid w:val="31A018F6"/>
    <w:rsid w:val="31AC56DF"/>
    <w:rsid w:val="31D8F872"/>
    <w:rsid w:val="31DC14F9"/>
    <w:rsid w:val="31DC679A"/>
    <w:rsid w:val="31E11F15"/>
    <w:rsid w:val="31F031B0"/>
    <w:rsid w:val="31FE7464"/>
    <w:rsid w:val="3211759A"/>
    <w:rsid w:val="32218752"/>
    <w:rsid w:val="3226DC29"/>
    <w:rsid w:val="322D5E7D"/>
    <w:rsid w:val="323B3D52"/>
    <w:rsid w:val="3254E284"/>
    <w:rsid w:val="3292DBCE"/>
    <w:rsid w:val="32A61B6F"/>
    <w:rsid w:val="32E76BF0"/>
    <w:rsid w:val="32EF3D2F"/>
    <w:rsid w:val="33063C3C"/>
    <w:rsid w:val="332A05BA"/>
    <w:rsid w:val="333B0586"/>
    <w:rsid w:val="3347E6B0"/>
    <w:rsid w:val="335471C7"/>
    <w:rsid w:val="3376FD99"/>
    <w:rsid w:val="337AF678"/>
    <w:rsid w:val="33C0183E"/>
    <w:rsid w:val="33CFDDC4"/>
    <w:rsid w:val="340CD5E5"/>
    <w:rsid w:val="341C8AE1"/>
    <w:rsid w:val="342802C6"/>
    <w:rsid w:val="342A5B61"/>
    <w:rsid w:val="343B17CD"/>
    <w:rsid w:val="3451622A"/>
    <w:rsid w:val="3468A1CC"/>
    <w:rsid w:val="348396FE"/>
    <w:rsid w:val="3484CBA7"/>
    <w:rsid w:val="34AB3B0E"/>
    <w:rsid w:val="34C11A0B"/>
    <w:rsid w:val="34CE2A3A"/>
    <w:rsid w:val="3513D7B5"/>
    <w:rsid w:val="351449D7"/>
    <w:rsid w:val="3549FD9F"/>
    <w:rsid w:val="356578C5"/>
    <w:rsid w:val="3587633B"/>
    <w:rsid w:val="3598F821"/>
    <w:rsid w:val="359941BB"/>
    <w:rsid w:val="35A5CD75"/>
    <w:rsid w:val="35BC840D"/>
    <w:rsid w:val="35E7D8F1"/>
    <w:rsid w:val="3676BA45"/>
    <w:rsid w:val="3677C1FE"/>
    <w:rsid w:val="368904F1"/>
    <w:rsid w:val="3696734D"/>
    <w:rsid w:val="36C8C0FA"/>
    <w:rsid w:val="36D7E323"/>
    <w:rsid w:val="36F49B21"/>
    <w:rsid w:val="36F797E7"/>
    <w:rsid w:val="371F3F03"/>
    <w:rsid w:val="37676BD5"/>
    <w:rsid w:val="3785311D"/>
    <w:rsid w:val="3799220F"/>
    <w:rsid w:val="37BB6761"/>
    <w:rsid w:val="37EFA3AE"/>
    <w:rsid w:val="383F58AC"/>
    <w:rsid w:val="385D3AD3"/>
    <w:rsid w:val="38A5EC4B"/>
    <w:rsid w:val="3902E936"/>
    <w:rsid w:val="39092B82"/>
    <w:rsid w:val="39122ECA"/>
    <w:rsid w:val="392A865A"/>
    <w:rsid w:val="39545D6A"/>
    <w:rsid w:val="397366C1"/>
    <w:rsid w:val="397C873E"/>
    <w:rsid w:val="398D61BA"/>
    <w:rsid w:val="39A1F199"/>
    <w:rsid w:val="39E0CA5A"/>
    <w:rsid w:val="39E216F5"/>
    <w:rsid w:val="39FE38FE"/>
    <w:rsid w:val="39FF863D"/>
    <w:rsid w:val="3A0E628E"/>
    <w:rsid w:val="3A3E5A8A"/>
    <w:rsid w:val="3A410898"/>
    <w:rsid w:val="3A58DC20"/>
    <w:rsid w:val="3A63CB55"/>
    <w:rsid w:val="3A6FBC6C"/>
    <w:rsid w:val="3A938F7B"/>
    <w:rsid w:val="3AAC5F2C"/>
    <w:rsid w:val="3ACC5A5F"/>
    <w:rsid w:val="3AD29B39"/>
    <w:rsid w:val="3AF79782"/>
    <w:rsid w:val="3AF94DF1"/>
    <w:rsid w:val="3AFF643B"/>
    <w:rsid w:val="3B09D02E"/>
    <w:rsid w:val="3B0FB80A"/>
    <w:rsid w:val="3B2D16EB"/>
    <w:rsid w:val="3B2EFA1B"/>
    <w:rsid w:val="3B5DB46B"/>
    <w:rsid w:val="3BA5E74E"/>
    <w:rsid w:val="3BA7F342"/>
    <w:rsid w:val="3BAF2534"/>
    <w:rsid w:val="3BAF7A8E"/>
    <w:rsid w:val="3BB34EA0"/>
    <w:rsid w:val="3BE83CD2"/>
    <w:rsid w:val="3C46ED34"/>
    <w:rsid w:val="3C601D8F"/>
    <w:rsid w:val="3C6A3E92"/>
    <w:rsid w:val="3C6EF31F"/>
    <w:rsid w:val="3C7E708A"/>
    <w:rsid w:val="3C9070CB"/>
    <w:rsid w:val="3CAFEFBE"/>
    <w:rsid w:val="3CBA5529"/>
    <w:rsid w:val="3CDA5038"/>
    <w:rsid w:val="3CE2DB12"/>
    <w:rsid w:val="3D06747C"/>
    <w:rsid w:val="3D28BDDA"/>
    <w:rsid w:val="3D42BBAE"/>
    <w:rsid w:val="3D6CA82D"/>
    <w:rsid w:val="3D8433BE"/>
    <w:rsid w:val="3DBCF386"/>
    <w:rsid w:val="3DF28595"/>
    <w:rsid w:val="3E5F07A0"/>
    <w:rsid w:val="3E78E54D"/>
    <w:rsid w:val="3E90917D"/>
    <w:rsid w:val="3EC0512B"/>
    <w:rsid w:val="3ED31770"/>
    <w:rsid w:val="3EE7DA1C"/>
    <w:rsid w:val="3F17F9EE"/>
    <w:rsid w:val="3F38B71D"/>
    <w:rsid w:val="3F940655"/>
    <w:rsid w:val="3FD60C5C"/>
    <w:rsid w:val="3FDA53D6"/>
    <w:rsid w:val="3FF76EA6"/>
    <w:rsid w:val="40049432"/>
    <w:rsid w:val="402FB25E"/>
    <w:rsid w:val="40431009"/>
    <w:rsid w:val="405FC657"/>
    <w:rsid w:val="4060FA2B"/>
    <w:rsid w:val="4063A7C2"/>
    <w:rsid w:val="40969236"/>
    <w:rsid w:val="409D93D1"/>
    <w:rsid w:val="40D232CF"/>
    <w:rsid w:val="40DD689A"/>
    <w:rsid w:val="4153AE52"/>
    <w:rsid w:val="415FB869"/>
    <w:rsid w:val="41625735"/>
    <w:rsid w:val="41697C2C"/>
    <w:rsid w:val="4178DE3C"/>
    <w:rsid w:val="41A240D8"/>
    <w:rsid w:val="41AC1D24"/>
    <w:rsid w:val="41CA7A7F"/>
    <w:rsid w:val="41EA8F88"/>
    <w:rsid w:val="41ED07C5"/>
    <w:rsid w:val="4235CF67"/>
    <w:rsid w:val="424E611C"/>
    <w:rsid w:val="424FBDF8"/>
    <w:rsid w:val="4259649A"/>
    <w:rsid w:val="425971C4"/>
    <w:rsid w:val="4273FD76"/>
    <w:rsid w:val="4288801C"/>
    <w:rsid w:val="429C458F"/>
    <w:rsid w:val="42A1A788"/>
    <w:rsid w:val="42B0F394"/>
    <w:rsid w:val="42C9A1AC"/>
    <w:rsid w:val="42DD4A0A"/>
    <w:rsid w:val="42F146A7"/>
    <w:rsid w:val="42FD7A43"/>
    <w:rsid w:val="43445AFF"/>
    <w:rsid w:val="434C8CF0"/>
    <w:rsid w:val="435B9530"/>
    <w:rsid w:val="435E54EA"/>
    <w:rsid w:val="436CD68E"/>
    <w:rsid w:val="438D9229"/>
    <w:rsid w:val="43ABC39C"/>
    <w:rsid w:val="43ADC79A"/>
    <w:rsid w:val="4408EBAC"/>
    <w:rsid w:val="440AC0BA"/>
    <w:rsid w:val="44186674"/>
    <w:rsid w:val="441903DC"/>
    <w:rsid w:val="4452B31E"/>
    <w:rsid w:val="446D0ACC"/>
    <w:rsid w:val="4483207F"/>
    <w:rsid w:val="4486A22F"/>
    <w:rsid w:val="44919B89"/>
    <w:rsid w:val="4499DBA8"/>
    <w:rsid w:val="44BD07D2"/>
    <w:rsid w:val="44DAF113"/>
    <w:rsid w:val="44EA8EAC"/>
    <w:rsid w:val="44EEBE76"/>
    <w:rsid w:val="44F988FB"/>
    <w:rsid w:val="44FD7D9F"/>
    <w:rsid w:val="450A7886"/>
    <w:rsid w:val="452511AE"/>
    <w:rsid w:val="452E8C09"/>
    <w:rsid w:val="4547F7C6"/>
    <w:rsid w:val="45509557"/>
    <w:rsid w:val="4551A385"/>
    <w:rsid w:val="45A1C4BB"/>
    <w:rsid w:val="45D3AE19"/>
    <w:rsid w:val="46466011"/>
    <w:rsid w:val="464EC03F"/>
    <w:rsid w:val="46789EC5"/>
    <w:rsid w:val="46F83C62"/>
    <w:rsid w:val="4746DC5F"/>
    <w:rsid w:val="4765BEDE"/>
    <w:rsid w:val="47AFD598"/>
    <w:rsid w:val="47CED323"/>
    <w:rsid w:val="47EAC581"/>
    <w:rsid w:val="47EB475A"/>
    <w:rsid w:val="47EC51EE"/>
    <w:rsid w:val="480E8831"/>
    <w:rsid w:val="483A9500"/>
    <w:rsid w:val="4873FEC9"/>
    <w:rsid w:val="487927FD"/>
    <w:rsid w:val="48813430"/>
    <w:rsid w:val="48872E87"/>
    <w:rsid w:val="48A4F5E1"/>
    <w:rsid w:val="48CE42EE"/>
    <w:rsid w:val="48D9E2DC"/>
    <w:rsid w:val="4902EB19"/>
    <w:rsid w:val="4920E7D4"/>
    <w:rsid w:val="492A9E79"/>
    <w:rsid w:val="493AE833"/>
    <w:rsid w:val="494BB696"/>
    <w:rsid w:val="4978BD28"/>
    <w:rsid w:val="49A1E476"/>
    <w:rsid w:val="49B72E3A"/>
    <w:rsid w:val="49D3EB65"/>
    <w:rsid w:val="49E35499"/>
    <w:rsid w:val="4A0263F3"/>
    <w:rsid w:val="4A0EF3F3"/>
    <w:rsid w:val="4A559975"/>
    <w:rsid w:val="4A7884D9"/>
    <w:rsid w:val="4A81B4DC"/>
    <w:rsid w:val="4ABAE9FF"/>
    <w:rsid w:val="4ACC13FC"/>
    <w:rsid w:val="4AD03658"/>
    <w:rsid w:val="4AF0C6C4"/>
    <w:rsid w:val="4B2FBA65"/>
    <w:rsid w:val="4B7650A0"/>
    <w:rsid w:val="4C144380"/>
    <w:rsid w:val="4C36942F"/>
    <w:rsid w:val="4C528221"/>
    <w:rsid w:val="4C82C24E"/>
    <w:rsid w:val="4C8EBE07"/>
    <w:rsid w:val="4CA2ADA5"/>
    <w:rsid w:val="4CB744DC"/>
    <w:rsid w:val="4CFB1875"/>
    <w:rsid w:val="4CFE4A26"/>
    <w:rsid w:val="4D07F310"/>
    <w:rsid w:val="4D152052"/>
    <w:rsid w:val="4D418890"/>
    <w:rsid w:val="4D4818BA"/>
    <w:rsid w:val="4D8AC7D6"/>
    <w:rsid w:val="4D9E3278"/>
    <w:rsid w:val="4D9FF930"/>
    <w:rsid w:val="4DBC595E"/>
    <w:rsid w:val="4DD8F9BF"/>
    <w:rsid w:val="4DEAA7A1"/>
    <w:rsid w:val="4DF4CC4A"/>
    <w:rsid w:val="4E19E94C"/>
    <w:rsid w:val="4E2A1EB2"/>
    <w:rsid w:val="4E3100C6"/>
    <w:rsid w:val="4E516B80"/>
    <w:rsid w:val="4E76F4A3"/>
    <w:rsid w:val="4E8B3FF4"/>
    <w:rsid w:val="4E992A57"/>
    <w:rsid w:val="4EB9548B"/>
    <w:rsid w:val="4ECA3442"/>
    <w:rsid w:val="4EE3791F"/>
    <w:rsid w:val="4F0BF25C"/>
    <w:rsid w:val="4F2640E2"/>
    <w:rsid w:val="4F26BEDD"/>
    <w:rsid w:val="4F30E235"/>
    <w:rsid w:val="4F4BE00B"/>
    <w:rsid w:val="4F91FF65"/>
    <w:rsid w:val="4FAFE13A"/>
    <w:rsid w:val="4FF06B97"/>
    <w:rsid w:val="500C9AB9"/>
    <w:rsid w:val="5061B7BD"/>
    <w:rsid w:val="5073BD29"/>
    <w:rsid w:val="50878CB3"/>
    <w:rsid w:val="509D4BF0"/>
    <w:rsid w:val="50AEF60E"/>
    <w:rsid w:val="50B1CE88"/>
    <w:rsid w:val="50B31A6F"/>
    <w:rsid w:val="50D3434D"/>
    <w:rsid w:val="50D88424"/>
    <w:rsid w:val="50E311BF"/>
    <w:rsid w:val="50F83E9B"/>
    <w:rsid w:val="50FBBDD3"/>
    <w:rsid w:val="516741E2"/>
    <w:rsid w:val="516D94B7"/>
    <w:rsid w:val="5185BEDA"/>
    <w:rsid w:val="51A4F6DE"/>
    <w:rsid w:val="51EF4AEE"/>
    <w:rsid w:val="52081BC0"/>
    <w:rsid w:val="522FDD0E"/>
    <w:rsid w:val="52341953"/>
    <w:rsid w:val="52487BB1"/>
    <w:rsid w:val="524DACFA"/>
    <w:rsid w:val="524F2172"/>
    <w:rsid w:val="5282CAE8"/>
    <w:rsid w:val="52E5EEAC"/>
    <w:rsid w:val="52FCC284"/>
    <w:rsid w:val="530A8F4E"/>
    <w:rsid w:val="530EF6C0"/>
    <w:rsid w:val="5319951B"/>
    <w:rsid w:val="533AFF34"/>
    <w:rsid w:val="533F55BA"/>
    <w:rsid w:val="53414FB4"/>
    <w:rsid w:val="5343138B"/>
    <w:rsid w:val="537116EE"/>
    <w:rsid w:val="53918558"/>
    <w:rsid w:val="53D025F1"/>
    <w:rsid w:val="53DDF32F"/>
    <w:rsid w:val="5422A8E0"/>
    <w:rsid w:val="542BE789"/>
    <w:rsid w:val="54AEAD4E"/>
    <w:rsid w:val="54D4C76D"/>
    <w:rsid w:val="54DF436D"/>
    <w:rsid w:val="54F5BB2A"/>
    <w:rsid w:val="550965CF"/>
    <w:rsid w:val="5509F018"/>
    <w:rsid w:val="551462FF"/>
    <w:rsid w:val="5542697B"/>
    <w:rsid w:val="557B1AF8"/>
    <w:rsid w:val="55890671"/>
    <w:rsid w:val="5589AA4C"/>
    <w:rsid w:val="55D7E324"/>
    <w:rsid w:val="56013BB1"/>
    <w:rsid w:val="56224127"/>
    <w:rsid w:val="5677CA24"/>
    <w:rsid w:val="5678BD6F"/>
    <w:rsid w:val="56856589"/>
    <w:rsid w:val="5689423A"/>
    <w:rsid w:val="56F47F5B"/>
    <w:rsid w:val="5702A901"/>
    <w:rsid w:val="570CB338"/>
    <w:rsid w:val="572900B6"/>
    <w:rsid w:val="574432CC"/>
    <w:rsid w:val="575FCB9A"/>
    <w:rsid w:val="5784A751"/>
    <w:rsid w:val="57998950"/>
    <w:rsid w:val="57DE1084"/>
    <w:rsid w:val="57F3266C"/>
    <w:rsid w:val="57FD6F53"/>
    <w:rsid w:val="5864A401"/>
    <w:rsid w:val="5899B88F"/>
    <w:rsid w:val="58D42420"/>
    <w:rsid w:val="5910830A"/>
    <w:rsid w:val="59538277"/>
    <w:rsid w:val="59628606"/>
    <w:rsid w:val="59827ECB"/>
    <w:rsid w:val="599CC193"/>
    <w:rsid w:val="5A0D8770"/>
    <w:rsid w:val="5A59F0D8"/>
    <w:rsid w:val="5A61E1C9"/>
    <w:rsid w:val="5A8C801D"/>
    <w:rsid w:val="5A9789D1"/>
    <w:rsid w:val="5A98D8B3"/>
    <w:rsid w:val="5AC8B362"/>
    <w:rsid w:val="5AD4A38A"/>
    <w:rsid w:val="5ADCBA18"/>
    <w:rsid w:val="5B17B731"/>
    <w:rsid w:val="5B1C6535"/>
    <w:rsid w:val="5B2B4447"/>
    <w:rsid w:val="5B65624A"/>
    <w:rsid w:val="5B7C7806"/>
    <w:rsid w:val="5BD2E4B9"/>
    <w:rsid w:val="5BFF915A"/>
    <w:rsid w:val="5C426FCB"/>
    <w:rsid w:val="5C6A399B"/>
    <w:rsid w:val="5C6E3E9D"/>
    <w:rsid w:val="5C6E5BEF"/>
    <w:rsid w:val="5CAF3020"/>
    <w:rsid w:val="5CBC0272"/>
    <w:rsid w:val="5CC6FA8D"/>
    <w:rsid w:val="5CD7439D"/>
    <w:rsid w:val="5CE7146D"/>
    <w:rsid w:val="5D3293CD"/>
    <w:rsid w:val="5D32FE3C"/>
    <w:rsid w:val="5D463889"/>
    <w:rsid w:val="5D61F842"/>
    <w:rsid w:val="5D64C1B0"/>
    <w:rsid w:val="5D983370"/>
    <w:rsid w:val="5DAB8491"/>
    <w:rsid w:val="5DC9433C"/>
    <w:rsid w:val="5DD1D41E"/>
    <w:rsid w:val="5DDF1692"/>
    <w:rsid w:val="5DE755A5"/>
    <w:rsid w:val="5E3E520A"/>
    <w:rsid w:val="5E614BB5"/>
    <w:rsid w:val="5E65B8A3"/>
    <w:rsid w:val="5E762E79"/>
    <w:rsid w:val="5EA6ACDC"/>
    <w:rsid w:val="5EFC5B8A"/>
    <w:rsid w:val="5F0BE942"/>
    <w:rsid w:val="5F0C4839"/>
    <w:rsid w:val="5F11B3EF"/>
    <w:rsid w:val="5F1BB1FC"/>
    <w:rsid w:val="5F74B61A"/>
    <w:rsid w:val="5F9F05CE"/>
    <w:rsid w:val="5FB2149E"/>
    <w:rsid w:val="5FB2F858"/>
    <w:rsid w:val="600DDBF5"/>
    <w:rsid w:val="603047FB"/>
    <w:rsid w:val="6045B5DA"/>
    <w:rsid w:val="606E9958"/>
    <w:rsid w:val="60958AE2"/>
    <w:rsid w:val="60BF6573"/>
    <w:rsid w:val="60C5F432"/>
    <w:rsid w:val="60C6BAB2"/>
    <w:rsid w:val="60D5FF66"/>
    <w:rsid w:val="60DB9587"/>
    <w:rsid w:val="60F07C49"/>
    <w:rsid w:val="60F0EA2E"/>
    <w:rsid w:val="60F6F355"/>
    <w:rsid w:val="61336106"/>
    <w:rsid w:val="614D6000"/>
    <w:rsid w:val="617D277F"/>
    <w:rsid w:val="61A9DC12"/>
    <w:rsid w:val="61E954DB"/>
    <w:rsid w:val="6231DA2C"/>
    <w:rsid w:val="62473750"/>
    <w:rsid w:val="624FC320"/>
    <w:rsid w:val="625E41AB"/>
    <w:rsid w:val="626DEA93"/>
    <w:rsid w:val="62742F33"/>
    <w:rsid w:val="6284B1D1"/>
    <w:rsid w:val="629C86E6"/>
    <w:rsid w:val="62A3E61D"/>
    <w:rsid w:val="62DB4212"/>
    <w:rsid w:val="631A4C30"/>
    <w:rsid w:val="6328D6D0"/>
    <w:rsid w:val="635B92AE"/>
    <w:rsid w:val="635D4C76"/>
    <w:rsid w:val="6382976A"/>
    <w:rsid w:val="638B79F5"/>
    <w:rsid w:val="63933828"/>
    <w:rsid w:val="63B6904C"/>
    <w:rsid w:val="63D4C925"/>
    <w:rsid w:val="63F06926"/>
    <w:rsid w:val="63FFAC0F"/>
    <w:rsid w:val="6404B91C"/>
    <w:rsid w:val="643B511E"/>
    <w:rsid w:val="6440AE9D"/>
    <w:rsid w:val="644AFA49"/>
    <w:rsid w:val="64703CD6"/>
    <w:rsid w:val="64744F3F"/>
    <w:rsid w:val="6497FF73"/>
    <w:rsid w:val="64F6CD56"/>
    <w:rsid w:val="65352E35"/>
    <w:rsid w:val="653A3987"/>
    <w:rsid w:val="658ECCCB"/>
    <w:rsid w:val="65A889DD"/>
    <w:rsid w:val="65B0DC8D"/>
    <w:rsid w:val="65BB8778"/>
    <w:rsid w:val="65C5371C"/>
    <w:rsid w:val="65C9E77E"/>
    <w:rsid w:val="65F2B060"/>
    <w:rsid w:val="660B137E"/>
    <w:rsid w:val="6618DFDC"/>
    <w:rsid w:val="66400A5E"/>
    <w:rsid w:val="6668C12B"/>
    <w:rsid w:val="668831DF"/>
    <w:rsid w:val="668D0B06"/>
    <w:rsid w:val="66A3060B"/>
    <w:rsid w:val="66A84C9F"/>
    <w:rsid w:val="66E6BE09"/>
    <w:rsid w:val="66E7FFF7"/>
    <w:rsid w:val="66FCFBD2"/>
    <w:rsid w:val="673E59E2"/>
    <w:rsid w:val="676A791F"/>
    <w:rsid w:val="677FA78F"/>
    <w:rsid w:val="67845F3A"/>
    <w:rsid w:val="679778FF"/>
    <w:rsid w:val="67A4BA98"/>
    <w:rsid w:val="67A8675C"/>
    <w:rsid w:val="67A8A009"/>
    <w:rsid w:val="67CE28A8"/>
    <w:rsid w:val="67CF6B66"/>
    <w:rsid w:val="67D3829F"/>
    <w:rsid w:val="67F2F16F"/>
    <w:rsid w:val="67F618DC"/>
    <w:rsid w:val="68BEAACA"/>
    <w:rsid w:val="68EA8094"/>
    <w:rsid w:val="68EAB961"/>
    <w:rsid w:val="6935D31A"/>
    <w:rsid w:val="69374771"/>
    <w:rsid w:val="69451132"/>
    <w:rsid w:val="6951B1EC"/>
    <w:rsid w:val="698431C2"/>
    <w:rsid w:val="69C254B4"/>
    <w:rsid w:val="69CA86D9"/>
    <w:rsid w:val="69D9C337"/>
    <w:rsid w:val="6A07F73F"/>
    <w:rsid w:val="6A1E9A92"/>
    <w:rsid w:val="6A24DEDF"/>
    <w:rsid w:val="6A447BE2"/>
    <w:rsid w:val="6A5914D5"/>
    <w:rsid w:val="6A9218CC"/>
    <w:rsid w:val="6AB39940"/>
    <w:rsid w:val="6AC13375"/>
    <w:rsid w:val="6AD938BF"/>
    <w:rsid w:val="6AE0590C"/>
    <w:rsid w:val="6B2C59A3"/>
    <w:rsid w:val="6B36D244"/>
    <w:rsid w:val="6B3A9F86"/>
    <w:rsid w:val="6B55169B"/>
    <w:rsid w:val="6B6171E6"/>
    <w:rsid w:val="6B685C46"/>
    <w:rsid w:val="6B745AB4"/>
    <w:rsid w:val="6B999FEE"/>
    <w:rsid w:val="6C04C1C3"/>
    <w:rsid w:val="6C0C0B7D"/>
    <w:rsid w:val="6C17ADA9"/>
    <w:rsid w:val="6C267C07"/>
    <w:rsid w:val="6C44CA2F"/>
    <w:rsid w:val="6C4B8D8F"/>
    <w:rsid w:val="6C4D404C"/>
    <w:rsid w:val="6C842336"/>
    <w:rsid w:val="6C93572E"/>
    <w:rsid w:val="6CACDC3B"/>
    <w:rsid w:val="6CB4960E"/>
    <w:rsid w:val="6CCD567E"/>
    <w:rsid w:val="6CD9FACB"/>
    <w:rsid w:val="6CEA423B"/>
    <w:rsid w:val="6D1F964A"/>
    <w:rsid w:val="6D22B651"/>
    <w:rsid w:val="6D442B17"/>
    <w:rsid w:val="6D6E98EC"/>
    <w:rsid w:val="6D844CA6"/>
    <w:rsid w:val="6D8E569B"/>
    <w:rsid w:val="6DAE3996"/>
    <w:rsid w:val="6DCD26C4"/>
    <w:rsid w:val="6E0D05FA"/>
    <w:rsid w:val="6E1CBB3C"/>
    <w:rsid w:val="6E40898E"/>
    <w:rsid w:val="6E61F7D4"/>
    <w:rsid w:val="6E638ACF"/>
    <w:rsid w:val="6E7D4B66"/>
    <w:rsid w:val="6E8AB319"/>
    <w:rsid w:val="6E8F4373"/>
    <w:rsid w:val="6EB1F5F6"/>
    <w:rsid w:val="6EB35EEE"/>
    <w:rsid w:val="6EC3BCB1"/>
    <w:rsid w:val="6EF52A20"/>
    <w:rsid w:val="6F065990"/>
    <w:rsid w:val="6F6BB59C"/>
    <w:rsid w:val="6F9E8203"/>
    <w:rsid w:val="6FB70A69"/>
    <w:rsid w:val="7009ED04"/>
    <w:rsid w:val="70122BE6"/>
    <w:rsid w:val="70204095"/>
    <w:rsid w:val="703B07CE"/>
    <w:rsid w:val="70623719"/>
    <w:rsid w:val="7074EC10"/>
    <w:rsid w:val="70B0A80C"/>
    <w:rsid w:val="70C32183"/>
    <w:rsid w:val="70F54A70"/>
    <w:rsid w:val="71006DBE"/>
    <w:rsid w:val="71109A50"/>
    <w:rsid w:val="7116E562"/>
    <w:rsid w:val="71468ABC"/>
    <w:rsid w:val="71DEA26D"/>
    <w:rsid w:val="71FEE78A"/>
    <w:rsid w:val="720A79E1"/>
    <w:rsid w:val="72216035"/>
    <w:rsid w:val="724E6A6A"/>
    <w:rsid w:val="72549C20"/>
    <w:rsid w:val="72AAF405"/>
    <w:rsid w:val="72CF16F2"/>
    <w:rsid w:val="72D397F6"/>
    <w:rsid w:val="72D69831"/>
    <w:rsid w:val="72E11409"/>
    <w:rsid w:val="731F3B06"/>
    <w:rsid w:val="7335B8DB"/>
    <w:rsid w:val="7344092A"/>
    <w:rsid w:val="73490D79"/>
    <w:rsid w:val="734D41A1"/>
    <w:rsid w:val="7351A15F"/>
    <w:rsid w:val="737157F0"/>
    <w:rsid w:val="73CAF693"/>
    <w:rsid w:val="73D657BD"/>
    <w:rsid w:val="73EA9690"/>
    <w:rsid w:val="743C9748"/>
    <w:rsid w:val="746634B7"/>
    <w:rsid w:val="746A8150"/>
    <w:rsid w:val="7480C179"/>
    <w:rsid w:val="74ADD9C1"/>
    <w:rsid w:val="74BAA68D"/>
    <w:rsid w:val="74D8D198"/>
    <w:rsid w:val="74E6FAB0"/>
    <w:rsid w:val="7502C615"/>
    <w:rsid w:val="75384A08"/>
    <w:rsid w:val="755355F2"/>
    <w:rsid w:val="755633FA"/>
    <w:rsid w:val="755A9ADB"/>
    <w:rsid w:val="75763CE9"/>
    <w:rsid w:val="7589F2BA"/>
    <w:rsid w:val="75C0FF5E"/>
    <w:rsid w:val="75DCE57D"/>
    <w:rsid w:val="75E662D4"/>
    <w:rsid w:val="76071732"/>
    <w:rsid w:val="7618524B"/>
    <w:rsid w:val="761D753B"/>
    <w:rsid w:val="76294F20"/>
    <w:rsid w:val="7676B128"/>
    <w:rsid w:val="76798DCC"/>
    <w:rsid w:val="768537CA"/>
    <w:rsid w:val="76890A3D"/>
    <w:rsid w:val="76954507"/>
    <w:rsid w:val="76ABA058"/>
    <w:rsid w:val="76CDC1FA"/>
    <w:rsid w:val="76FA06AD"/>
    <w:rsid w:val="76FB0209"/>
    <w:rsid w:val="774F1941"/>
    <w:rsid w:val="775605C4"/>
    <w:rsid w:val="777EE5D5"/>
    <w:rsid w:val="77961D53"/>
    <w:rsid w:val="77BC4A55"/>
    <w:rsid w:val="77C7E36B"/>
    <w:rsid w:val="77E686AA"/>
    <w:rsid w:val="77E6B325"/>
    <w:rsid w:val="77F5EE60"/>
    <w:rsid w:val="77FC7B52"/>
    <w:rsid w:val="77FF8B32"/>
    <w:rsid w:val="78006AB9"/>
    <w:rsid w:val="7821C483"/>
    <w:rsid w:val="785F750B"/>
    <w:rsid w:val="78772AA1"/>
    <w:rsid w:val="788DED3A"/>
    <w:rsid w:val="7896EA4F"/>
    <w:rsid w:val="78A0BDA4"/>
    <w:rsid w:val="78BFCF0F"/>
    <w:rsid w:val="78C005AB"/>
    <w:rsid w:val="78C02EA4"/>
    <w:rsid w:val="78CC26FD"/>
    <w:rsid w:val="78E8265E"/>
    <w:rsid w:val="78EA91E2"/>
    <w:rsid w:val="790A5815"/>
    <w:rsid w:val="7933AA03"/>
    <w:rsid w:val="79475A05"/>
    <w:rsid w:val="796E3BCD"/>
    <w:rsid w:val="798B3CE9"/>
    <w:rsid w:val="79B074C4"/>
    <w:rsid w:val="79B37914"/>
    <w:rsid w:val="79E86D01"/>
    <w:rsid w:val="79FD4462"/>
    <w:rsid w:val="79FE5D51"/>
    <w:rsid w:val="7A330F10"/>
    <w:rsid w:val="7A4642DC"/>
    <w:rsid w:val="7A587908"/>
    <w:rsid w:val="7A60AB19"/>
    <w:rsid w:val="7ABDAE4D"/>
    <w:rsid w:val="7B151A26"/>
    <w:rsid w:val="7B1A0301"/>
    <w:rsid w:val="7B1B9047"/>
    <w:rsid w:val="7B29D5F2"/>
    <w:rsid w:val="7B3EC575"/>
    <w:rsid w:val="7B4B8A99"/>
    <w:rsid w:val="7B91FE24"/>
    <w:rsid w:val="7B9F2462"/>
    <w:rsid w:val="7C0D94AA"/>
    <w:rsid w:val="7C0FADA5"/>
    <w:rsid w:val="7C14CBE6"/>
    <w:rsid w:val="7C1AD40C"/>
    <w:rsid w:val="7C371FFA"/>
    <w:rsid w:val="7C5FE2D9"/>
    <w:rsid w:val="7C60784F"/>
    <w:rsid w:val="7C6DCC8F"/>
    <w:rsid w:val="7C8D5EAF"/>
    <w:rsid w:val="7C99E7AF"/>
    <w:rsid w:val="7D6282C3"/>
    <w:rsid w:val="7D74E82A"/>
    <w:rsid w:val="7D7B28C6"/>
    <w:rsid w:val="7D9FC86C"/>
    <w:rsid w:val="7DB5201E"/>
    <w:rsid w:val="7DD6890B"/>
    <w:rsid w:val="7DDD9702"/>
    <w:rsid w:val="7DE26730"/>
    <w:rsid w:val="7E121FF7"/>
    <w:rsid w:val="7E13EC12"/>
    <w:rsid w:val="7E29E40F"/>
    <w:rsid w:val="7E732B2C"/>
    <w:rsid w:val="7EAAED1A"/>
    <w:rsid w:val="7ECB8218"/>
    <w:rsid w:val="7EEEB25F"/>
    <w:rsid w:val="7F097C01"/>
    <w:rsid w:val="7F10B1CC"/>
    <w:rsid w:val="7F61620B"/>
    <w:rsid w:val="7F68FDF2"/>
    <w:rsid w:val="7F98D264"/>
    <w:rsid w:val="7FA7FD68"/>
    <w:rsid w:val="7FB710FB"/>
    <w:rsid w:val="7FBBEDEE"/>
    <w:rsid w:val="7FC559AE"/>
    <w:rsid w:val="7FCD02DE"/>
    <w:rsid w:val="7FD489F2"/>
    <w:rsid w:val="7FF6C53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EB8C5E-D031-4F75-8044-20F5ECC0D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021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pPr>
      <w:ind w:left="720"/>
      <w:contextualSpacing/>
    </w:pPr>
  </w:style>
  <w:style w:type="paragraph" w:styleId="Textbubliny">
    <w:name w:val="Balloon Text"/>
    <w:basedOn w:val="Normln"/>
    <w:link w:val="TextbublinyChar"/>
    <w:uiPriority w:val="99"/>
    <w:semiHidden/>
    <w:unhideWhenUsed/>
    <w:rsid w:val="003561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56162"/>
    <w:rPr>
      <w:rFonts w:ascii="Segoe UI" w:hAnsi="Segoe UI" w:cs="Segoe UI"/>
      <w:sz w:val="18"/>
      <w:szCs w:val="18"/>
    </w:rPr>
  </w:style>
  <w:style w:type="paragraph" w:styleId="Textkomente">
    <w:name w:val="annotation text"/>
    <w:basedOn w:val="Normln"/>
    <w:link w:val="TextkomenteChar"/>
    <w:uiPriority w:val="99"/>
    <w:semiHidden/>
    <w:unhideWhenUsed/>
    <w:rsid w:val="00356162"/>
    <w:pPr>
      <w:spacing w:line="240" w:lineRule="auto"/>
    </w:pPr>
    <w:rPr>
      <w:sz w:val="20"/>
      <w:szCs w:val="20"/>
    </w:rPr>
  </w:style>
  <w:style w:type="character" w:customStyle="1" w:styleId="TextkomenteChar">
    <w:name w:val="Text komentáře Char"/>
    <w:basedOn w:val="Standardnpsmoodstavce"/>
    <w:link w:val="Textkomente"/>
    <w:uiPriority w:val="99"/>
    <w:semiHidden/>
    <w:rsid w:val="00356162"/>
    <w:rPr>
      <w:sz w:val="20"/>
      <w:szCs w:val="20"/>
    </w:rPr>
  </w:style>
  <w:style w:type="character" w:styleId="Odkaznakoment">
    <w:name w:val="annotation reference"/>
    <w:basedOn w:val="Standardnpsmoodstavce"/>
    <w:uiPriority w:val="99"/>
    <w:semiHidden/>
    <w:unhideWhenUsed/>
    <w:rsid w:val="00356162"/>
    <w:rPr>
      <w:sz w:val="16"/>
      <w:szCs w:val="16"/>
    </w:rPr>
  </w:style>
  <w:style w:type="paragraph" w:styleId="Revize">
    <w:name w:val="Revision"/>
    <w:hidden/>
    <w:uiPriority w:val="99"/>
    <w:semiHidden/>
    <w:rsid w:val="00DE2C2D"/>
    <w:pPr>
      <w:spacing w:after="0" w:line="240" w:lineRule="auto"/>
    </w:p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line="240" w:lineRule="auto"/>
    </w:p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spi://module='ASPI'&amp;link='104/1991%20Sb.%2523%25C8l.28'&amp;ucin-k-dni='30.12.9999'"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zakonyprolidi.cz/cs/2004-56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AC6C446A9AEC4887B6240C14C150AE" ma:contentTypeVersion="2" ma:contentTypeDescription="Vytvoří nový dokument" ma:contentTypeScope="" ma:versionID="d0bce49f39369d23ea3ba6ecd0f944a2">
  <xsd:schema xmlns:xsd="http://www.w3.org/2001/XMLSchema" xmlns:xs="http://www.w3.org/2001/XMLSchema" xmlns:p="http://schemas.microsoft.com/office/2006/metadata/properties" xmlns:ns2="dd24b7f9-e3ee-43c2-949c-e36816f2a2d5" targetNamespace="http://schemas.microsoft.com/office/2006/metadata/properties" ma:root="true" ma:fieldsID="e6b3fcaf007b4f827962b9c30af9dc5a" ns2:_="">
    <xsd:import namespace="dd24b7f9-e3ee-43c2-949c-e36816f2a2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4b7f9-e3ee-43c2-949c-e36816f2a2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449EC-41B2-4CE0-B8BB-E5CE2D817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4b7f9-e3ee-43c2-949c-e36816f2a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071D77-81C5-4878-8388-3E9C344311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50BF07-A90B-48D9-B37F-E36BDB935F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3789</Words>
  <Characters>22361</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Prudíková Dana, Mgr. et Mgr., Ph.D.</dc:creator>
  <cp:keywords/>
  <dc:description/>
  <cp:lastModifiedBy>Fiala Jan</cp:lastModifiedBy>
  <cp:revision>10</cp:revision>
  <dcterms:created xsi:type="dcterms:W3CDTF">2020-03-22T16:14:00Z</dcterms:created>
  <dcterms:modified xsi:type="dcterms:W3CDTF">2020-08-14T09:22:00Z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0x01010015AC6C446A9AEC4887B6240C14C150AE</vt:lpwstr>
  </property>
</Properties>
</file>