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821" w:rsidRPr="00491252" w:rsidRDefault="00EE0E1B" w:rsidP="005A38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PLATNÉ ZNĚNÍ S VYZNAČENÍM ZMĚN</w:t>
      </w:r>
    </w:p>
    <w:p w:rsidR="005A3821" w:rsidRPr="00491252" w:rsidRDefault="005A3821" w:rsidP="005A38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3821" w:rsidRDefault="005A3821" w:rsidP="00E00A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 xml:space="preserve">Zákon </w:t>
      </w:r>
      <w:r w:rsidR="00E00A89" w:rsidRPr="00E00A89">
        <w:rPr>
          <w:rFonts w:ascii="Times New Roman" w:hAnsi="Times New Roman" w:cs="Times New Roman"/>
          <w:sz w:val="24"/>
          <w:szCs w:val="24"/>
        </w:rPr>
        <w:t>č. 589/1992 Sb., o pojistném na sociální zabezpečení a příspěvku na státní politiku zaměstnanosti, ve znění pozdějších předpisů</w:t>
      </w:r>
    </w:p>
    <w:p w:rsidR="00E00A89" w:rsidRPr="00491252" w:rsidRDefault="00E00A89" w:rsidP="00E00A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3821" w:rsidRPr="00491252" w:rsidRDefault="00FB6026" w:rsidP="00E00A89">
      <w:pPr>
        <w:jc w:val="center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>§</w:t>
      </w:r>
      <w:r w:rsidR="00EE0E1B">
        <w:rPr>
          <w:rFonts w:ascii="Times New Roman" w:hAnsi="Times New Roman" w:cs="Times New Roman"/>
          <w:sz w:val="24"/>
          <w:szCs w:val="24"/>
        </w:rPr>
        <w:t xml:space="preserve"> </w:t>
      </w:r>
      <w:r w:rsidR="00E00A89">
        <w:rPr>
          <w:rFonts w:ascii="Times New Roman" w:hAnsi="Times New Roman" w:cs="Times New Roman"/>
          <w:sz w:val="24"/>
          <w:szCs w:val="24"/>
        </w:rPr>
        <w:t>7</w:t>
      </w:r>
      <w:r w:rsidRPr="00491252">
        <w:rPr>
          <w:rFonts w:ascii="Times New Roman" w:hAnsi="Times New Roman" w:cs="Times New Roman"/>
          <w:sz w:val="24"/>
          <w:szCs w:val="24"/>
        </w:rPr>
        <w:br/>
      </w:r>
      <w:r w:rsidR="00E00A89" w:rsidRPr="00E00A89">
        <w:rPr>
          <w:rFonts w:ascii="Times New Roman" w:hAnsi="Times New Roman" w:cs="Times New Roman"/>
          <w:sz w:val="24"/>
          <w:szCs w:val="24"/>
        </w:rPr>
        <w:t>Sazby pojistného</w:t>
      </w:r>
    </w:p>
    <w:p w:rsidR="005A3821" w:rsidRPr="00491252" w:rsidRDefault="005A3821" w:rsidP="00491252">
      <w:pPr>
        <w:jc w:val="both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ab/>
        <w:t xml:space="preserve">(1) </w:t>
      </w:r>
      <w:r w:rsidR="00E00A89" w:rsidRPr="00E00A89">
        <w:rPr>
          <w:rFonts w:ascii="Times New Roman" w:hAnsi="Times New Roman" w:cs="Times New Roman"/>
          <w:sz w:val="24"/>
          <w:szCs w:val="24"/>
        </w:rPr>
        <w:t>Sazby pojistného činí</w:t>
      </w:r>
    </w:p>
    <w:p w:rsidR="005A3821" w:rsidRPr="00491252" w:rsidRDefault="005A3821" w:rsidP="00491252">
      <w:pPr>
        <w:jc w:val="both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432E" w:rsidRDefault="005A3821" w:rsidP="00491252">
      <w:pPr>
        <w:jc w:val="both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 xml:space="preserve">a) </w:t>
      </w:r>
      <w:r w:rsidR="00E00A89" w:rsidRPr="00E00A89">
        <w:rPr>
          <w:rFonts w:ascii="Times New Roman" w:hAnsi="Times New Roman" w:cs="Times New Roman"/>
          <w:sz w:val="24"/>
          <w:szCs w:val="24"/>
        </w:rPr>
        <w:t xml:space="preserve">u zaměstnavatele </w:t>
      </w:r>
      <w:r w:rsidR="00E00A89" w:rsidRPr="00E00A89">
        <w:rPr>
          <w:rFonts w:ascii="Times New Roman" w:hAnsi="Times New Roman" w:cs="Times New Roman"/>
          <w:strike/>
          <w:sz w:val="24"/>
          <w:szCs w:val="24"/>
        </w:rPr>
        <w:t>24,8</w:t>
      </w:r>
      <w:r w:rsidR="00E00A89" w:rsidRPr="00E00A89">
        <w:rPr>
          <w:rFonts w:ascii="Times New Roman" w:hAnsi="Times New Roman" w:cs="Times New Roman"/>
          <w:sz w:val="24"/>
          <w:szCs w:val="24"/>
        </w:rPr>
        <w:t xml:space="preserve"> </w:t>
      </w:r>
      <w:r w:rsidR="00E00A89" w:rsidRPr="00E00A89">
        <w:rPr>
          <w:rFonts w:ascii="Times New Roman" w:hAnsi="Times New Roman" w:cs="Times New Roman"/>
          <w:b/>
          <w:bCs/>
          <w:sz w:val="24"/>
          <w:szCs w:val="24"/>
        </w:rPr>
        <w:t>22,8</w:t>
      </w:r>
      <w:r w:rsidR="00E00A89">
        <w:rPr>
          <w:rFonts w:ascii="Times New Roman" w:hAnsi="Times New Roman" w:cs="Times New Roman"/>
          <w:sz w:val="24"/>
          <w:szCs w:val="24"/>
        </w:rPr>
        <w:t xml:space="preserve"> </w:t>
      </w:r>
      <w:r w:rsidR="00E00A89" w:rsidRPr="00E00A89">
        <w:rPr>
          <w:rFonts w:ascii="Times New Roman" w:hAnsi="Times New Roman" w:cs="Times New Roman"/>
          <w:sz w:val="24"/>
          <w:szCs w:val="24"/>
        </w:rPr>
        <w:t xml:space="preserve">% z vyměřovacího základu, z toho 2,1 % na nemocenské pojištění, </w:t>
      </w:r>
      <w:r w:rsidR="00E00A89" w:rsidRPr="00E00A89">
        <w:rPr>
          <w:rFonts w:ascii="Times New Roman" w:hAnsi="Times New Roman" w:cs="Times New Roman"/>
          <w:strike/>
          <w:sz w:val="24"/>
          <w:szCs w:val="24"/>
        </w:rPr>
        <w:t>21,5</w:t>
      </w:r>
      <w:r w:rsidR="00E00A89" w:rsidRPr="00E00A89">
        <w:rPr>
          <w:rFonts w:ascii="Times New Roman" w:hAnsi="Times New Roman" w:cs="Times New Roman"/>
          <w:sz w:val="24"/>
          <w:szCs w:val="24"/>
        </w:rPr>
        <w:t xml:space="preserve"> </w:t>
      </w:r>
      <w:r w:rsidR="00E00A89" w:rsidRPr="00E00A89">
        <w:rPr>
          <w:rFonts w:ascii="Times New Roman" w:hAnsi="Times New Roman" w:cs="Times New Roman"/>
          <w:b/>
          <w:bCs/>
          <w:sz w:val="24"/>
          <w:szCs w:val="24"/>
        </w:rPr>
        <w:t>19,6</w:t>
      </w:r>
      <w:r w:rsidR="00E00A89">
        <w:rPr>
          <w:rFonts w:ascii="Times New Roman" w:hAnsi="Times New Roman" w:cs="Times New Roman"/>
          <w:sz w:val="24"/>
          <w:szCs w:val="24"/>
        </w:rPr>
        <w:t xml:space="preserve"> </w:t>
      </w:r>
      <w:r w:rsidR="00E00A89" w:rsidRPr="00E00A89">
        <w:rPr>
          <w:rFonts w:ascii="Times New Roman" w:hAnsi="Times New Roman" w:cs="Times New Roman"/>
          <w:sz w:val="24"/>
          <w:szCs w:val="24"/>
        </w:rPr>
        <w:t xml:space="preserve">% na důchodové pojištění a </w:t>
      </w:r>
      <w:r w:rsidR="00E00A89" w:rsidRPr="009C01A1">
        <w:rPr>
          <w:rFonts w:ascii="Times New Roman" w:hAnsi="Times New Roman" w:cs="Times New Roman"/>
          <w:strike/>
          <w:sz w:val="24"/>
          <w:szCs w:val="24"/>
        </w:rPr>
        <w:t>1,2</w:t>
      </w:r>
      <w:r w:rsidR="009C01A1">
        <w:rPr>
          <w:rFonts w:ascii="Times New Roman" w:hAnsi="Times New Roman" w:cs="Times New Roman"/>
          <w:sz w:val="24"/>
          <w:szCs w:val="24"/>
        </w:rPr>
        <w:t xml:space="preserve"> </w:t>
      </w:r>
      <w:r w:rsidR="009C01A1" w:rsidRPr="009C01A1">
        <w:rPr>
          <w:rFonts w:ascii="Times New Roman" w:hAnsi="Times New Roman" w:cs="Times New Roman"/>
          <w:b/>
          <w:bCs/>
          <w:sz w:val="24"/>
          <w:szCs w:val="24"/>
        </w:rPr>
        <w:t>1,1</w:t>
      </w:r>
      <w:r w:rsidR="009C01A1">
        <w:rPr>
          <w:rFonts w:ascii="Times New Roman" w:hAnsi="Times New Roman" w:cs="Times New Roman"/>
          <w:sz w:val="24"/>
          <w:szCs w:val="24"/>
        </w:rPr>
        <w:t xml:space="preserve"> </w:t>
      </w:r>
      <w:r w:rsidR="00E00A89" w:rsidRPr="00E00A89">
        <w:rPr>
          <w:rFonts w:ascii="Times New Roman" w:hAnsi="Times New Roman" w:cs="Times New Roman"/>
          <w:sz w:val="24"/>
          <w:szCs w:val="24"/>
        </w:rPr>
        <w:t>% na státní politiku zaměstnanosti,</w:t>
      </w:r>
    </w:p>
    <w:p w:rsidR="00D1432E" w:rsidRDefault="005A3821" w:rsidP="00491252">
      <w:pPr>
        <w:jc w:val="both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 xml:space="preserve">b) </w:t>
      </w:r>
      <w:r w:rsidR="00E00A89" w:rsidRPr="00E00A89">
        <w:rPr>
          <w:rFonts w:ascii="Times New Roman" w:hAnsi="Times New Roman" w:cs="Times New Roman"/>
          <w:sz w:val="24"/>
          <w:szCs w:val="24"/>
        </w:rPr>
        <w:t>u zaměstnance 6,5 % z vyměřovacího základu,</w:t>
      </w:r>
    </w:p>
    <w:p w:rsidR="005A3821" w:rsidRDefault="005A3821" w:rsidP="00491252">
      <w:pPr>
        <w:jc w:val="both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 xml:space="preserve">c) </w:t>
      </w:r>
      <w:r w:rsidR="00E00A89" w:rsidRPr="00E00A89">
        <w:rPr>
          <w:rFonts w:ascii="Times New Roman" w:hAnsi="Times New Roman" w:cs="Times New Roman"/>
          <w:sz w:val="24"/>
          <w:szCs w:val="24"/>
        </w:rPr>
        <w:t>u osoby samostatně výdělečně činné</w:t>
      </w:r>
    </w:p>
    <w:p w:rsidR="00E00A89" w:rsidRDefault="00E00A89" w:rsidP="00E00A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E00A89">
        <w:rPr>
          <w:rFonts w:ascii="Times New Roman" w:hAnsi="Times New Roman" w:cs="Times New Roman"/>
          <w:sz w:val="24"/>
          <w:szCs w:val="24"/>
        </w:rPr>
        <w:t>29,2 % z vyměřovacího základu uvedeného v § 5b odst. 1 a 2, z toho 28 % na důchodové pojištění a 1,2 % na státní politiku zaměstnanosti, jde-li o osobu samostatně výdělečně činnou účastnou důchodového pojištění,</w:t>
      </w:r>
    </w:p>
    <w:p w:rsidR="00E00A89" w:rsidRPr="00491252" w:rsidRDefault="00E00A89" w:rsidP="00E00A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E00A89">
        <w:rPr>
          <w:rFonts w:ascii="Times New Roman" w:hAnsi="Times New Roman" w:cs="Times New Roman"/>
          <w:sz w:val="24"/>
          <w:szCs w:val="24"/>
        </w:rPr>
        <w:t>2,1 % z vyměřovacího základu uvedeného v § 5b odst. 3, jde-li o osobu samostatně výdělečně činnou účastnou nemocenského pojištění,</w:t>
      </w:r>
    </w:p>
    <w:p w:rsidR="00E00A89" w:rsidRDefault="005A3821" w:rsidP="00491252">
      <w:pPr>
        <w:jc w:val="both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 xml:space="preserve">d) </w:t>
      </w:r>
      <w:r w:rsidR="00E00A89" w:rsidRPr="00E00A89">
        <w:rPr>
          <w:rFonts w:ascii="Times New Roman" w:hAnsi="Times New Roman" w:cs="Times New Roman"/>
          <w:sz w:val="24"/>
          <w:szCs w:val="24"/>
        </w:rPr>
        <w:t xml:space="preserve">u osoby dobrovolně účastné na důchodovém pojištění 28 % z vyměřovacího základu, </w:t>
      </w:r>
    </w:p>
    <w:p w:rsidR="005A3821" w:rsidRPr="00D1432E" w:rsidRDefault="005A3821" w:rsidP="00491252">
      <w:p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D1432E">
        <w:rPr>
          <w:rFonts w:ascii="Times New Roman" w:hAnsi="Times New Roman" w:cs="Times New Roman"/>
          <w:bCs/>
          <w:sz w:val="24"/>
          <w:szCs w:val="24"/>
        </w:rPr>
        <w:t xml:space="preserve">e) </w:t>
      </w:r>
      <w:r w:rsidR="00E00A89" w:rsidRPr="00E00A89">
        <w:rPr>
          <w:rFonts w:ascii="Times New Roman" w:hAnsi="Times New Roman" w:cs="Times New Roman"/>
          <w:bCs/>
          <w:sz w:val="24"/>
          <w:szCs w:val="24"/>
        </w:rPr>
        <w:t>u zahraničního zaměstnance 2,1 % z vyměřovacího základu</w:t>
      </w:r>
      <w:r w:rsidR="00E00A89">
        <w:rPr>
          <w:rFonts w:ascii="Times New Roman" w:hAnsi="Times New Roman" w:cs="Times New Roman"/>
          <w:bCs/>
          <w:sz w:val="24"/>
          <w:szCs w:val="24"/>
        </w:rPr>
        <w:t>.</w:t>
      </w:r>
    </w:p>
    <w:p w:rsidR="005A3821" w:rsidRPr="00491252" w:rsidRDefault="005A3821" w:rsidP="00491252">
      <w:pPr>
        <w:jc w:val="both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ab/>
        <w:t xml:space="preserve">(2) </w:t>
      </w:r>
      <w:r w:rsidR="00E00A89" w:rsidRPr="00E00A89">
        <w:rPr>
          <w:rFonts w:ascii="Times New Roman" w:hAnsi="Times New Roman" w:cs="Times New Roman"/>
          <w:sz w:val="24"/>
          <w:szCs w:val="24"/>
        </w:rPr>
        <w:t>Pro stanovení pojistného na důchodové pojištění, které platí osoba dobrovolně účastná důchodového pojištění za období předcházející kalendářnímu roku, ve kterém toto pojistné platí, se použije sazba pojistného platná k 1. lednu kalendářního roku, ve kterém se pojistné na důchodové pojištění platí.</w:t>
      </w:r>
    </w:p>
    <w:p w:rsidR="005A3821" w:rsidRDefault="005A3821" w:rsidP="00491252">
      <w:pPr>
        <w:jc w:val="both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ab/>
        <w:t xml:space="preserve">(3) </w:t>
      </w:r>
      <w:r w:rsidR="00E00A89" w:rsidRPr="00E00A89">
        <w:rPr>
          <w:rFonts w:ascii="Times New Roman" w:hAnsi="Times New Roman" w:cs="Times New Roman"/>
          <w:sz w:val="24"/>
          <w:szCs w:val="24"/>
        </w:rPr>
        <w:t>Pojistné se zaokrouhluje na celé koruny směrem nahoru.</w:t>
      </w:r>
    </w:p>
    <w:p w:rsidR="005F0339" w:rsidRPr="00D1432E" w:rsidRDefault="005F0339" w:rsidP="0049125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F0339" w:rsidRPr="00D143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E2023"/>
    <w:multiLevelType w:val="multilevel"/>
    <w:tmpl w:val="4CB41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5DB55E6"/>
    <w:multiLevelType w:val="hybridMultilevel"/>
    <w:tmpl w:val="7A929A1C"/>
    <w:lvl w:ilvl="0" w:tplc="1AEE7C70">
      <w:start w:val="1"/>
      <w:numFmt w:val="decimal"/>
      <w:lvlText w:val="(%1)"/>
      <w:lvlJc w:val="left"/>
      <w:pPr>
        <w:ind w:left="1164" w:hanging="45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2F3"/>
    <w:rsid w:val="000602CF"/>
    <w:rsid w:val="001028F5"/>
    <w:rsid w:val="0010518C"/>
    <w:rsid w:val="001F2AA4"/>
    <w:rsid w:val="00214C73"/>
    <w:rsid w:val="0034506A"/>
    <w:rsid w:val="00394746"/>
    <w:rsid w:val="003A2700"/>
    <w:rsid w:val="003E1FB3"/>
    <w:rsid w:val="00491252"/>
    <w:rsid w:val="004C2E35"/>
    <w:rsid w:val="005A3821"/>
    <w:rsid w:val="005C5899"/>
    <w:rsid w:val="005F0339"/>
    <w:rsid w:val="00690ADA"/>
    <w:rsid w:val="006932BD"/>
    <w:rsid w:val="006A2AD3"/>
    <w:rsid w:val="0085423F"/>
    <w:rsid w:val="00860CF9"/>
    <w:rsid w:val="008611DB"/>
    <w:rsid w:val="0096336C"/>
    <w:rsid w:val="009C01A1"/>
    <w:rsid w:val="009E54BB"/>
    <w:rsid w:val="00A41590"/>
    <w:rsid w:val="00AE4E8A"/>
    <w:rsid w:val="00C63E2C"/>
    <w:rsid w:val="00C81FC4"/>
    <w:rsid w:val="00CD2633"/>
    <w:rsid w:val="00D1432E"/>
    <w:rsid w:val="00D436A8"/>
    <w:rsid w:val="00E00A89"/>
    <w:rsid w:val="00E6095E"/>
    <w:rsid w:val="00E7385D"/>
    <w:rsid w:val="00EB3D0E"/>
    <w:rsid w:val="00EE0E1B"/>
    <w:rsid w:val="00F352F3"/>
    <w:rsid w:val="00FB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56C62-545D-4832-8352-B8A317601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90ADA"/>
    <w:pPr>
      <w:spacing w:after="80" w:line="240" w:lineRule="auto"/>
      <w:ind w:left="720"/>
      <w:contextualSpacing/>
      <w:jc w:val="both"/>
    </w:pPr>
    <w:rPr>
      <w:rFonts w:ascii="Times New Roman" w:eastAsia="Arial" w:hAnsi="Times New Roman" w:cs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2A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2A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DA3FC-198E-498D-99F4-124E92C13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KupkaM</dc:creator>
  <cp:keywords/>
  <dc:description/>
  <cp:lastModifiedBy>Fiserova Ivona</cp:lastModifiedBy>
  <cp:revision>2</cp:revision>
  <dcterms:created xsi:type="dcterms:W3CDTF">2020-07-09T14:24:00Z</dcterms:created>
  <dcterms:modified xsi:type="dcterms:W3CDTF">2020-07-09T14:24:00Z</dcterms:modified>
</cp:coreProperties>
</file>