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306799" w14:textId="7F4AE8FF" w:rsidR="00E03C70" w:rsidRPr="00B81298" w:rsidRDefault="00C240DB" w:rsidP="00CA5DD6">
      <w:pPr>
        <w:pStyle w:val="Nzev"/>
        <w:jc w:val="center"/>
        <w:rPr>
          <w:rFonts w:ascii="Times New Roman" w:hAnsi="Times New Roman" w:cs="Times New Roman"/>
          <w:sz w:val="24"/>
          <w:szCs w:val="24"/>
          <w:lang w:val="cs-CZ"/>
        </w:rPr>
      </w:pPr>
      <w:r w:rsidRPr="00B81298">
        <w:rPr>
          <w:rFonts w:ascii="Times New Roman" w:hAnsi="Times New Roman" w:cs="Times New Roman"/>
          <w:sz w:val="24"/>
          <w:szCs w:val="24"/>
          <w:lang w:val="cs-CZ"/>
        </w:rPr>
        <w:t>N</w:t>
      </w:r>
      <w:r w:rsidR="00E03C70" w:rsidRPr="00B81298">
        <w:rPr>
          <w:rFonts w:ascii="Times New Roman" w:hAnsi="Times New Roman" w:cs="Times New Roman"/>
          <w:sz w:val="24"/>
          <w:szCs w:val="24"/>
          <w:lang w:val="cs-CZ"/>
        </w:rPr>
        <w:t>ávrh</w:t>
      </w:r>
    </w:p>
    <w:p w14:paraId="2D9D6DC8" w14:textId="77777777" w:rsidR="00C240DB" w:rsidRPr="00B81298" w:rsidRDefault="00C240DB" w:rsidP="00EF36DC">
      <w:pPr>
        <w:rPr>
          <w:lang w:val="cs-CZ"/>
        </w:rPr>
      </w:pPr>
    </w:p>
    <w:p w14:paraId="1A0333C6" w14:textId="77777777" w:rsidR="00E03C70" w:rsidRPr="00B81298" w:rsidRDefault="00E03C70" w:rsidP="00E03C70">
      <w:pPr>
        <w:widowControl w:val="0"/>
        <w:autoSpaceDE w:val="0"/>
        <w:autoSpaceDN w:val="0"/>
        <w:adjustRightInd w:val="0"/>
        <w:jc w:val="center"/>
        <w:rPr>
          <w:b/>
          <w:bCs/>
          <w:lang w:val="cs-CZ"/>
        </w:rPr>
      </w:pPr>
      <w:r w:rsidRPr="00B81298">
        <w:rPr>
          <w:b/>
          <w:bCs/>
          <w:lang w:val="cs-CZ"/>
        </w:rPr>
        <w:t>ZÁKON</w:t>
      </w:r>
    </w:p>
    <w:p w14:paraId="07E5E895" w14:textId="77777777" w:rsidR="00E03C70" w:rsidRPr="00B81298" w:rsidRDefault="00E03C70" w:rsidP="00E03C70">
      <w:pPr>
        <w:widowControl w:val="0"/>
        <w:autoSpaceDE w:val="0"/>
        <w:autoSpaceDN w:val="0"/>
        <w:adjustRightInd w:val="0"/>
        <w:jc w:val="center"/>
        <w:rPr>
          <w:b/>
          <w:bCs/>
          <w:lang w:val="cs-CZ"/>
        </w:rPr>
      </w:pPr>
    </w:p>
    <w:p w14:paraId="1A1851B5" w14:textId="77777777" w:rsidR="00E03C70" w:rsidRPr="00B81298" w:rsidRDefault="00E03C70" w:rsidP="00E03C70">
      <w:pPr>
        <w:widowControl w:val="0"/>
        <w:autoSpaceDE w:val="0"/>
        <w:autoSpaceDN w:val="0"/>
        <w:adjustRightInd w:val="0"/>
        <w:jc w:val="center"/>
        <w:rPr>
          <w:lang w:val="cs-CZ"/>
        </w:rPr>
      </w:pPr>
      <w:r w:rsidRPr="00B81298">
        <w:rPr>
          <w:lang w:val="cs-CZ"/>
        </w:rPr>
        <w:t>ze dne …  2020</w:t>
      </w:r>
    </w:p>
    <w:p w14:paraId="32033B5C" w14:textId="77777777" w:rsidR="00E03C70" w:rsidRPr="00B81298" w:rsidRDefault="00E03C70" w:rsidP="00E03C70">
      <w:pPr>
        <w:widowControl w:val="0"/>
        <w:autoSpaceDE w:val="0"/>
        <w:autoSpaceDN w:val="0"/>
        <w:adjustRightInd w:val="0"/>
        <w:jc w:val="center"/>
        <w:rPr>
          <w:lang w:val="cs-CZ"/>
        </w:rPr>
      </w:pPr>
    </w:p>
    <w:p w14:paraId="41091183" w14:textId="768BBF3E" w:rsidR="00E03C70" w:rsidRPr="00B81298" w:rsidRDefault="00E03C70" w:rsidP="00E03C70">
      <w:pPr>
        <w:widowControl w:val="0"/>
        <w:autoSpaceDE w:val="0"/>
        <w:autoSpaceDN w:val="0"/>
        <w:adjustRightInd w:val="0"/>
        <w:jc w:val="center"/>
        <w:rPr>
          <w:b/>
          <w:lang w:val="cs-CZ"/>
        </w:rPr>
      </w:pPr>
      <w:r w:rsidRPr="00B81298">
        <w:rPr>
          <w:b/>
          <w:lang w:val="cs-CZ"/>
        </w:rPr>
        <w:t>o České komoře všeobecných a dětských sester</w:t>
      </w:r>
    </w:p>
    <w:p w14:paraId="13F1A74F" w14:textId="77777777" w:rsidR="00E03C70" w:rsidRPr="00B81298" w:rsidRDefault="00E03C70" w:rsidP="00E03C70">
      <w:pPr>
        <w:widowControl w:val="0"/>
        <w:autoSpaceDE w:val="0"/>
        <w:autoSpaceDN w:val="0"/>
        <w:adjustRightInd w:val="0"/>
        <w:rPr>
          <w:b/>
          <w:lang w:val="cs-CZ"/>
        </w:rPr>
      </w:pPr>
    </w:p>
    <w:p w14:paraId="38AC3793" w14:textId="77777777" w:rsidR="00E03C70" w:rsidRPr="00B81298" w:rsidRDefault="00E03C70" w:rsidP="00E03C70">
      <w:pPr>
        <w:widowControl w:val="0"/>
        <w:autoSpaceDE w:val="0"/>
        <w:autoSpaceDN w:val="0"/>
        <w:adjustRightInd w:val="0"/>
        <w:rPr>
          <w:lang w:val="cs-CZ"/>
        </w:rPr>
      </w:pPr>
    </w:p>
    <w:p w14:paraId="41DCCCE2" w14:textId="77777777" w:rsidR="00E03C70" w:rsidRPr="00B81298" w:rsidRDefault="00E03C70" w:rsidP="00E03C70">
      <w:pPr>
        <w:widowControl w:val="0"/>
        <w:autoSpaceDE w:val="0"/>
        <w:autoSpaceDN w:val="0"/>
        <w:adjustRightInd w:val="0"/>
        <w:jc w:val="both"/>
        <w:rPr>
          <w:lang w:val="cs-CZ"/>
        </w:rPr>
      </w:pPr>
      <w:r w:rsidRPr="00B81298">
        <w:rPr>
          <w:lang w:val="cs-CZ"/>
        </w:rPr>
        <w:tab/>
        <w:t xml:space="preserve">Parlament se usnesl na tomto zákoně České republiky: </w:t>
      </w:r>
    </w:p>
    <w:p w14:paraId="232C357E" w14:textId="77777777" w:rsidR="00E03C70" w:rsidRPr="00B81298" w:rsidRDefault="00E03C70" w:rsidP="00906368">
      <w:pPr>
        <w:spacing w:line="240" w:lineRule="auto"/>
        <w:jc w:val="center"/>
        <w:rPr>
          <w:rFonts w:ascii="Times New Roman" w:hAnsi="Times New Roman" w:cs="Times New Roman"/>
          <w:b/>
          <w:sz w:val="24"/>
          <w:szCs w:val="24"/>
          <w:lang w:val="cs-CZ"/>
        </w:rPr>
      </w:pPr>
    </w:p>
    <w:p w14:paraId="720CDC51" w14:textId="77777777" w:rsidR="00E03C70" w:rsidRPr="00B81298" w:rsidRDefault="00E03C70" w:rsidP="00906368">
      <w:pPr>
        <w:spacing w:line="240" w:lineRule="auto"/>
        <w:jc w:val="center"/>
        <w:rPr>
          <w:rFonts w:ascii="Times New Roman" w:hAnsi="Times New Roman" w:cs="Times New Roman"/>
          <w:b/>
          <w:sz w:val="24"/>
          <w:szCs w:val="24"/>
          <w:lang w:val="cs-CZ"/>
        </w:rPr>
      </w:pPr>
    </w:p>
    <w:p w14:paraId="726CFC72" w14:textId="77777777" w:rsidR="00E03C70" w:rsidRPr="00B81298" w:rsidRDefault="00E03C70" w:rsidP="00906368">
      <w:pPr>
        <w:spacing w:line="240" w:lineRule="auto"/>
        <w:jc w:val="center"/>
        <w:rPr>
          <w:rFonts w:ascii="Times New Roman" w:hAnsi="Times New Roman" w:cs="Times New Roman"/>
          <w:b/>
          <w:sz w:val="24"/>
          <w:szCs w:val="24"/>
          <w:lang w:val="cs-CZ"/>
        </w:rPr>
      </w:pPr>
    </w:p>
    <w:p w14:paraId="1A281419" w14:textId="303E1A71" w:rsidR="00271BDC" w:rsidRPr="00B81298" w:rsidRDefault="00271BDC" w:rsidP="00906368">
      <w:pPr>
        <w:spacing w:line="240" w:lineRule="auto"/>
        <w:rPr>
          <w:rFonts w:ascii="Times New Roman" w:hAnsi="Times New Roman" w:cs="Times New Roman"/>
          <w:sz w:val="24"/>
          <w:szCs w:val="24"/>
          <w:lang w:val="cs-CZ"/>
        </w:rPr>
      </w:pPr>
    </w:p>
    <w:p w14:paraId="598931F9" w14:textId="77777777" w:rsidR="00672DD1" w:rsidRPr="00B81298" w:rsidRDefault="00672DD1" w:rsidP="00906368">
      <w:pPr>
        <w:spacing w:line="240" w:lineRule="auto"/>
        <w:rPr>
          <w:rFonts w:ascii="Times New Roman" w:hAnsi="Times New Roman" w:cs="Times New Roman"/>
          <w:sz w:val="24"/>
          <w:szCs w:val="24"/>
          <w:lang w:val="cs-CZ"/>
        </w:rPr>
      </w:pPr>
    </w:p>
    <w:p w14:paraId="674B0D55" w14:textId="77777777" w:rsidR="00271BDC" w:rsidRPr="00B81298" w:rsidRDefault="00E31345" w:rsidP="005757F4">
      <w:pPr>
        <w:spacing w:line="240" w:lineRule="auto"/>
        <w:jc w:val="center"/>
        <w:rPr>
          <w:rFonts w:ascii="Times New Roman" w:hAnsi="Times New Roman" w:cs="Times New Roman"/>
          <w:sz w:val="24"/>
          <w:szCs w:val="24"/>
          <w:lang w:val="cs-CZ"/>
        </w:rPr>
      </w:pPr>
      <w:r w:rsidRPr="00B81298">
        <w:rPr>
          <w:rFonts w:ascii="Times New Roman" w:hAnsi="Times New Roman" w:cs="Times New Roman"/>
          <w:sz w:val="24"/>
          <w:szCs w:val="24"/>
          <w:lang w:val="cs-CZ"/>
        </w:rPr>
        <w:t>§ 1</w:t>
      </w:r>
    </w:p>
    <w:p w14:paraId="454B5CD5" w14:textId="5138106C" w:rsidR="00271BDC" w:rsidRPr="00B81298" w:rsidRDefault="009251E8" w:rsidP="005757F4">
      <w:pPr>
        <w:spacing w:line="240" w:lineRule="auto"/>
        <w:jc w:val="center"/>
        <w:rPr>
          <w:rFonts w:ascii="Times New Roman" w:hAnsi="Times New Roman" w:cs="Times New Roman"/>
          <w:b/>
          <w:sz w:val="24"/>
          <w:szCs w:val="24"/>
          <w:lang w:val="cs-CZ"/>
        </w:rPr>
      </w:pPr>
      <w:r w:rsidRPr="00B81298">
        <w:rPr>
          <w:rFonts w:ascii="Times New Roman" w:hAnsi="Times New Roman" w:cs="Times New Roman"/>
          <w:b/>
          <w:sz w:val="24"/>
          <w:szCs w:val="24"/>
          <w:lang w:val="cs-CZ"/>
        </w:rPr>
        <w:t>Komor</w:t>
      </w:r>
      <w:r w:rsidR="00831B73" w:rsidRPr="00B81298">
        <w:rPr>
          <w:rFonts w:ascii="Times New Roman" w:hAnsi="Times New Roman" w:cs="Times New Roman"/>
          <w:b/>
          <w:sz w:val="24"/>
          <w:szCs w:val="24"/>
          <w:lang w:val="cs-CZ"/>
        </w:rPr>
        <w:t>a</w:t>
      </w:r>
    </w:p>
    <w:p w14:paraId="195806D5" w14:textId="77777777" w:rsidR="005757F4" w:rsidRPr="00B81298" w:rsidRDefault="005757F4" w:rsidP="00906368">
      <w:pPr>
        <w:spacing w:line="240" w:lineRule="auto"/>
        <w:jc w:val="both"/>
        <w:rPr>
          <w:rFonts w:ascii="Times New Roman" w:hAnsi="Times New Roman" w:cs="Times New Roman"/>
          <w:sz w:val="24"/>
          <w:szCs w:val="24"/>
          <w:lang w:val="cs-CZ"/>
        </w:rPr>
      </w:pPr>
    </w:p>
    <w:p w14:paraId="773520E1" w14:textId="59FA96E0" w:rsidR="00271BDC" w:rsidRPr="00B81298" w:rsidRDefault="00E31345" w:rsidP="005757F4">
      <w:pPr>
        <w:spacing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 xml:space="preserve">(1) Zřizuje se Česká komora </w:t>
      </w:r>
      <w:r w:rsidR="00A048D5" w:rsidRPr="00B81298">
        <w:rPr>
          <w:rFonts w:ascii="Times New Roman" w:hAnsi="Times New Roman" w:cs="Times New Roman"/>
          <w:sz w:val="24"/>
          <w:szCs w:val="24"/>
          <w:lang w:val="cs-CZ"/>
        </w:rPr>
        <w:t>všeobecných a dětských sester</w:t>
      </w:r>
      <w:r w:rsidR="00C91007" w:rsidRPr="00B81298">
        <w:rPr>
          <w:rFonts w:ascii="Times New Roman" w:hAnsi="Times New Roman" w:cs="Times New Roman"/>
          <w:sz w:val="24"/>
          <w:szCs w:val="24"/>
          <w:lang w:val="cs-CZ"/>
        </w:rPr>
        <w:t xml:space="preserve"> se sídlem v Praze</w:t>
      </w:r>
      <w:r w:rsidRPr="00B81298">
        <w:rPr>
          <w:rFonts w:ascii="Times New Roman" w:hAnsi="Times New Roman" w:cs="Times New Roman"/>
          <w:sz w:val="24"/>
          <w:szCs w:val="24"/>
          <w:lang w:val="cs-CZ"/>
        </w:rPr>
        <w:t xml:space="preserve"> (dále jen „komor</w:t>
      </w:r>
      <w:r w:rsidR="00831B73" w:rsidRPr="00B81298">
        <w:rPr>
          <w:rFonts w:ascii="Times New Roman" w:hAnsi="Times New Roman" w:cs="Times New Roman"/>
          <w:sz w:val="24"/>
          <w:szCs w:val="24"/>
          <w:lang w:val="cs-CZ"/>
        </w:rPr>
        <w:t>a</w:t>
      </w:r>
      <w:r w:rsidR="005757F4" w:rsidRPr="00B81298">
        <w:rPr>
          <w:rFonts w:ascii="Times New Roman" w:hAnsi="Times New Roman" w:cs="Times New Roman"/>
          <w:sz w:val="24"/>
          <w:szCs w:val="24"/>
          <w:lang w:val="cs-CZ"/>
        </w:rPr>
        <w:t>“</w:t>
      </w:r>
      <w:r w:rsidRPr="00B81298">
        <w:rPr>
          <w:rFonts w:ascii="Times New Roman" w:hAnsi="Times New Roman" w:cs="Times New Roman"/>
          <w:sz w:val="24"/>
          <w:szCs w:val="24"/>
          <w:lang w:val="cs-CZ"/>
        </w:rPr>
        <w:t>).</w:t>
      </w:r>
    </w:p>
    <w:p w14:paraId="4C3B5F35" w14:textId="72194A57" w:rsidR="00271BDC" w:rsidRPr="00B81298" w:rsidRDefault="00E31345" w:rsidP="005757F4">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(2) Komor</w:t>
      </w:r>
      <w:r w:rsidR="00831B73" w:rsidRPr="00B81298">
        <w:rPr>
          <w:rFonts w:ascii="Times New Roman" w:hAnsi="Times New Roman" w:cs="Times New Roman"/>
          <w:sz w:val="24"/>
          <w:szCs w:val="24"/>
          <w:lang w:val="cs-CZ"/>
        </w:rPr>
        <w:t>a</w:t>
      </w:r>
      <w:r w:rsidRPr="00B81298">
        <w:rPr>
          <w:rFonts w:ascii="Times New Roman" w:hAnsi="Times New Roman" w:cs="Times New Roman"/>
          <w:sz w:val="24"/>
          <w:szCs w:val="24"/>
          <w:lang w:val="cs-CZ"/>
        </w:rPr>
        <w:t xml:space="preserve"> j</w:t>
      </w:r>
      <w:r w:rsidR="00831B73" w:rsidRPr="00B81298">
        <w:rPr>
          <w:rFonts w:ascii="Times New Roman" w:hAnsi="Times New Roman" w:cs="Times New Roman"/>
          <w:sz w:val="24"/>
          <w:szCs w:val="24"/>
          <w:lang w:val="cs-CZ"/>
        </w:rPr>
        <w:t>e</w:t>
      </w:r>
      <w:r w:rsidRPr="00B81298">
        <w:rPr>
          <w:rFonts w:ascii="Times New Roman" w:hAnsi="Times New Roman" w:cs="Times New Roman"/>
          <w:sz w:val="24"/>
          <w:szCs w:val="24"/>
          <w:lang w:val="cs-CZ"/>
        </w:rPr>
        <w:t xml:space="preserve"> samosprávn</w:t>
      </w:r>
      <w:r w:rsidR="00831B73" w:rsidRPr="00B81298">
        <w:rPr>
          <w:rFonts w:ascii="Times New Roman" w:hAnsi="Times New Roman" w:cs="Times New Roman"/>
          <w:sz w:val="24"/>
          <w:szCs w:val="24"/>
          <w:lang w:val="cs-CZ"/>
        </w:rPr>
        <w:t>ou</w:t>
      </w:r>
      <w:r w:rsidRPr="00B81298">
        <w:rPr>
          <w:rFonts w:ascii="Times New Roman" w:hAnsi="Times New Roman" w:cs="Times New Roman"/>
          <w:sz w:val="24"/>
          <w:szCs w:val="24"/>
          <w:lang w:val="cs-CZ"/>
        </w:rPr>
        <w:t xml:space="preserve"> stavovsk</w:t>
      </w:r>
      <w:r w:rsidR="00831B73" w:rsidRPr="00B81298">
        <w:rPr>
          <w:rFonts w:ascii="Times New Roman" w:hAnsi="Times New Roman" w:cs="Times New Roman"/>
          <w:sz w:val="24"/>
          <w:szCs w:val="24"/>
          <w:lang w:val="cs-CZ"/>
        </w:rPr>
        <w:t>ou</w:t>
      </w:r>
      <w:r w:rsidRPr="00B81298">
        <w:rPr>
          <w:rFonts w:ascii="Times New Roman" w:hAnsi="Times New Roman" w:cs="Times New Roman"/>
          <w:sz w:val="24"/>
          <w:szCs w:val="24"/>
          <w:lang w:val="cs-CZ"/>
        </w:rPr>
        <w:t xml:space="preserve"> organizac</w:t>
      </w:r>
      <w:r w:rsidR="00831B73" w:rsidRPr="00B81298">
        <w:rPr>
          <w:rFonts w:ascii="Times New Roman" w:hAnsi="Times New Roman" w:cs="Times New Roman"/>
          <w:sz w:val="24"/>
          <w:szCs w:val="24"/>
          <w:lang w:val="cs-CZ"/>
        </w:rPr>
        <w:t>í</w:t>
      </w:r>
      <w:r w:rsidR="00C91007" w:rsidRPr="00B81298">
        <w:rPr>
          <w:rFonts w:ascii="Times New Roman" w:hAnsi="Times New Roman" w:cs="Times New Roman"/>
          <w:sz w:val="24"/>
          <w:szCs w:val="24"/>
          <w:lang w:val="cs-CZ"/>
        </w:rPr>
        <w:t xml:space="preserve"> sdružující všechny</w:t>
      </w:r>
      <w:r w:rsidRPr="00B81298">
        <w:rPr>
          <w:rFonts w:ascii="Times New Roman" w:hAnsi="Times New Roman" w:cs="Times New Roman"/>
          <w:sz w:val="24"/>
          <w:szCs w:val="24"/>
          <w:lang w:val="cs-CZ"/>
        </w:rPr>
        <w:t xml:space="preserve"> </w:t>
      </w:r>
      <w:r w:rsidR="00831B73" w:rsidRPr="00B81298">
        <w:rPr>
          <w:rFonts w:ascii="Times New Roman" w:hAnsi="Times New Roman" w:cs="Times New Roman"/>
          <w:sz w:val="24"/>
          <w:szCs w:val="24"/>
          <w:lang w:val="cs-CZ"/>
        </w:rPr>
        <w:t>zdravotnické pracovníky vykonávající zdravotnické povolání</w:t>
      </w:r>
      <w:r w:rsidR="00A048D5" w:rsidRPr="00B81298">
        <w:rPr>
          <w:rFonts w:ascii="Times New Roman" w:hAnsi="Times New Roman" w:cs="Times New Roman"/>
          <w:sz w:val="24"/>
          <w:szCs w:val="24"/>
          <w:lang w:val="cs-CZ"/>
        </w:rPr>
        <w:t xml:space="preserve"> všeobecné sestry nebo dětské sestry</w:t>
      </w:r>
      <w:r w:rsidR="00831B73" w:rsidRPr="00B81298">
        <w:rPr>
          <w:rFonts w:ascii="Times New Roman" w:hAnsi="Times New Roman" w:cs="Times New Roman"/>
          <w:sz w:val="24"/>
          <w:szCs w:val="24"/>
          <w:lang w:val="cs-CZ"/>
        </w:rPr>
        <w:t xml:space="preserve"> podle zákona o nelékařských zdravotnických povoláních</w:t>
      </w:r>
      <w:r w:rsidR="00880D29" w:rsidRPr="00B81298">
        <w:rPr>
          <w:rFonts w:ascii="Times New Roman" w:hAnsi="Times New Roman" w:cs="Times New Roman"/>
          <w:sz w:val="24"/>
          <w:szCs w:val="24"/>
          <w:lang w:val="cs-CZ"/>
        </w:rPr>
        <w:t xml:space="preserve"> </w:t>
      </w:r>
      <w:r w:rsidR="00C91007" w:rsidRPr="00B81298">
        <w:rPr>
          <w:rFonts w:ascii="Times New Roman" w:hAnsi="Times New Roman" w:cs="Times New Roman"/>
          <w:sz w:val="24"/>
          <w:szCs w:val="24"/>
          <w:lang w:val="cs-CZ"/>
        </w:rPr>
        <w:t>zapsané v seznam</w:t>
      </w:r>
      <w:r w:rsidR="00831B73" w:rsidRPr="00B81298">
        <w:rPr>
          <w:rFonts w:ascii="Times New Roman" w:hAnsi="Times New Roman" w:cs="Times New Roman"/>
          <w:sz w:val="24"/>
          <w:szCs w:val="24"/>
          <w:lang w:val="cs-CZ"/>
        </w:rPr>
        <w:t>u</w:t>
      </w:r>
      <w:r w:rsidR="00C91007" w:rsidRPr="00B81298">
        <w:rPr>
          <w:rFonts w:ascii="Times New Roman" w:hAnsi="Times New Roman" w:cs="Times New Roman"/>
          <w:sz w:val="24"/>
          <w:szCs w:val="24"/>
          <w:lang w:val="cs-CZ"/>
        </w:rPr>
        <w:t xml:space="preserve"> veden</w:t>
      </w:r>
      <w:r w:rsidR="00831B73" w:rsidRPr="00B81298">
        <w:rPr>
          <w:rFonts w:ascii="Times New Roman" w:hAnsi="Times New Roman" w:cs="Times New Roman"/>
          <w:sz w:val="24"/>
          <w:szCs w:val="24"/>
          <w:lang w:val="cs-CZ"/>
        </w:rPr>
        <w:t>ém</w:t>
      </w:r>
      <w:r w:rsidR="00C91007" w:rsidRPr="00B81298">
        <w:rPr>
          <w:rFonts w:ascii="Times New Roman" w:hAnsi="Times New Roman" w:cs="Times New Roman"/>
          <w:sz w:val="24"/>
          <w:szCs w:val="24"/>
          <w:lang w:val="cs-CZ"/>
        </w:rPr>
        <w:t xml:space="preserve"> komor</w:t>
      </w:r>
      <w:r w:rsidR="00831B73" w:rsidRPr="00B81298">
        <w:rPr>
          <w:rFonts w:ascii="Times New Roman" w:hAnsi="Times New Roman" w:cs="Times New Roman"/>
          <w:sz w:val="24"/>
          <w:szCs w:val="24"/>
          <w:lang w:val="cs-CZ"/>
        </w:rPr>
        <w:t>ou</w:t>
      </w:r>
      <w:r w:rsidRPr="00B81298">
        <w:rPr>
          <w:rFonts w:ascii="Times New Roman" w:hAnsi="Times New Roman" w:cs="Times New Roman"/>
          <w:sz w:val="24"/>
          <w:szCs w:val="24"/>
          <w:lang w:val="cs-CZ"/>
        </w:rPr>
        <w:t>.</w:t>
      </w:r>
    </w:p>
    <w:p w14:paraId="1CC05DAE" w14:textId="1A54C1BB" w:rsidR="00271BDC" w:rsidRPr="00B81298" w:rsidRDefault="00E31345" w:rsidP="005757F4">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(3) Komor</w:t>
      </w:r>
      <w:r w:rsidR="00831B73" w:rsidRPr="00B81298">
        <w:rPr>
          <w:rFonts w:ascii="Times New Roman" w:hAnsi="Times New Roman" w:cs="Times New Roman"/>
          <w:sz w:val="24"/>
          <w:szCs w:val="24"/>
          <w:lang w:val="cs-CZ"/>
        </w:rPr>
        <w:t>a</w:t>
      </w:r>
      <w:r w:rsidRPr="00B81298">
        <w:rPr>
          <w:rFonts w:ascii="Times New Roman" w:hAnsi="Times New Roman" w:cs="Times New Roman"/>
          <w:sz w:val="24"/>
          <w:szCs w:val="24"/>
          <w:lang w:val="cs-CZ"/>
        </w:rPr>
        <w:t xml:space="preserve"> j</w:t>
      </w:r>
      <w:r w:rsidR="00831B73" w:rsidRPr="00B81298">
        <w:rPr>
          <w:rFonts w:ascii="Times New Roman" w:hAnsi="Times New Roman" w:cs="Times New Roman"/>
          <w:sz w:val="24"/>
          <w:szCs w:val="24"/>
          <w:lang w:val="cs-CZ"/>
        </w:rPr>
        <w:t>e</w:t>
      </w:r>
      <w:r w:rsidRPr="00B81298">
        <w:rPr>
          <w:rFonts w:ascii="Times New Roman" w:hAnsi="Times New Roman" w:cs="Times New Roman"/>
          <w:sz w:val="24"/>
          <w:szCs w:val="24"/>
          <w:lang w:val="cs-CZ"/>
        </w:rPr>
        <w:t xml:space="preserve"> právnick</w:t>
      </w:r>
      <w:r w:rsidR="00831B73" w:rsidRPr="00B81298">
        <w:rPr>
          <w:rFonts w:ascii="Times New Roman" w:hAnsi="Times New Roman" w:cs="Times New Roman"/>
          <w:sz w:val="24"/>
          <w:szCs w:val="24"/>
          <w:lang w:val="cs-CZ"/>
        </w:rPr>
        <w:t>ou</w:t>
      </w:r>
      <w:r w:rsidRPr="00B81298">
        <w:rPr>
          <w:rFonts w:ascii="Times New Roman" w:hAnsi="Times New Roman" w:cs="Times New Roman"/>
          <w:sz w:val="24"/>
          <w:szCs w:val="24"/>
          <w:lang w:val="cs-CZ"/>
        </w:rPr>
        <w:t xml:space="preserve"> osob</w:t>
      </w:r>
      <w:r w:rsidR="00831B73" w:rsidRPr="00B81298">
        <w:rPr>
          <w:rFonts w:ascii="Times New Roman" w:hAnsi="Times New Roman" w:cs="Times New Roman"/>
          <w:sz w:val="24"/>
          <w:szCs w:val="24"/>
          <w:lang w:val="cs-CZ"/>
        </w:rPr>
        <w:t>ou</w:t>
      </w:r>
      <w:r w:rsidRPr="00B81298">
        <w:rPr>
          <w:rFonts w:ascii="Times New Roman" w:hAnsi="Times New Roman" w:cs="Times New Roman"/>
          <w:sz w:val="24"/>
          <w:szCs w:val="24"/>
          <w:lang w:val="cs-CZ"/>
        </w:rPr>
        <w:t>.</w:t>
      </w:r>
    </w:p>
    <w:p w14:paraId="1AD6A57E" w14:textId="6AEA9E2A" w:rsidR="00271BDC" w:rsidRPr="00B81298" w:rsidRDefault="00271BDC" w:rsidP="00906368">
      <w:pPr>
        <w:spacing w:line="240" w:lineRule="auto"/>
        <w:jc w:val="both"/>
        <w:rPr>
          <w:rFonts w:ascii="Times New Roman" w:hAnsi="Times New Roman" w:cs="Times New Roman"/>
          <w:sz w:val="24"/>
          <w:szCs w:val="24"/>
          <w:lang w:val="cs-CZ"/>
        </w:rPr>
      </w:pPr>
    </w:p>
    <w:p w14:paraId="45C2A4A6" w14:textId="77777777" w:rsidR="005757F4" w:rsidRPr="00B81298" w:rsidRDefault="005757F4" w:rsidP="00906368">
      <w:pPr>
        <w:spacing w:line="240" w:lineRule="auto"/>
        <w:jc w:val="both"/>
        <w:rPr>
          <w:rFonts w:ascii="Times New Roman" w:hAnsi="Times New Roman" w:cs="Times New Roman"/>
          <w:sz w:val="24"/>
          <w:szCs w:val="24"/>
          <w:lang w:val="cs-CZ"/>
        </w:rPr>
      </w:pPr>
    </w:p>
    <w:p w14:paraId="37979EFA" w14:textId="77777777" w:rsidR="00271BDC" w:rsidRPr="00B81298" w:rsidRDefault="00E31345" w:rsidP="005757F4">
      <w:pPr>
        <w:spacing w:line="240" w:lineRule="auto"/>
        <w:jc w:val="center"/>
        <w:rPr>
          <w:rFonts w:ascii="Times New Roman" w:hAnsi="Times New Roman" w:cs="Times New Roman"/>
          <w:sz w:val="24"/>
          <w:szCs w:val="24"/>
          <w:lang w:val="cs-CZ"/>
        </w:rPr>
      </w:pPr>
      <w:r w:rsidRPr="00B81298">
        <w:rPr>
          <w:rFonts w:ascii="Times New Roman" w:hAnsi="Times New Roman" w:cs="Times New Roman"/>
          <w:sz w:val="24"/>
          <w:szCs w:val="24"/>
          <w:lang w:val="cs-CZ"/>
        </w:rPr>
        <w:t>§ 2</w:t>
      </w:r>
    </w:p>
    <w:p w14:paraId="4EBAAC3E" w14:textId="1B349649" w:rsidR="00271BDC" w:rsidRPr="00B81298" w:rsidRDefault="00E31345" w:rsidP="005757F4">
      <w:pPr>
        <w:spacing w:line="240" w:lineRule="auto"/>
        <w:jc w:val="center"/>
        <w:rPr>
          <w:rFonts w:ascii="Times New Roman" w:hAnsi="Times New Roman" w:cs="Times New Roman"/>
          <w:b/>
          <w:sz w:val="24"/>
          <w:szCs w:val="24"/>
          <w:lang w:val="cs-CZ"/>
        </w:rPr>
      </w:pPr>
      <w:r w:rsidRPr="00B81298">
        <w:rPr>
          <w:rFonts w:ascii="Times New Roman" w:hAnsi="Times New Roman" w:cs="Times New Roman"/>
          <w:b/>
          <w:sz w:val="24"/>
          <w:szCs w:val="24"/>
          <w:lang w:val="cs-CZ"/>
        </w:rPr>
        <w:t>Pravomoc komor</w:t>
      </w:r>
      <w:r w:rsidR="00F9453F" w:rsidRPr="00B81298">
        <w:rPr>
          <w:rFonts w:ascii="Times New Roman" w:hAnsi="Times New Roman" w:cs="Times New Roman"/>
          <w:b/>
          <w:sz w:val="24"/>
          <w:szCs w:val="24"/>
          <w:lang w:val="cs-CZ"/>
        </w:rPr>
        <w:t>y</w:t>
      </w:r>
    </w:p>
    <w:p w14:paraId="64B74538" w14:textId="77777777" w:rsidR="005757F4" w:rsidRPr="00B81298" w:rsidRDefault="005757F4" w:rsidP="00906368">
      <w:pPr>
        <w:spacing w:line="240" w:lineRule="auto"/>
        <w:jc w:val="both"/>
        <w:rPr>
          <w:rFonts w:ascii="Times New Roman" w:hAnsi="Times New Roman" w:cs="Times New Roman"/>
          <w:sz w:val="24"/>
          <w:szCs w:val="24"/>
          <w:lang w:val="cs-CZ"/>
        </w:rPr>
      </w:pPr>
    </w:p>
    <w:p w14:paraId="6A6EB50A" w14:textId="054AF238" w:rsidR="00271BDC" w:rsidRPr="00B81298" w:rsidRDefault="00E31345" w:rsidP="004E6C1B">
      <w:pPr>
        <w:spacing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(1) Komor</w:t>
      </w:r>
      <w:r w:rsidR="00880D29" w:rsidRPr="00B81298">
        <w:rPr>
          <w:rFonts w:ascii="Times New Roman" w:hAnsi="Times New Roman" w:cs="Times New Roman"/>
          <w:sz w:val="24"/>
          <w:szCs w:val="24"/>
          <w:lang w:val="cs-CZ"/>
        </w:rPr>
        <w:t>a</w:t>
      </w:r>
      <w:r w:rsidRPr="00B81298">
        <w:rPr>
          <w:rFonts w:ascii="Times New Roman" w:hAnsi="Times New Roman" w:cs="Times New Roman"/>
          <w:sz w:val="24"/>
          <w:szCs w:val="24"/>
          <w:lang w:val="cs-CZ"/>
        </w:rPr>
        <w:t xml:space="preserve"> zejména</w:t>
      </w:r>
    </w:p>
    <w:p w14:paraId="34243DC4" w14:textId="2E2D580F" w:rsidR="00271BDC" w:rsidRPr="00B81298" w:rsidRDefault="00E31345" w:rsidP="004E6C1B">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a)</w:t>
      </w:r>
      <w:r w:rsidR="004E6C1B"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db</w:t>
      </w:r>
      <w:r w:rsidR="00880D29" w:rsidRPr="00B81298">
        <w:rPr>
          <w:rFonts w:ascii="Times New Roman" w:hAnsi="Times New Roman" w:cs="Times New Roman"/>
          <w:sz w:val="24"/>
          <w:szCs w:val="24"/>
          <w:lang w:val="cs-CZ"/>
        </w:rPr>
        <w:t>á</w:t>
      </w:r>
      <w:r w:rsidRPr="00B81298">
        <w:rPr>
          <w:rFonts w:ascii="Times New Roman" w:hAnsi="Times New Roman" w:cs="Times New Roman"/>
          <w:sz w:val="24"/>
          <w:szCs w:val="24"/>
          <w:lang w:val="cs-CZ"/>
        </w:rPr>
        <w:t xml:space="preserve">, aby </w:t>
      </w:r>
      <w:r w:rsidR="004E47E4" w:rsidRPr="00B81298">
        <w:rPr>
          <w:rFonts w:ascii="Times New Roman" w:hAnsi="Times New Roman" w:cs="Times New Roman"/>
          <w:sz w:val="24"/>
          <w:szCs w:val="24"/>
          <w:lang w:val="cs-CZ"/>
        </w:rPr>
        <w:t xml:space="preserve">zdravotničtí pracovníci vykonávající zdravotnické povolání všeobecné sestry nebo dětské sestry </w:t>
      </w:r>
      <w:r w:rsidRPr="00B81298">
        <w:rPr>
          <w:rFonts w:ascii="Times New Roman" w:hAnsi="Times New Roman" w:cs="Times New Roman"/>
          <w:sz w:val="24"/>
          <w:szCs w:val="24"/>
          <w:lang w:val="cs-CZ"/>
        </w:rPr>
        <w:t>vykonával</w:t>
      </w:r>
      <w:r w:rsidR="00367348" w:rsidRPr="00B81298">
        <w:rPr>
          <w:rFonts w:ascii="Times New Roman" w:hAnsi="Times New Roman" w:cs="Times New Roman"/>
          <w:sz w:val="24"/>
          <w:szCs w:val="24"/>
          <w:lang w:val="cs-CZ"/>
        </w:rPr>
        <w:t>i</w:t>
      </w:r>
      <w:r w:rsidRPr="00B81298">
        <w:rPr>
          <w:rFonts w:ascii="Times New Roman" w:hAnsi="Times New Roman" w:cs="Times New Roman"/>
          <w:sz w:val="24"/>
          <w:szCs w:val="24"/>
          <w:lang w:val="cs-CZ"/>
        </w:rPr>
        <w:t xml:space="preserve"> své povolání odborně, v souladu s jeho etikou a s praxí založenou na</w:t>
      </w:r>
      <w:r w:rsidR="00AD2EFF" w:rsidRPr="00B81298">
        <w:rPr>
          <w:rFonts w:ascii="Times New Roman" w:hAnsi="Times New Roman" w:cs="Times New Roman"/>
          <w:sz w:val="24"/>
          <w:szCs w:val="24"/>
          <w:lang w:val="cs-CZ"/>
        </w:rPr>
        <w:t> </w:t>
      </w:r>
      <w:r w:rsidRPr="00B81298">
        <w:rPr>
          <w:rFonts w:ascii="Times New Roman" w:hAnsi="Times New Roman" w:cs="Times New Roman"/>
          <w:sz w:val="24"/>
          <w:szCs w:val="24"/>
          <w:lang w:val="cs-CZ"/>
        </w:rPr>
        <w:t>důkazech, s důrazem na ochranu práv a oprávněných zájmů pacienta a způsobem stanoveným právními a stavovskými předpisy,</w:t>
      </w:r>
    </w:p>
    <w:p w14:paraId="6D6248B7" w14:textId="634DCC7C" w:rsidR="00271BDC" w:rsidRPr="00B81298" w:rsidRDefault="00E31345" w:rsidP="004E6C1B">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b)</w:t>
      </w:r>
      <w:r w:rsidR="004E6C1B"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chrání a prosazuj</w:t>
      </w:r>
      <w:r w:rsidR="00880D29" w:rsidRPr="00B81298">
        <w:rPr>
          <w:rFonts w:ascii="Times New Roman" w:hAnsi="Times New Roman" w:cs="Times New Roman"/>
          <w:sz w:val="24"/>
          <w:szCs w:val="24"/>
          <w:lang w:val="cs-CZ"/>
        </w:rPr>
        <w:t>e</w:t>
      </w:r>
      <w:r w:rsidRPr="00B81298">
        <w:rPr>
          <w:rFonts w:ascii="Times New Roman" w:hAnsi="Times New Roman" w:cs="Times New Roman"/>
          <w:sz w:val="24"/>
          <w:szCs w:val="24"/>
          <w:lang w:val="cs-CZ"/>
        </w:rPr>
        <w:t xml:space="preserve"> zájmy </w:t>
      </w:r>
      <w:r w:rsidR="00367348" w:rsidRPr="00B81298">
        <w:rPr>
          <w:rFonts w:ascii="Times New Roman" w:hAnsi="Times New Roman" w:cs="Times New Roman"/>
          <w:sz w:val="24"/>
          <w:szCs w:val="24"/>
          <w:lang w:val="cs-CZ"/>
        </w:rPr>
        <w:t>členů komor</w:t>
      </w:r>
      <w:r w:rsidR="00880D29" w:rsidRPr="00B81298">
        <w:rPr>
          <w:rFonts w:ascii="Times New Roman" w:hAnsi="Times New Roman" w:cs="Times New Roman"/>
          <w:sz w:val="24"/>
          <w:szCs w:val="24"/>
          <w:lang w:val="cs-CZ"/>
        </w:rPr>
        <w:t>y</w:t>
      </w:r>
      <w:r w:rsidRPr="00B81298">
        <w:rPr>
          <w:rFonts w:ascii="Times New Roman" w:hAnsi="Times New Roman" w:cs="Times New Roman"/>
          <w:sz w:val="24"/>
          <w:szCs w:val="24"/>
          <w:lang w:val="cs-CZ"/>
        </w:rPr>
        <w:t>,</w:t>
      </w:r>
    </w:p>
    <w:p w14:paraId="6E8C7D61" w14:textId="6A36969E" w:rsidR="00271BDC" w:rsidRPr="00B81298" w:rsidRDefault="00E31345" w:rsidP="004E6C1B">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c)</w:t>
      </w:r>
      <w:r w:rsidR="004E6C1B"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p</w:t>
      </w:r>
      <w:r w:rsidR="003C7705" w:rsidRPr="00B81298">
        <w:rPr>
          <w:rFonts w:ascii="Times New Roman" w:hAnsi="Times New Roman" w:cs="Times New Roman"/>
          <w:sz w:val="24"/>
          <w:szCs w:val="24"/>
          <w:lang w:val="cs-CZ"/>
        </w:rPr>
        <w:t>rosa</w:t>
      </w:r>
      <w:r w:rsidRPr="00B81298">
        <w:rPr>
          <w:rFonts w:ascii="Times New Roman" w:hAnsi="Times New Roman" w:cs="Times New Roman"/>
          <w:sz w:val="24"/>
          <w:szCs w:val="24"/>
          <w:lang w:val="cs-CZ"/>
        </w:rPr>
        <w:t>zuj</w:t>
      </w:r>
      <w:r w:rsidR="00880D29" w:rsidRPr="00B81298">
        <w:rPr>
          <w:rFonts w:ascii="Times New Roman" w:hAnsi="Times New Roman" w:cs="Times New Roman"/>
          <w:sz w:val="24"/>
          <w:szCs w:val="24"/>
          <w:lang w:val="cs-CZ"/>
        </w:rPr>
        <w:t>e</w:t>
      </w:r>
      <w:r w:rsidRPr="00B81298">
        <w:rPr>
          <w:rFonts w:ascii="Times New Roman" w:hAnsi="Times New Roman" w:cs="Times New Roman"/>
          <w:sz w:val="24"/>
          <w:szCs w:val="24"/>
          <w:lang w:val="cs-CZ"/>
        </w:rPr>
        <w:t xml:space="preserve"> a hájí práva, profesní zájmy a profesní čest </w:t>
      </w:r>
      <w:r w:rsidR="00367348" w:rsidRPr="00B81298">
        <w:rPr>
          <w:rFonts w:ascii="Times New Roman" w:hAnsi="Times New Roman" w:cs="Times New Roman"/>
          <w:sz w:val="24"/>
          <w:szCs w:val="24"/>
          <w:lang w:val="cs-CZ"/>
        </w:rPr>
        <w:t>členů komor</w:t>
      </w:r>
      <w:r w:rsidR="00880D29" w:rsidRPr="00B81298">
        <w:rPr>
          <w:rFonts w:ascii="Times New Roman" w:hAnsi="Times New Roman" w:cs="Times New Roman"/>
          <w:sz w:val="24"/>
          <w:szCs w:val="24"/>
          <w:lang w:val="cs-CZ"/>
        </w:rPr>
        <w:t>y</w:t>
      </w:r>
      <w:r w:rsidRPr="00B81298">
        <w:rPr>
          <w:rFonts w:ascii="Times New Roman" w:hAnsi="Times New Roman" w:cs="Times New Roman"/>
          <w:sz w:val="24"/>
          <w:szCs w:val="24"/>
          <w:lang w:val="cs-CZ"/>
        </w:rPr>
        <w:t>,</w:t>
      </w:r>
    </w:p>
    <w:p w14:paraId="1EB2D778" w14:textId="2E5F503E" w:rsidR="00271BDC" w:rsidRPr="00B81298" w:rsidRDefault="00626430" w:rsidP="004E6C1B">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d</w:t>
      </w:r>
      <w:r w:rsidR="00E31345" w:rsidRPr="00B81298">
        <w:rPr>
          <w:rFonts w:ascii="Times New Roman" w:hAnsi="Times New Roman" w:cs="Times New Roman"/>
          <w:sz w:val="24"/>
          <w:szCs w:val="24"/>
          <w:lang w:val="cs-CZ"/>
        </w:rPr>
        <w:t>)</w:t>
      </w:r>
      <w:r w:rsidR="004E6C1B" w:rsidRPr="00B81298">
        <w:rPr>
          <w:rFonts w:ascii="Times New Roman" w:hAnsi="Times New Roman" w:cs="Times New Roman"/>
          <w:sz w:val="24"/>
          <w:szCs w:val="24"/>
          <w:lang w:val="cs-CZ"/>
        </w:rPr>
        <w:tab/>
      </w:r>
      <w:r w:rsidR="00E31345" w:rsidRPr="00B81298">
        <w:rPr>
          <w:rFonts w:ascii="Times New Roman" w:hAnsi="Times New Roman" w:cs="Times New Roman"/>
          <w:sz w:val="24"/>
          <w:szCs w:val="24"/>
          <w:lang w:val="cs-CZ"/>
        </w:rPr>
        <w:t>ved</w:t>
      </w:r>
      <w:r w:rsidR="00880D29" w:rsidRPr="00B81298">
        <w:rPr>
          <w:rFonts w:ascii="Times New Roman" w:hAnsi="Times New Roman" w:cs="Times New Roman"/>
          <w:sz w:val="24"/>
          <w:szCs w:val="24"/>
          <w:lang w:val="cs-CZ"/>
        </w:rPr>
        <w:t>e</w:t>
      </w:r>
      <w:r w:rsidR="00E31345" w:rsidRPr="00B81298">
        <w:rPr>
          <w:rFonts w:ascii="Times New Roman" w:hAnsi="Times New Roman" w:cs="Times New Roman"/>
          <w:sz w:val="24"/>
          <w:szCs w:val="24"/>
          <w:lang w:val="cs-CZ"/>
        </w:rPr>
        <w:t xml:space="preserve"> seznam </w:t>
      </w:r>
      <w:r w:rsidR="00367348" w:rsidRPr="00B81298">
        <w:rPr>
          <w:rFonts w:ascii="Times New Roman" w:hAnsi="Times New Roman" w:cs="Times New Roman"/>
          <w:sz w:val="24"/>
          <w:szCs w:val="24"/>
          <w:lang w:val="cs-CZ"/>
        </w:rPr>
        <w:t>členů komor</w:t>
      </w:r>
      <w:r w:rsidR="00880D29" w:rsidRPr="00B81298">
        <w:rPr>
          <w:rFonts w:ascii="Times New Roman" w:hAnsi="Times New Roman" w:cs="Times New Roman"/>
          <w:sz w:val="24"/>
          <w:szCs w:val="24"/>
          <w:lang w:val="cs-CZ"/>
        </w:rPr>
        <w:t>y</w:t>
      </w:r>
      <w:r w:rsidR="00B86E21" w:rsidRPr="00B81298">
        <w:rPr>
          <w:rFonts w:ascii="Times New Roman" w:hAnsi="Times New Roman" w:cs="Times New Roman"/>
          <w:sz w:val="24"/>
          <w:szCs w:val="24"/>
          <w:lang w:val="cs-CZ"/>
        </w:rPr>
        <w:t xml:space="preserve">, evidenci </w:t>
      </w:r>
      <w:bookmarkStart w:id="0" w:name="_Hlk32396475"/>
      <w:r w:rsidR="00B86E21" w:rsidRPr="00B81298">
        <w:rPr>
          <w:rFonts w:ascii="Times New Roman" w:hAnsi="Times New Roman" w:cs="Times New Roman"/>
          <w:sz w:val="24"/>
          <w:szCs w:val="24"/>
          <w:lang w:val="cs-CZ"/>
        </w:rPr>
        <w:t xml:space="preserve">hostujících </w:t>
      </w:r>
      <w:r w:rsidR="00880D29" w:rsidRPr="00B81298">
        <w:rPr>
          <w:rFonts w:ascii="Times New Roman" w:hAnsi="Times New Roman" w:cs="Times New Roman"/>
          <w:sz w:val="24"/>
          <w:szCs w:val="24"/>
          <w:lang w:val="cs-CZ"/>
        </w:rPr>
        <w:t>zdravotnických pracovníků</w:t>
      </w:r>
      <w:bookmarkEnd w:id="0"/>
      <w:r w:rsidR="00880D29" w:rsidRPr="00B81298">
        <w:rPr>
          <w:rFonts w:ascii="Times New Roman" w:hAnsi="Times New Roman" w:cs="Times New Roman"/>
          <w:sz w:val="24"/>
          <w:szCs w:val="24"/>
          <w:lang w:val="cs-CZ"/>
        </w:rPr>
        <w:t xml:space="preserve"> vykonávajících zdravotnické povolání</w:t>
      </w:r>
      <w:r w:rsidR="00DE6EE3" w:rsidRPr="00B81298">
        <w:rPr>
          <w:rFonts w:ascii="Times New Roman" w:hAnsi="Times New Roman" w:cs="Times New Roman"/>
          <w:sz w:val="24"/>
          <w:szCs w:val="24"/>
          <w:lang w:val="cs-CZ"/>
        </w:rPr>
        <w:t xml:space="preserve"> všeobecné sestry nebo dětské sestry</w:t>
      </w:r>
      <w:r w:rsidR="00880D29" w:rsidRPr="00B81298">
        <w:rPr>
          <w:rFonts w:ascii="Times New Roman" w:hAnsi="Times New Roman" w:cs="Times New Roman"/>
          <w:sz w:val="24"/>
          <w:szCs w:val="24"/>
          <w:lang w:val="cs-CZ"/>
        </w:rPr>
        <w:t xml:space="preserve"> </w:t>
      </w:r>
      <w:r w:rsidR="00DE7C2B" w:rsidRPr="00B81298">
        <w:rPr>
          <w:rFonts w:ascii="Times New Roman" w:hAnsi="Times New Roman" w:cs="Times New Roman"/>
          <w:sz w:val="24"/>
          <w:szCs w:val="24"/>
          <w:lang w:val="cs-CZ"/>
        </w:rPr>
        <w:t xml:space="preserve">a seznam </w:t>
      </w:r>
      <w:r w:rsidR="00E31345" w:rsidRPr="00B81298">
        <w:rPr>
          <w:rFonts w:ascii="Times New Roman" w:hAnsi="Times New Roman" w:cs="Times New Roman"/>
          <w:sz w:val="24"/>
          <w:szCs w:val="24"/>
          <w:lang w:val="cs-CZ"/>
        </w:rPr>
        <w:t>člen</w:t>
      </w:r>
      <w:r w:rsidR="004E6C1B" w:rsidRPr="00B81298">
        <w:rPr>
          <w:rFonts w:ascii="Times New Roman" w:hAnsi="Times New Roman" w:cs="Times New Roman"/>
          <w:sz w:val="24"/>
          <w:szCs w:val="24"/>
          <w:lang w:val="cs-CZ"/>
        </w:rPr>
        <w:t>ů</w:t>
      </w:r>
      <w:r w:rsidR="00DE7C2B" w:rsidRPr="00B81298">
        <w:rPr>
          <w:rFonts w:ascii="Times New Roman" w:hAnsi="Times New Roman" w:cs="Times New Roman"/>
          <w:sz w:val="24"/>
          <w:szCs w:val="24"/>
          <w:lang w:val="cs-CZ"/>
        </w:rPr>
        <w:t xml:space="preserve"> komory</w:t>
      </w:r>
      <w:r w:rsidR="00CF2779" w:rsidRPr="00B81298">
        <w:rPr>
          <w:rFonts w:ascii="Times New Roman" w:hAnsi="Times New Roman" w:cs="Times New Roman"/>
          <w:sz w:val="24"/>
          <w:szCs w:val="24"/>
          <w:lang w:val="cs-CZ"/>
        </w:rPr>
        <w:t xml:space="preserve"> v rozsahu nezbytném pro výkon své činnosti</w:t>
      </w:r>
      <w:r w:rsidR="00E31345" w:rsidRPr="00B81298">
        <w:rPr>
          <w:rFonts w:ascii="Times New Roman" w:hAnsi="Times New Roman" w:cs="Times New Roman"/>
          <w:sz w:val="24"/>
          <w:szCs w:val="24"/>
          <w:lang w:val="cs-CZ"/>
        </w:rPr>
        <w:t>,</w:t>
      </w:r>
    </w:p>
    <w:p w14:paraId="4E00D95B" w14:textId="24F2D354" w:rsidR="004E6C1B" w:rsidRPr="00B81298" w:rsidRDefault="00626430" w:rsidP="004E6C1B">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e</w:t>
      </w:r>
      <w:r w:rsidR="00E31345" w:rsidRPr="00B81298">
        <w:rPr>
          <w:rFonts w:ascii="Times New Roman" w:hAnsi="Times New Roman" w:cs="Times New Roman"/>
          <w:sz w:val="24"/>
          <w:szCs w:val="24"/>
          <w:lang w:val="cs-CZ"/>
        </w:rPr>
        <w:t>)</w:t>
      </w:r>
      <w:r w:rsidR="004E6C1B" w:rsidRPr="00B81298">
        <w:rPr>
          <w:rFonts w:ascii="Times New Roman" w:hAnsi="Times New Roman" w:cs="Times New Roman"/>
          <w:sz w:val="24"/>
          <w:szCs w:val="24"/>
          <w:lang w:val="cs-CZ"/>
        </w:rPr>
        <w:tab/>
      </w:r>
      <w:r w:rsidR="00C069B4" w:rsidRPr="00B81298">
        <w:rPr>
          <w:rFonts w:ascii="Times New Roman" w:hAnsi="Times New Roman" w:cs="Times New Roman"/>
          <w:sz w:val="24"/>
          <w:szCs w:val="24"/>
          <w:lang w:val="cs-CZ"/>
        </w:rPr>
        <w:t>vy</w:t>
      </w:r>
      <w:r w:rsidR="00E31345" w:rsidRPr="00B81298">
        <w:rPr>
          <w:rFonts w:ascii="Times New Roman" w:hAnsi="Times New Roman" w:cs="Times New Roman"/>
          <w:sz w:val="24"/>
          <w:szCs w:val="24"/>
          <w:lang w:val="cs-CZ"/>
        </w:rPr>
        <w:t>jednáv</w:t>
      </w:r>
      <w:r w:rsidR="00880D29" w:rsidRPr="00B81298">
        <w:rPr>
          <w:rFonts w:ascii="Times New Roman" w:hAnsi="Times New Roman" w:cs="Times New Roman"/>
          <w:sz w:val="24"/>
          <w:szCs w:val="24"/>
          <w:lang w:val="cs-CZ"/>
        </w:rPr>
        <w:t>á</w:t>
      </w:r>
      <w:r w:rsidR="00E31345" w:rsidRPr="00B81298">
        <w:rPr>
          <w:rFonts w:ascii="Times New Roman" w:hAnsi="Times New Roman" w:cs="Times New Roman"/>
          <w:sz w:val="24"/>
          <w:szCs w:val="24"/>
          <w:lang w:val="cs-CZ"/>
        </w:rPr>
        <w:t xml:space="preserve"> pro </w:t>
      </w:r>
      <w:r w:rsidR="00367348" w:rsidRPr="00B81298">
        <w:rPr>
          <w:rFonts w:ascii="Times New Roman" w:hAnsi="Times New Roman" w:cs="Times New Roman"/>
          <w:sz w:val="24"/>
          <w:szCs w:val="24"/>
          <w:lang w:val="cs-CZ"/>
        </w:rPr>
        <w:t>členy komor</w:t>
      </w:r>
      <w:r w:rsidR="00880D29" w:rsidRPr="00B81298">
        <w:rPr>
          <w:rFonts w:ascii="Times New Roman" w:hAnsi="Times New Roman" w:cs="Times New Roman"/>
          <w:sz w:val="24"/>
          <w:szCs w:val="24"/>
          <w:lang w:val="cs-CZ"/>
        </w:rPr>
        <w:t>y</w:t>
      </w:r>
      <w:r w:rsidR="00400E54" w:rsidRPr="00B81298">
        <w:rPr>
          <w:rFonts w:ascii="Times New Roman" w:hAnsi="Times New Roman" w:cs="Times New Roman"/>
          <w:sz w:val="24"/>
          <w:szCs w:val="24"/>
          <w:lang w:val="cs-CZ"/>
        </w:rPr>
        <w:t xml:space="preserve"> pojištění odpovědnosti za újmu</w:t>
      </w:r>
      <w:r w:rsidR="00E31345" w:rsidRPr="00B81298">
        <w:rPr>
          <w:rFonts w:ascii="Times New Roman" w:hAnsi="Times New Roman" w:cs="Times New Roman"/>
          <w:sz w:val="24"/>
          <w:szCs w:val="24"/>
          <w:lang w:val="cs-CZ"/>
        </w:rPr>
        <w:t xml:space="preserve"> způsobenou v</w:t>
      </w:r>
      <w:r w:rsidR="004E6C1B" w:rsidRPr="00B81298">
        <w:rPr>
          <w:rFonts w:ascii="Times New Roman" w:hAnsi="Times New Roman" w:cs="Times New Roman"/>
          <w:sz w:val="24"/>
          <w:szCs w:val="24"/>
          <w:lang w:val="cs-CZ"/>
        </w:rPr>
        <w:t> </w:t>
      </w:r>
      <w:r w:rsidR="00E31345" w:rsidRPr="00B81298">
        <w:rPr>
          <w:rFonts w:ascii="Times New Roman" w:hAnsi="Times New Roman" w:cs="Times New Roman"/>
          <w:sz w:val="24"/>
          <w:szCs w:val="24"/>
          <w:lang w:val="cs-CZ"/>
        </w:rPr>
        <w:t>souvislosti s</w:t>
      </w:r>
      <w:r w:rsidR="004E6C1B" w:rsidRPr="00B81298">
        <w:rPr>
          <w:rFonts w:ascii="Times New Roman" w:hAnsi="Times New Roman" w:cs="Times New Roman"/>
          <w:sz w:val="24"/>
          <w:szCs w:val="24"/>
          <w:lang w:val="cs-CZ"/>
        </w:rPr>
        <w:t> </w:t>
      </w:r>
      <w:r w:rsidR="00E31345" w:rsidRPr="00B81298">
        <w:rPr>
          <w:rFonts w:ascii="Times New Roman" w:hAnsi="Times New Roman" w:cs="Times New Roman"/>
          <w:sz w:val="24"/>
          <w:szCs w:val="24"/>
          <w:lang w:val="cs-CZ"/>
        </w:rPr>
        <w:t>výkonem</w:t>
      </w:r>
      <w:r w:rsidR="004E6C1B" w:rsidRPr="00B81298">
        <w:rPr>
          <w:rFonts w:ascii="Times New Roman" w:hAnsi="Times New Roman" w:cs="Times New Roman"/>
          <w:sz w:val="24"/>
          <w:szCs w:val="24"/>
          <w:lang w:val="cs-CZ"/>
        </w:rPr>
        <w:t xml:space="preserve"> jejich zdravotnického</w:t>
      </w:r>
      <w:r w:rsidR="00E31345" w:rsidRPr="00B81298">
        <w:rPr>
          <w:rFonts w:ascii="Times New Roman" w:hAnsi="Times New Roman" w:cs="Times New Roman"/>
          <w:sz w:val="24"/>
          <w:szCs w:val="24"/>
          <w:lang w:val="cs-CZ"/>
        </w:rPr>
        <w:t xml:space="preserve"> povol</w:t>
      </w:r>
      <w:r w:rsidR="00C069B4" w:rsidRPr="00B81298">
        <w:rPr>
          <w:rFonts w:ascii="Times New Roman" w:hAnsi="Times New Roman" w:cs="Times New Roman"/>
          <w:sz w:val="24"/>
          <w:szCs w:val="24"/>
          <w:lang w:val="cs-CZ"/>
        </w:rPr>
        <w:t>ání</w:t>
      </w:r>
      <w:r w:rsidR="004E6C1B" w:rsidRPr="00B81298">
        <w:rPr>
          <w:rFonts w:ascii="Times New Roman" w:hAnsi="Times New Roman" w:cs="Times New Roman"/>
          <w:sz w:val="24"/>
          <w:szCs w:val="24"/>
          <w:lang w:val="cs-CZ"/>
        </w:rPr>
        <w:t>.</w:t>
      </w:r>
    </w:p>
    <w:p w14:paraId="272CE0B4" w14:textId="610E76F5" w:rsidR="00271BDC" w:rsidRPr="00B81298" w:rsidRDefault="00E31345" w:rsidP="004E6C1B">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(2) Komor</w:t>
      </w:r>
      <w:r w:rsidR="00880D29" w:rsidRPr="00B81298">
        <w:rPr>
          <w:rFonts w:ascii="Times New Roman" w:hAnsi="Times New Roman" w:cs="Times New Roman"/>
          <w:sz w:val="24"/>
          <w:szCs w:val="24"/>
          <w:lang w:val="cs-CZ"/>
        </w:rPr>
        <w:t>a</w:t>
      </w:r>
      <w:r w:rsidRPr="00B81298">
        <w:rPr>
          <w:rFonts w:ascii="Times New Roman" w:hAnsi="Times New Roman" w:cs="Times New Roman"/>
          <w:sz w:val="24"/>
          <w:szCs w:val="24"/>
          <w:lang w:val="cs-CZ"/>
        </w:rPr>
        <w:t xml:space="preserve"> j</w:t>
      </w:r>
      <w:r w:rsidR="00880D29" w:rsidRPr="00B81298">
        <w:rPr>
          <w:rFonts w:ascii="Times New Roman" w:hAnsi="Times New Roman" w:cs="Times New Roman"/>
          <w:sz w:val="24"/>
          <w:szCs w:val="24"/>
          <w:lang w:val="cs-CZ"/>
        </w:rPr>
        <w:t>e</w:t>
      </w:r>
      <w:r w:rsidRPr="00B81298">
        <w:rPr>
          <w:rFonts w:ascii="Times New Roman" w:hAnsi="Times New Roman" w:cs="Times New Roman"/>
          <w:sz w:val="24"/>
          <w:szCs w:val="24"/>
          <w:lang w:val="cs-CZ"/>
        </w:rPr>
        <w:t xml:space="preserve"> oprávněn</w:t>
      </w:r>
      <w:r w:rsidR="00880D29" w:rsidRPr="00B81298">
        <w:rPr>
          <w:rFonts w:ascii="Times New Roman" w:hAnsi="Times New Roman" w:cs="Times New Roman"/>
          <w:sz w:val="24"/>
          <w:szCs w:val="24"/>
          <w:lang w:val="cs-CZ"/>
        </w:rPr>
        <w:t>a</w:t>
      </w:r>
    </w:p>
    <w:p w14:paraId="7FB52750" w14:textId="4452E72D" w:rsidR="00271BDC" w:rsidRPr="00B81298" w:rsidRDefault="00444D0A" w:rsidP="004E6C1B">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a</w:t>
      </w:r>
      <w:r w:rsidR="00E31345" w:rsidRPr="00B81298">
        <w:rPr>
          <w:rFonts w:ascii="Times New Roman" w:hAnsi="Times New Roman" w:cs="Times New Roman"/>
          <w:sz w:val="24"/>
          <w:szCs w:val="24"/>
          <w:lang w:val="cs-CZ"/>
        </w:rPr>
        <w:t>)</w:t>
      </w:r>
      <w:r w:rsidR="004E6C1B" w:rsidRPr="00B81298">
        <w:rPr>
          <w:rFonts w:ascii="Times New Roman" w:hAnsi="Times New Roman" w:cs="Times New Roman"/>
          <w:sz w:val="24"/>
          <w:szCs w:val="24"/>
          <w:lang w:val="cs-CZ"/>
        </w:rPr>
        <w:tab/>
      </w:r>
      <w:bookmarkStart w:id="1" w:name="_Hlk32396487"/>
      <w:r w:rsidR="00E31345" w:rsidRPr="00B81298">
        <w:rPr>
          <w:rFonts w:ascii="Times New Roman" w:hAnsi="Times New Roman" w:cs="Times New Roman"/>
          <w:sz w:val="24"/>
          <w:szCs w:val="24"/>
          <w:lang w:val="cs-CZ"/>
        </w:rPr>
        <w:t>účastnit se přípravy právních předpisů</w:t>
      </w:r>
      <w:r w:rsidR="00C940DF" w:rsidRPr="00B81298">
        <w:rPr>
          <w:rFonts w:ascii="Times New Roman" w:hAnsi="Times New Roman" w:cs="Times New Roman"/>
          <w:sz w:val="24"/>
          <w:szCs w:val="24"/>
          <w:lang w:val="cs-CZ"/>
        </w:rPr>
        <w:t>, metodických pokynů a obdobných dokumentů</w:t>
      </w:r>
      <w:r w:rsidR="00E31345" w:rsidRPr="00B81298">
        <w:rPr>
          <w:rFonts w:ascii="Times New Roman" w:hAnsi="Times New Roman" w:cs="Times New Roman"/>
          <w:sz w:val="24"/>
          <w:szCs w:val="24"/>
          <w:lang w:val="cs-CZ"/>
        </w:rPr>
        <w:t>, kter</w:t>
      </w:r>
      <w:r w:rsidR="00C940DF" w:rsidRPr="00B81298">
        <w:rPr>
          <w:rFonts w:ascii="Times New Roman" w:hAnsi="Times New Roman" w:cs="Times New Roman"/>
          <w:sz w:val="24"/>
          <w:szCs w:val="24"/>
          <w:lang w:val="cs-CZ"/>
        </w:rPr>
        <w:t xml:space="preserve">é se týkají </w:t>
      </w:r>
      <w:r w:rsidR="00880D29" w:rsidRPr="00B81298">
        <w:rPr>
          <w:rFonts w:ascii="Times New Roman" w:hAnsi="Times New Roman" w:cs="Times New Roman"/>
          <w:sz w:val="24"/>
          <w:szCs w:val="24"/>
          <w:lang w:val="cs-CZ"/>
        </w:rPr>
        <w:t xml:space="preserve">výkonu </w:t>
      </w:r>
      <w:bookmarkEnd w:id="1"/>
      <w:r w:rsidR="00DE6EE3" w:rsidRPr="00B81298">
        <w:rPr>
          <w:rFonts w:ascii="Times New Roman" w:hAnsi="Times New Roman" w:cs="Times New Roman"/>
          <w:sz w:val="24"/>
          <w:szCs w:val="24"/>
          <w:lang w:val="cs-CZ"/>
        </w:rPr>
        <w:t>zdravotnického povolání všeobecné sestry nebo dětské sestry</w:t>
      </w:r>
      <w:r w:rsidR="00C940DF" w:rsidRPr="00B81298">
        <w:rPr>
          <w:rFonts w:ascii="Times New Roman" w:hAnsi="Times New Roman" w:cs="Times New Roman"/>
          <w:sz w:val="24"/>
          <w:szCs w:val="24"/>
          <w:lang w:val="cs-CZ"/>
        </w:rPr>
        <w:t xml:space="preserve">, </w:t>
      </w:r>
      <w:r w:rsidR="00F9453F" w:rsidRPr="00B81298">
        <w:rPr>
          <w:rFonts w:ascii="Times New Roman" w:hAnsi="Times New Roman" w:cs="Times New Roman"/>
          <w:sz w:val="24"/>
          <w:szCs w:val="24"/>
          <w:lang w:val="cs-CZ"/>
        </w:rPr>
        <w:t>zejména</w:t>
      </w:r>
    </w:p>
    <w:p w14:paraId="63B224AB" w14:textId="51AA14A1" w:rsidR="00271BDC" w:rsidRPr="00B81298" w:rsidRDefault="00E31345" w:rsidP="004E6C1B">
      <w:pPr>
        <w:spacing w:line="240" w:lineRule="auto"/>
        <w:ind w:left="714"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1.</w:t>
      </w:r>
      <w:r w:rsidR="004E6C1B" w:rsidRPr="00B81298">
        <w:rPr>
          <w:rFonts w:ascii="Times New Roman" w:hAnsi="Times New Roman" w:cs="Times New Roman"/>
          <w:sz w:val="24"/>
          <w:szCs w:val="24"/>
          <w:lang w:val="cs-CZ"/>
        </w:rPr>
        <w:tab/>
      </w:r>
      <w:r w:rsidR="001C36BE" w:rsidRPr="00B81298">
        <w:rPr>
          <w:rFonts w:ascii="Times New Roman" w:hAnsi="Times New Roman" w:cs="Times New Roman"/>
          <w:sz w:val="24"/>
          <w:szCs w:val="24"/>
          <w:lang w:val="cs-CZ"/>
        </w:rPr>
        <w:t>podmín</w:t>
      </w:r>
      <w:r w:rsidR="00C940DF" w:rsidRPr="00B81298">
        <w:rPr>
          <w:rFonts w:ascii="Times New Roman" w:hAnsi="Times New Roman" w:cs="Times New Roman"/>
          <w:sz w:val="24"/>
          <w:szCs w:val="24"/>
          <w:lang w:val="cs-CZ"/>
        </w:rPr>
        <w:t>e</w:t>
      </w:r>
      <w:r w:rsidR="001C36BE" w:rsidRPr="00B81298">
        <w:rPr>
          <w:rFonts w:ascii="Times New Roman" w:hAnsi="Times New Roman" w:cs="Times New Roman"/>
          <w:sz w:val="24"/>
          <w:szCs w:val="24"/>
          <w:lang w:val="cs-CZ"/>
        </w:rPr>
        <w:t>k</w:t>
      </w:r>
      <w:r w:rsidR="002D6B5D" w:rsidRPr="00B81298">
        <w:rPr>
          <w:rFonts w:ascii="Times New Roman" w:hAnsi="Times New Roman" w:cs="Times New Roman"/>
          <w:sz w:val="24"/>
          <w:szCs w:val="24"/>
          <w:lang w:val="cs-CZ"/>
        </w:rPr>
        <w:t xml:space="preserve"> poskytování zdravotních služeb</w:t>
      </w:r>
      <w:r w:rsidRPr="00B81298">
        <w:rPr>
          <w:rFonts w:ascii="Times New Roman" w:hAnsi="Times New Roman" w:cs="Times New Roman"/>
          <w:sz w:val="24"/>
          <w:szCs w:val="24"/>
          <w:lang w:val="cs-CZ"/>
        </w:rPr>
        <w:t>,</w:t>
      </w:r>
    </w:p>
    <w:p w14:paraId="443590A8" w14:textId="3DAD71C8" w:rsidR="00271BDC" w:rsidRPr="00B81298" w:rsidRDefault="00E31345" w:rsidP="004E6C1B">
      <w:pPr>
        <w:spacing w:line="240" w:lineRule="auto"/>
        <w:ind w:left="714"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2.</w:t>
      </w:r>
      <w:r w:rsidR="004E6C1B"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požadavk</w:t>
      </w:r>
      <w:r w:rsidR="00880D29" w:rsidRPr="00B81298">
        <w:rPr>
          <w:rFonts w:ascii="Times New Roman" w:hAnsi="Times New Roman" w:cs="Times New Roman"/>
          <w:sz w:val="24"/>
          <w:szCs w:val="24"/>
          <w:lang w:val="cs-CZ"/>
        </w:rPr>
        <w:t>ů</w:t>
      </w:r>
      <w:r w:rsidRPr="00B81298">
        <w:rPr>
          <w:rFonts w:ascii="Times New Roman" w:hAnsi="Times New Roman" w:cs="Times New Roman"/>
          <w:sz w:val="24"/>
          <w:szCs w:val="24"/>
          <w:lang w:val="cs-CZ"/>
        </w:rPr>
        <w:t xml:space="preserve"> na způsobilost k</w:t>
      </w:r>
      <w:r w:rsidR="00880D29" w:rsidRPr="00B81298">
        <w:rPr>
          <w:rFonts w:ascii="Times New Roman" w:hAnsi="Times New Roman" w:cs="Times New Roman"/>
          <w:sz w:val="24"/>
          <w:szCs w:val="24"/>
          <w:lang w:val="cs-CZ"/>
        </w:rPr>
        <w:t> </w:t>
      </w:r>
      <w:r w:rsidRPr="00B81298">
        <w:rPr>
          <w:rFonts w:ascii="Times New Roman" w:hAnsi="Times New Roman" w:cs="Times New Roman"/>
          <w:sz w:val="24"/>
          <w:szCs w:val="24"/>
          <w:lang w:val="cs-CZ"/>
        </w:rPr>
        <w:t>výkonu</w:t>
      </w:r>
      <w:r w:rsidR="00880D29" w:rsidRPr="00B81298">
        <w:rPr>
          <w:rFonts w:ascii="Times New Roman" w:hAnsi="Times New Roman" w:cs="Times New Roman"/>
          <w:sz w:val="24"/>
          <w:szCs w:val="24"/>
          <w:lang w:val="cs-CZ"/>
        </w:rPr>
        <w:t xml:space="preserve"> zdravotnického</w:t>
      </w:r>
      <w:r w:rsidRPr="00B81298">
        <w:rPr>
          <w:rFonts w:ascii="Times New Roman" w:hAnsi="Times New Roman" w:cs="Times New Roman"/>
          <w:sz w:val="24"/>
          <w:szCs w:val="24"/>
          <w:lang w:val="cs-CZ"/>
        </w:rPr>
        <w:t xml:space="preserve"> povolání,</w:t>
      </w:r>
    </w:p>
    <w:p w14:paraId="55FB6362" w14:textId="41F2E54D" w:rsidR="00271BDC" w:rsidRPr="00B81298" w:rsidRDefault="00E31345" w:rsidP="004E6C1B">
      <w:pPr>
        <w:spacing w:line="240" w:lineRule="auto"/>
        <w:ind w:left="714"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lastRenderedPageBreak/>
        <w:t>3.</w:t>
      </w:r>
      <w:r w:rsidR="004E6C1B"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podmín</w:t>
      </w:r>
      <w:r w:rsidR="00C940DF" w:rsidRPr="00B81298">
        <w:rPr>
          <w:rFonts w:ascii="Times New Roman" w:hAnsi="Times New Roman" w:cs="Times New Roman"/>
          <w:sz w:val="24"/>
          <w:szCs w:val="24"/>
          <w:lang w:val="cs-CZ"/>
        </w:rPr>
        <w:t>e</w:t>
      </w:r>
      <w:r w:rsidR="000D7A43" w:rsidRPr="00B81298">
        <w:rPr>
          <w:rFonts w:ascii="Times New Roman" w:hAnsi="Times New Roman" w:cs="Times New Roman"/>
          <w:sz w:val="24"/>
          <w:szCs w:val="24"/>
          <w:lang w:val="cs-CZ"/>
        </w:rPr>
        <w:t>k</w:t>
      </w:r>
      <w:r w:rsidRPr="00B81298">
        <w:rPr>
          <w:rFonts w:ascii="Times New Roman" w:hAnsi="Times New Roman" w:cs="Times New Roman"/>
          <w:sz w:val="24"/>
          <w:szCs w:val="24"/>
          <w:lang w:val="cs-CZ"/>
        </w:rPr>
        <w:t xml:space="preserve"> a způsob</w:t>
      </w:r>
      <w:r w:rsidR="00C940DF" w:rsidRPr="00B81298">
        <w:rPr>
          <w:rFonts w:ascii="Times New Roman" w:hAnsi="Times New Roman" w:cs="Times New Roman"/>
          <w:sz w:val="24"/>
          <w:szCs w:val="24"/>
          <w:lang w:val="cs-CZ"/>
        </w:rPr>
        <w:t>u</w:t>
      </w:r>
      <w:r w:rsidRPr="00B81298">
        <w:rPr>
          <w:rFonts w:ascii="Times New Roman" w:hAnsi="Times New Roman" w:cs="Times New Roman"/>
          <w:sz w:val="24"/>
          <w:szCs w:val="24"/>
          <w:lang w:val="cs-CZ"/>
        </w:rPr>
        <w:t xml:space="preserve"> vzdělávání,</w:t>
      </w:r>
    </w:p>
    <w:p w14:paraId="28208517" w14:textId="1E53A2D3" w:rsidR="00271BDC" w:rsidRPr="00B81298" w:rsidRDefault="00E31345" w:rsidP="004E6C1B">
      <w:pPr>
        <w:spacing w:line="240" w:lineRule="auto"/>
        <w:ind w:left="714"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4.</w:t>
      </w:r>
      <w:r w:rsidR="004E6C1B"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sazebník</w:t>
      </w:r>
      <w:r w:rsidR="00C940DF" w:rsidRPr="00B81298">
        <w:rPr>
          <w:rFonts w:ascii="Times New Roman" w:hAnsi="Times New Roman" w:cs="Times New Roman"/>
          <w:sz w:val="24"/>
          <w:szCs w:val="24"/>
          <w:lang w:val="cs-CZ"/>
        </w:rPr>
        <w:t xml:space="preserve">ů </w:t>
      </w:r>
      <w:r w:rsidRPr="00B81298">
        <w:rPr>
          <w:rFonts w:ascii="Times New Roman" w:hAnsi="Times New Roman" w:cs="Times New Roman"/>
          <w:sz w:val="24"/>
          <w:szCs w:val="24"/>
          <w:lang w:val="cs-CZ"/>
        </w:rPr>
        <w:t>zdravotních výkonů,</w:t>
      </w:r>
    </w:p>
    <w:p w14:paraId="029E78B5" w14:textId="2C27DF91" w:rsidR="00271BDC" w:rsidRPr="00B81298" w:rsidRDefault="00E01206" w:rsidP="004E6C1B">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b</w:t>
      </w:r>
      <w:r w:rsidR="00E31345" w:rsidRPr="00B81298">
        <w:rPr>
          <w:rFonts w:ascii="Times New Roman" w:hAnsi="Times New Roman" w:cs="Times New Roman"/>
          <w:sz w:val="24"/>
          <w:szCs w:val="24"/>
          <w:lang w:val="cs-CZ"/>
        </w:rPr>
        <w:t>)</w:t>
      </w:r>
      <w:r w:rsidR="004E6C1B" w:rsidRPr="00B81298">
        <w:rPr>
          <w:rFonts w:ascii="Times New Roman" w:hAnsi="Times New Roman" w:cs="Times New Roman"/>
          <w:sz w:val="24"/>
          <w:szCs w:val="24"/>
          <w:lang w:val="cs-CZ"/>
        </w:rPr>
        <w:tab/>
      </w:r>
      <w:r w:rsidR="00E31345" w:rsidRPr="00B81298">
        <w:rPr>
          <w:rFonts w:ascii="Times New Roman" w:hAnsi="Times New Roman" w:cs="Times New Roman"/>
          <w:sz w:val="24"/>
          <w:szCs w:val="24"/>
          <w:lang w:val="cs-CZ"/>
        </w:rPr>
        <w:t xml:space="preserve">účastnit se </w:t>
      </w:r>
      <w:bookmarkStart w:id="2" w:name="_Hlk32396496"/>
      <w:bookmarkStart w:id="3" w:name="_Hlk32396603"/>
      <w:r w:rsidR="00E31345" w:rsidRPr="00B81298">
        <w:rPr>
          <w:rFonts w:ascii="Times New Roman" w:hAnsi="Times New Roman" w:cs="Times New Roman"/>
          <w:sz w:val="24"/>
          <w:szCs w:val="24"/>
          <w:lang w:val="cs-CZ"/>
        </w:rPr>
        <w:t>výběrových řízení při obsazování vedoucích míst</w:t>
      </w:r>
      <w:r w:rsidR="00880D29" w:rsidRPr="00B81298">
        <w:rPr>
          <w:rFonts w:ascii="Times New Roman" w:hAnsi="Times New Roman" w:cs="Times New Roman"/>
          <w:sz w:val="24"/>
          <w:szCs w:val="24"/>
          <w:lang w:val="cs-CZ"/>
        </w:rPr>
        <w:t xml:space="preserve"> zdravotnických pracovníků vykonávajících </w:t>
      </w:r>
      <w:r w:rsidR="00DE6EE3" w:rsidRPr="00B81298">
        <w:rPr>
          <w:rFonts w:ascii="Times New Roman" w:hAnsi="Times New Roman" w:cs="Times New Roman"/>
          <w:sz w:val="24"/>
          <w:szCs w:val="24"/>
          <w:lang w:val="cs-CZ"/>
        </w:rPr>
        <w:t>zdravotnické povolání všeobecné sestry nebo dětské sestry</w:t>
      </w:r>
      <w:r w:rsidR="00E31345" w:rsidRPr="00B81298">
        <w:rPr>
          <w:rFonts w:ascii="Times New Roman" w:hAnsi="Times New Roman" w:cs="Times New Roman"/>
          <w:sz w:val="24"/>
          <w:szCs w:val="24"/>
          <w:lang w:val="cs-CZ"/>
        </w:rPr>
        <w:t xml:space="preserve"> ve zdravotnictví</w:t>
      </w:r>
      <w:bookmarkEnd w:id="2"/>
      <w:r w:rsidR="00E31345" w:rsidRPr="00B81298">
        <w:rPr>
          <w:rFonts w:ascii="Times New Roman" w:hAnsi="Times New Roman" w:cs="Times New Roman"/>
          <w:sz w:val="24"/>
          <w:szCs w:val="24"/>
          <w:lang w:val="cs-CZ"/>
        </w:rPr>
        <w:t>,</w:t>
      </w:r>
      <w:bookmarkEnd w:id="3"/>
    </w:p>
    <w:p w14:paraId="148977D2" w14:textId="7153643B" w:rsidR="00271BDC" w:rsidRPr="00B81298" w:rsidRDefault="00E01206" w:rsidP="004E6C1B">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c</w:t>
      </w:r>
      <w:r w:rsidR="00E31345" w:rsidRPr="00B81298">
        <w:rPr>
          <w:rFonts w:ascii="Times New Roman" w:hAnsi="Times New Roman" w:cs="Times New Roman"/>
          <w:sz w:val="24"/>
          <w:szCs w:val="24"/>
          <w:lang w:val="cs-CZ"/>
        </w:rPr>
        <w:t>)</w:t>
      </w:r>
      <w:r w:rsidR="004E6C1B" w:rsidRPr="00B81298">
        <w:rPr>
          <w:rFonts w:ascii="Times New Roman" w:hAnsi="Times New Roman" w:cs="Times New Roman"/>
          <w:sz w:val="24"/>
          <w:szCs w:val="24"/>
          <w:lang w:val="cs-CZ"/>
        </w:rPr>
        <w:tab/>
      </w:r>
      <w:bookmarkStart w:id="4" w:name="_Hlk32396503"/>
      <w:bookmarkStart w:id="5" w:name="_Hlk32396611"/>
      <w:r w:rsidR="00E31345" w:rsidRPr="00B81298">
        <w:rPr>
          <w:rFonts w:ascii="Times New Roman" w:hAnsi="Times New Roman" w:cs="Times New Roman"/>
          <w:sz w:val="24"/>
          <w:szCs w:val="24"/>
          <w:lang w:val="cs-CZ"/>
        </w:rPr>
        <w:t>navrhovat Ministerstvu zdravotnictví (dále jen „ministerstvo“) členy akreditačních, atestačních</w:t>
      </w:r>
      <w:r w:rsidR="000D7A43" w:rsidRPr="00B81298">
        <w:rPr>
          <w:rFonts w:ascii="Times New Roman" w:hAnsi="Times New Roman" w:cs="Times New Roman"/>
          <w:sz w:val="24"/>
          <w:szCs w:val="24"/>
          <w:lang w:val="cs-CZ"/>
        </w:rPr>
        <w:t>,</w:t>
      </w:r>
      <w:r w:rsidR="00E31345" w:rsidRPr="00B81298">
        <w:rPr>
          <w:rFonts w:ascii="Times New Roman" w:hAnsi="Times New Roman" w:cs="Times New Roman"/>
          <w:sz w:val="24"/>
          <w:szCs w:val="24"/>
          <w:lang w:val="cs-CZ"/>
        </w:rPr>
        <w:t xml:space="preserve"> zkušebních a aprobačních komisí,</w:t>
      </w:r>
      <w:bookmarkEnd w:id="4"/>
    </w:p>
    <w:bookmarkEnd w:id="5"/>
    <w:p w14:paraId="78C67261" w14:textId="10FEBE24" w:rsidR="00271BDC" w:rsidRPr="00B81298" w:rsidRDefault="00E01206" w:rsidP="004E6C1B">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d</w:t>
      </w:r>
      <w:r w:rsidR="00E31345" w:rsidRPr="00B81298">
        <w:rPr>
          <w:rFonts w:ascii="Times New Roman" w:hAnsi="Times New Roman" w:cs="Times New Roman"/>
          <w:sz w:val="24"/>
          <w:szCs w:val="24"/>
          <w:lang w:val="cs-CZ"/>
        </w:rPr>
        <w:t>)</w:t>
      </w:r>
      <w:r w:rsidR="004E6C1B" w:rsidRPr="00B81298">
        <w:rPr>
          <w:rFonts w:ascii="Times New Roman" w:hAnsi="Times New Roman" w:cs="Times New Roman"/>
          <w:sz w:val="24"/>
          <w:szCs w:val="24"/>
          <w:lang w:val="cs-CZ"/>
        </w:rPr>
        <w:tab/>
      </w:r>
      <w:r w:rsidR="00E31345" w:rsidRPr="00B81298">
        <w:rPr>
          <w:rFonts w:ascii="Times New Roman" w:hAnsi="Times New Roman" w:cs="Times New Roman"/>
          <w:sz w:val="24"/>
          <w:szCs w:val="24"/>
          <w:lang w:val="cs-CZ"/>
        </w:rPr>
        <w:t xml:space="preserve">vyžadovat od </w:t>
      </w:r>
      <w:r w:rsidR="00880D29" w:rsidRPr="00B81298">
        <w:rPr>
          <w:rFonts w:ascii="Times New Roman" w:hAnsi="Times New Roman" w:cs="Times New Roman"/>
          <w:sz w:val="24"/>
          <w:szCs w:val="24"/>
          <w:lang w:val="cs-CZ"/>
        </w:rPr>
        <w:t xml:space="preserve">zdravotnických pracovníků vykonávajících </w:t>
      </w:r>
      <w:r w:rsidR="00DE6EE3" w:rsidRPr="00B81298">
        <w:rPr>
          <w:rFonts w:ascii="Times New Roman" w:hAnsi="Times New Roman" w:cs="Times New Roman"/>
          <w:sz w:val="24"/>
          <w:szCs w:val="24"/>
          <w:lang w:val="cs-CZ"/>
        </w:rPr>
        <w:t>zdravotnické povolání všeobecné sestry nebo dětské sestry</w:t>
      </w:r>
      <w:r w:rsidR="00E31345" w:rsidRPr="00B81298">
        <w:rPr>
          <w:rFonts w:ascii="Times New Roman" w:hAnsi="Times New Roman" w:cs="Times New Roman"/>
          <w:sz w:val="24"/>
          <w:szCs w:val="24"/>
          <w:lang w:val="cs-CZ"/>
        </w:rPr>
        <w:t xml:space="preserve"> doklady související s výkonem povolání,</w:t>
      </w:r>
    </w:p>
    <w:p w14:paraId="701EE1D4" w14:textId="48532C75" w:rsidR="00271BDC" w:rsidRPr="00B81298" w:rsidRDefault="00E01206" w:rsidP="004E6C1B">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e</w:t>
      </w:r>
      <w:r w:rsidR="00E31345" w:rsidRPr="00B81298">
        <w:rPr>
          <w:rFonts w:ascii="Times New Roman" w:hAnsi="Times New Roman" w:cs="Times New Roman"/>
          <w:sz w:val="24"/>
          <w:szCs w:val="24"/>
          <w:lang w:val="cs-CZ"/>
        </w:rPr>
        <w:t>)</w:t>
      </w:r>
      <w:r w:rsidR="004E6C1B" w:rsidRPr="00B81298">
        <w:rPr>
          <w:rFonts w:ascii="Times New Roman" w:hAnsi="Times New Roman" w:cs="Times New Roman"/>
          <w:sz w:val="24"/>
          <w:szCs w:val="24"/>
          <w:lang w:val="cs-CZ"/>
        </w:rPr>
        <w:tab/>
      </w:r>
      <w:bookmarkStart w:id="6" w:name="_Hlk32396635"/>
      <w:r w:rsidRPr="00B81298">
        <w:rPr>
          <w:rFonts w:ascii="Times New Roman" w:hAnsi="Times New Roman" w:cs="Times New Roman"/>
          <w:sz w:val="24"/>
          <w:szCs w:val="24"/>
          <w:lang w:val="cs-CZ"/>
        </w:rPr>
        <w:t>vyřizovat</w:t>
      </w:r>
      <w:r w:rsidR="00E31345" w:rsidRPr="00B81298">
        <w:rPr>
          <w:rFonts w:ascii="Times New Roman" w:hAnsi="Times New Roman" w:cs="Times New Roman"/>
          <w:sz w:val="24"/>
          <w:szCs w:val="24"/>
          <w:lang w:val="cs-CZ"/>
        </w:rPr>
        <w:t xml:space="preserve"> stížnosti na výkon </w:t>
      </w:r>
      <w:bookmarkEnd w:id="6"/>
      <w:r w:rsidR="00DE6EE3" w:rsidRPr="00B81298">
        <w:rPr>
          <w:rFonts w:ascii="Times New Roman" w:hAnsi="Times New Roman" w:cs="Times New Roman"/>
          <w:sz w:val="24"/>
          <w:szCs w:val="24"/>
          <w:lang w:val="cs-CZ"/>
        </w:rPr>
        <w:t>zdravotnické</w:t>
      </w:r>
      <w:r w:rsidR="00495D91" w:rsidRPr="00B81298">
        <w:rPr>
          <w:rFonts w:ascii="Times New Roman" w:hAnsi="Times New Roman" w:cs="Times New Roman"/>
          <w:sz w:val="24"/>
          <w:szCs w:val="24"/>
          <w:lang w:val="cs-CZ"/>
        </w:rPr>
        <w:t>ho</w:t>
      </w:r>
      <w:r w:rsidR="00DE6EE3" w:rsidRPr="00B81298">
        <w:rPr>
          <w:rFonts w:ascii="Times New Roman" w:hAnsi="Times New Roman" w:cs="Times New Roman"/>
          <w:sz w:val="24"/>
          <w:szCs w:val="24"/>
          <w:lang w:val="cs-CZ"/>
        </w:rPr>
        <w:t xml:space="preserve"> povolání všeobecné sestry nebo dětské sestry</w:t>
      </w:r>
      <w:r w:rsidR="00E31345" w:rsidRPr="00B81298">
        <w:rPr>
          <w:rFonts w:ascii="Times New Roman" w:hAnsi="Times New Roman" w:cs="Times New Roman"/>
          <w:sz w:val="24"/>
          <w:szCs w:val="24"/>
          <w:lang w:val="cs-CZ"/>
        </w:rPr>
        <w:t xml:space="preserve"> v</w:t>
      </w:r>
      <w:r w:rsidR="00DE6EE3" w:rsidRPr="00B81298">
        <w:rPr>
          <w:rFonts w:ascii="Times New Roman" w:hAnsi="Times New Roman" w:cs="Times New Roman"/>
          <w:sz w:val="24"/>
          <w:szCs w:val="24"/>
          <w:lang w:val="cs-CZ"/>
        </w:rPr>
        <w:t> </w:t>
      </w:r>
      <w:r w:rsidR="00E31345" w:rsidRPr="00B81298">
        <w:rPr>
          <w:rFonts w:ascii="Times New Roman" w:hAnsi="Times New Roman" w:cs="Times New Roman"/>
          <w:sz w:val="24"/>
          <w:szCs w:val="24"/>
          <w:lang w:val="cs-CZ"/>
        </w:rPr>
        <w:t>rozporu s</w:t>
      </w:r>
      <w:r w:rsidR="004E6C1B" w:rsidRPr="00B81298">
        <w:rPr>
          <w:rFonts w:ascii="Times New Roman" w:hAnsi="Times New Roman" w:cs="Times New Roman"/>
          <w:sz w:val="24"/>
          <w:szCs w:val="24"/>
          <w:lang w:val="cs-CZ"/>
        </w:rPr>
        <w:t> </w:t>
      </w:r>
      <w:r w:rsidR="00E31345" w:rsidRPr="00B81298">
        <w:rPr>
          <w:rFonts w:ascii="Times New Roman" w:hAnsi="Times New Roman" w:cs="Times New Roman"/>
          <w:sz w:val="24"/>
          <w:szCs w:val="24"/>
          <w:lang w:val="cs-CZ"/>
        </w:rPr>
        <w:t>odstavcem 1 písm. a),</w:t>
      </w:r>
    </w:p>
    <w:p w14:paraId="6BCA861D" w14:textId="153237BC" w:rsidR="00271BDC" w:rsidRPr="00B81298" w:rsidRDefault="00E01206" w:rsidP="004E6C1B">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f</w:t>
      </w:r>
      <w:r w:rsidR="00E31345" w:rsidRPr="00B81298">
        <w:rPr>
          <w:rFonts w:ascii="Times New Roman" w:hAnsi="Times New Roman" w:cs="Times New Roman"/>
          <w:sz w:val="24"/>
          <w:szCs w:val="24"/>
          <w:lang w:val="cs-CZ"/>
        </w:rPr>
        <w:t>)</w:t>
      </w:r>
      <w:r w:rsidR="004E6C1B" w:rsidRPr="00B81298">
        <w:rPr>
          <w:rFonts w:ascii="Times New Roman" w:hAnsi="Times New Roman" w:cs="Times New Roman"/>
          <w:sz w:val="24"/>
          <w:szCs w:val="24"/>
          <w:lang w:val="cs-CZ"/>
        </w:rPr>
        <w:tab/>
      </w:r>
      <w:bookmarkStart w:id="7" w:name="_Hlk32396521"/>
      <w:r w:rsidR="00E31345" w:rsidRPr="00B81298">
        <w:rPr>
          <w:rFonts w:ascii="Times New Roman" w:hAnsi="Times New Roman" w:cs="Times New Roman"/>
          <w:sz w:val="24"/>
          <w:szCs w:val="24"/>
          <w:lang w:val="cs-CZ"/>
        </w:rPr>
        <w:t>uplatňovat kárnou pravomoc</w:t>
      </w:r>
      <w:bookmarkEnd w:id="7"/>
      <w:r w:rsidR="00E31345" w:rsidRPr="00B81298">
        <w:rPr>
          <w:rFonts w:ascii="Times New Roman" w:hAnsi="Times New Roman" w:cs="Times New Roman"/>
          <w:sz w:val="24"/>
          <w:szCs w:val="24"/>
          <w:lang w:val="cs-CZ"/>
        </w:rPr>
        <w:t xml:space="preserve"> v rozsahu stanoveném tímto zákonem,</w:t>
      </w:r>
    </w:p>
    <w:p w14:paraId="5387E95D" w14:textId="043214F1" w:rsidR="00271BDC" w:rsidRPr="00B81298" w:rsidRDefault="00E01206" w:rsidP="004E6C1B">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g</w:t>
      </w:r>
      <w:r w:rsidR="00E31345" w:rsidRPr="00B81298">
        <w:rPr>
          <w:rFonts w:ascii="Times New Roman" w:hAnsi="Times New Roman" w:cs="Times New Roman"/>
          <w:sz w:val="24"/>
          <w:szCs w:val="24"/>
          <w:lang w:val="cs-CZ"/>
        </w:rPr>
        <w:t>)</w:t>
      </w:r>
      <w:r w:rsidR="004E6C1B" w:rsidRPr="00B81298">
        <w:rPr>
          <w:rFonts w:ascii="Times New Roman" w:hAnsi="Times New Roman" w:cs="Times New Roman"/>
          <w:sz w:val="24"/>
          <w:szCs w:val="24"/>
          <w:lang w:val="cs-CZ"/>
        </w:rPr>
        <w:tab/>
      </w:r>
      <w:r w:rsidR="00E31345" w:rsidRPr="00B81298">
        <w:rPr>
          <w:rFonts w:ascii="Times New Roman" w:hAnsi="Times New Roman" w:cs="Times New Roman"/>
          <w:sz w:val="24"/>
          <w:szCs w:val="24"/>
          <w:lang w:val="cs-CZ"/>
        </w:rPr>
        <w:t>účastnit se provádění specializačních zkoušek v obor</w:t>
      </w:r>
      <w:r w:rsidR="004E6C1B" w:rsidRPr="00B81298">
        <w:rPr>
          <w:rFonts w:ascii="Times New Roman" w:hAnsi="Times New Roman" w:cs="Times New Roman"/>
          <w:sz w:val="24"/>
          <w:szCs w:val="24"/>
          <w:lang w:val="cs-CZ"/>
        </w:rPr>
        <w:t>ech</w:t>
      </w:r>
      <w:r w:rsidR="00E31345" w:rsidRPr="00B81298">
        <w:rPr>
          <w:rFonts w:ascii="Times New Roman" w:hAnsi="Times New Roman" w:cs="Times New Roman"/>
          <w:sz w:val="24"/>
          <w:szCs w:val="24"/>
          <w:lang w:val="cs-CZ"/>
        </w:rPr>
        <w:t xml:space="preserve"> </w:t>
      </w:r>
      <w:r w:rsidR="00BB57EF" w:rsidRPr="00B81298">
        <w:rPr>
          <w:rFonts w:ascii="Times New Roman" w:hAnsi="Times New Roman" w:cs="Times New Roman"/>
          <w:sz w:val="24"/>
          <w:szCs w:val="24"/>
          <w:lang w:val="cs-CZ"/>
        </w:rPr>
        <w:t>všeobecná sestra a dětská sestra</w:t>
      </w:r>
      <w:r w:rsidR="00E31345" w:rsidRPr="00B81298">
        <w:rPr>
          <w:rFonts w:ascii="Times New Roman" w:hAnsi="Times New Roman" w:cs="Times New Roman"/>
          <w:sz w:val="24"/>
          <w:szCs w:val="24"/>
          <w:lang w:val="cs-CZ"/>
        </w:rPr>
        <w:t>,</w:t>
      </w:r>
    </w:p>
    <w:p w14:paraId="2010851B" w14:textId="6B7AF87D" w:rsidR="00271BDC" w:rsidRPr="00B81298" w:rsidRDefault="00E01206" w:rsidP="004E6C1B">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h</w:t>
      </w:r>
      <w:r w:rsidR="00E31345" w:rsidRPr="00B81298">
        <w:rPr>
          <w:rFonts w:ascii="Times New Roman" w:hAnsi="Times New Roman" w:cs="Times New Roman"/>
          <w:sz w:val="24"/>
          <w:szCs w:val="24"/>
          <w:lang w:val="cs-CZ"/>
        </w:rPr>
        <w:t>)</w:t>
      </w:r>
      <w:r w:rsidR="004E6C1B" w:rsidRPr="00B81298">
        <w:rPr>
          <w:rFonts w:ascii="Times New Roman" w:hAnsi="Times New Roman" w:cs="Times New Roman"/>
          <w:sz w:val="24"/>
          <w:szCs w:val="24"/>
          <w:lang w:val="cs-CZ"/>
        </w:rPr>
        <w:tab/>
      </w:r>
      <w:r w:rsidR="00E31345" w:rsidRPr="00B81298">
        <w:rPr>
          <w:rFonts w:ascii="Times New Roman" w:hAnsi="Times New Roman" w:cs="Times New Roman"/>
          <w:sz w:val="24"/>
          <w:szCs w:val="24"/>
          <w:lang w:val="cs-CZ"/>
        </w:rPr>
        <w:t xml:space="preserve">vydávat pro </w:t>
      </w:r>
      <w:r w:rsidR="00880D29" w:rsidRPr="00B81298">
        <w:rPr>
          <w:rFonts w:ascii="Times New Roman" w:hAnsi="Times New Roman" w:cs="Times New Roman"/>
          <w:sz w:val="24"/>
          <w:szCs w:val="24"/>
          <w:lang w:val="cs-CZ"/>
        </w:rPr>
        <w:t xml:space="preserve">zdravotnické pracovníky vykonávající </w:t>
      </w:r>
      <w:r w:rsidR="00BB57EF" w:rsidRPr="00B81298">
        <w:rPr>
          <w:rFonts w:ascii="Times New Roman" w:hAnsi="Times New Roman" w:cs="Times New Roman"/>
          <w:sz w:val="24"/>
          <w:szCs w:val="24"/>
          <w:lang w:val="cs-CZ"/>
        </w:rPr>
        <w:t>zdravotnické povolání všeobecné sestry nebo dětské sestry</w:t>
      </w:r>
      <w:r w:rsidR="00E31345" w:rsidRPr="00B81298">
        <w:rPr>
          <w:rFonts w:ascii="Times New Roman" w:hAnsi="Times New Roman" w:cs="Times New Roman"/>
          <w:sz w:val="24"/>
          <w:szCs w:val="24"/>
          <w:lang w:val="cs-CZ"/>
        </w:rPr>
        <w:t xml:space="preserve"> </w:t>
      </w:r>
      <w:r w:rsidRPr="00B81298">
        <w:rPr>
          <w:rFonts w:ascii="Times New Roman" w:hAnsi="Times New Roman" w:cs="Times New Roman"/>
          <w:sz w:val="24"/>
          <w:szCs w:val="24"/>
          <w:lang w:val="cs-CZ"/>
        </w:rPr>
        <w:t xml:space="preserve">závazné </w:t>
      </w:r>
      <w:r w:rsidR="00E31345" w:rsidRPr="00B81298">
        <w:rPr>
          <w:rFonts w:ascii="Times New Roman" w:hAnsi="Times New Roman" w:cs="Times New Roman"/>
          <w:sz w:val="24"/>
          <w:szCs w:val="24"/>
          <w:lang w:val="cs-CZ"/>
        </w:rPr>
        <w:t>stavovské předpisy, zejména pravidla profesní etiky, standardy péče a stanoviska k odborným problémům poskytování zdravotních služeb a ve zdravotnickém výzkumu,</w:t>
      </w:r>
    </w:p>
    <w:p w14:paraId="34CF1B00" w14:textId="01CD08B9" w:rsidR="00271BDC" w:rsidRPr="00B81298" w:rsidRDefault="00E01206" w:rsidP="004E6C1B">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j</w:t>
      </w:r>
      <w:r w:rsidR="00E31345" w:rsidRPr="00B81298">
        <w:rPr>
          <w:rFonts w:ascii="Times New Roman" w:hAnsi="Times New Roman" w:cs="Times New Roman"/>
          <w:sz w:val="24"/>
          <w:szCs w:val="24"/>
          <w:lang w:val="cs-CZ"/>
        </w:rPr>
        <w:t>)</w:t>
      </w:r>
      <w:r w:rsidR="004E6C1B" w:rsidRPr="00B81298">
        <w:rPr>
          <w:rFonts w:ascii="Times New Roman" w:hAnsi="Times New Roman" w:cs="Times New Roman"/>
          <w:sz w:val="24"/>
          <w:szCs w:val="24"/>
          <w:lang w:val="cs-CZ"/>
        </w:rPr>
        <w:tab/>
      </w:r>
      <w:r w:rsidR="00E31345" w:rsidRPr="00B81298">
        <w:rPr>
          <w:rFonts w:ascii="Times New Roman" w:hAnsi="Times New Roman" w:cs="Times New Roman"/>
          <w:sz w:val="24"/>
          <w:szCs w:val="24"/>
          <w:lang w:val="cs-CZ"/>
        </w:rPr>
        <w:t>vykonávat další činnosti, pokud tak stanoví zvláštní zákon.</w:t>
      </w:r>
    </w:p>
    <w:p w14:paraId="583A618E" w14:textId="05250D10" w:rsidR="00271BDC" w:rsidRPr="00B81298" w:rsidRDefault="00271BDC" w:rsidP="00906368">
      <w:pPr>
        <w:spacing w:line="240" w:lineRule="auto"/>
        <w:jc w:val="both"/>
        <w:rPr>
          <w:rFonts w:ascii="Times New Roman" w:hAnsi="Times New Roman" w:cs="Times New Roman"/>
          <w:sz w:val="24"/>
          <w:szCs w:val="24"/>
          <w:lang w:val="cs-CZ"/>
        </w:rPr>
      </w:pPr>
    </w:p>
    <w:p w14:paraId="7972D56F" w14:textId="77777777" w:rsidR="005757F4" w:rsidRPr="00B81298" w:rsidRDefault="005757F4" w:rsidP="00906368">
      <w:pPr>
        <w:spacing w:line="240" w:lineRule="auto"/>
        <w:jc w:val="both"/>
        <w:rPr>
          <w:rFonts w:ascii="Times New Roman" w:hAnsi="Times New Roman" w:cs="Times New Roman"/>
          <w:sz w:val="24"/>
          <w:szCs w:val="24"/>
          <w:lang w:val="cs-CZ"/>
        </w:rPr>
      </w:pPr>
    </w:p>
    <w:p w14:paraId="52BD6205" w14:textId="77777777" w:rsidR="00271BDC" w:rsidRPr="00B81298" w:rsidRDefault="00E31345" w:rsidP="005757F4">
      <w:pPr>
        <w:spacing w:line="240" w:lineRule="auto"/>
        <w:jc w:val="center"/>
        <w:rPr>
          <w:rFonts w:ascii="Times New Roman" w:hAnsi="Times New Roman" w:cs="Times New Roman"/>
          <w:sz w:val="24"/>
          <w:szCs w:val="24"/>
          <w:lang w:val="cs-CZ"/>
        </w:rPr>
      </w:pPr>
      <w:r w:rsidRPr="00B81298">
        <w:rPr>
          <w:rFonts w:ascii="Times New Roman" w:hAnsi="Times New Roman" w:cs="Times New Roman"/>
          <w:sz w:val="24"/>
          <w:szCs w:val="24"/>
          <w:lang w:val="cs-CZ"/>
        </w:rPr>
        <w:t>§ 3</w:t>
      </w:r>
    </w:p>
    <w:p w14:paraId="46664710" w14:textId="1049B681" w:rsidR="00271BDC" w:rsidRPr="00B81298" w:rsidRDefault="00DE7C2B" w:rsidP="005757F4">
      <w:pPr>
        <w:spacing w:line="240" w:lineRule="auto"/>
        <w:jc w:val="center"/>
        <w:rPr>
          <w:rFonts w:ascii="Times New Roman" w:hAnsi="Times New Roman" w:cs="Times New Roman"/>
          <w:b/>
          <w:sz w:val="24"/>
          <w:szCs w:val="24"/>
          <w:lang w:val="cs-CZ"/>
        </w:rPr>
      </w:pPr>
      <w:r w:rsidRPr="00B81298">
        <w:rPr>
          <w:rFonts w:ascii="Times New Roman" w:hAnsi="Times New Roman" w:cs="Times New Roman"/>
          <w:b/>
          <w:sz w:val="24"/>
          <w:szCs w:val="24"/>
          <w:lang w:val="cs-CZ"/>
        </w:rPr>
        <w:t xml:space="preserve">Seznam </w:t>
      </w:r>
      <w:r w:rsidR="00D72AB9" w:rsidRPr="00B81298">
        <w:rPr>
          <w:rFonts w:ascii="Times New Roman" w:hAnsi="Times New Roman" w:cs="Times New Roman"/>
          <w:b/>
          <w:sz w:val="24"/>
          <w:szCs w:val="24"/>
          <w:lang w:val="cs-CZ"/>
        </w:rPr>
        <w:t xml:space="preserve">zdravotnických pracovníků </w:t>
      </w:r>
      <w:r w:rsidR="00857582" w:rsidRPr="00B81298">
        <w:rPr>
          <w:rFonts w:ascii="Times New Roman" w:hAnsi="Times New Roman" w:cs="Times New Roman"/>
          <w:b/>
          <w:sz w:val="24"/>
          <w:szCs w:val="24"/>
          <w:lang w:val="cs-CZ"/>
        </w:rPr>
        <w:t>a č</w:t>
      </w:r>
      <w:r w:rsidR="00E31345" w:rsidRPr="00B81298">
        <w:rPr>
          <w:rFonts w:ascii="Times New Roman" w:hAnsi="Times New Roman" w:cs="Times New Roman"/>
          <w:b/>
          <w:sz w:val="24"/>
          <w:szCs w:val="24"/>
          <w:lang w:val="cs-CZ"/>
        </w:rPr>
        <w:t>lenství v komoře</w:t>
      </w:r>
    </w:p>
    <w:p w14:paraId="3829F595" w14:textId="77777777" w:rsidR="005757F4" w:rsidRPr="00B81298" w:rsidRDefault="005757F4" w:rsidP="00906368">
      <w:pPr>
        <w:spacing w:line="240" w:lineRule="auto"/>
        <w:jc w:val="both"/>
        <w:rPr>
          <w:rFonts w:ascii="Times New Roman" w:hAnsi="Times New Roman" w:cs="Times New Roman"/>
          <w:sz w:val="24"/>
          <w:szCs w:val="24"/>
          <w:lang w:val="cs-CZ"/>
        </w:rPr>
      </w:pPr>
    </w:p>
    <w:p w14:paraId="5CC10435" w14:textId="4C97C775" w:rsidR="00271BDC" w:rsidRPr="00B81298" w:rsidRDefault="00E31345" w:rsidP="005757F4">
      <w:pPr>
        <w:spacing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 xml:space="preserve">(1) </w:t>
      </w:r>
      <w:bookmarkStart w:id="8" w:name="_Hlk32396664"/>
      <w:r w:rsidR="00DE7C2B" w:rsidRPr="00B81298">
        <w:rPr>
          <w:rFonts w:ascii="Times New Roman" w:hAnsi="Times New Roman" w:cs="Times New Roman"/>
          <w:sz w:val="24"/>
          <w:szCs w:val="24"/>
          <w:lang w:val="cs-CZ"/>
        </w:rPr>
        <w:t xml:space="preserve">Zápis do seznamu </w:t>
      </w:r>
      <w:r w:rsidR="00D72AB9" w:rsidRPr="00B81298">
        <w:rPr>
          <w:rFonts w:ascii="Times New Roman" w:hAnsi="Times New Roman" w:cs="Times New Roman"/>
          <w:sz w:val="24"/>
          <w:szCs w:val="24"/>
          <w:lang w:val="cs-CZ"/>
        </w:rPr>
        <w:t xml:space="preserve">zdravotnických pracovníků vykonávajících </w:t>
      </w:r>
      <w:r w:rsidR="00635CFF" w:rsidRPr="00B81298">
        <w:rPr>
          <w:rFonts w:ascii="Times New Roman" w:hAnsi="Times New Roman" w:cs="Times New Roman"/>
          <w:sz w:val="24"/>
          <w:szCs w:val="24"/>
          <w:lang w:val="cs-CZ"/>
        </w:rPr>
        <w:t>zdravotnické povolání všeobecné sestry nebo dětské sestry</w:t>
      </w:r>
      <w:r w:rsidR="00D72AB9" w:rsidRPr="00B81298">
        <w:rPr>
          <w:rFonts w:ascii="Times New Roman" w:hAnsi="Times New Roman" w:cs="Times New Roman"/>
          <w:sz w:val="24"/>
          <w:szCs w:val="24"/>
          <w:lang w:val="cs-CZ"/>
        </w:rPr>
        <w:t xml:space="preserve"> (dále jen „seznam“)</w:t>
      </w:r>
      <w:r w:rsidRPr="00B81298">
        <w:rPr>
          <w:rFonts w:ascii="Times New Roman" w:hAnsi="Times New Roman" w:cs="Times New Roman"/>
          <w:sz w:val="24"/>
          <w:szCs w:val="24"/>
          <w:lang w:val="cs-CZ"/>
        </w:rPr>
        <w:t xml:space="preserve"> je podmínkou výkonu</w:t>
      </w:r>
      <w:r w:rsidR="00D72AB9" w:rsidRPr="00B81298">
        <w:rPr>
          <w:rFonts w:ascii="Times New Roman" w:hAnsi="Times New Roman" w:cs="Times New Roman"/>
          <w:sz w:val="24"/>
          <w:szCs w:val="24"/>
          <w:lang w:val="cs-CZ"/>
        </w:rPr>
        <w:t xml:space="preserve"> </w:t>
      </w:r>
      <w:r w:rsidR="00635CFF" w:rsidRPr="00B81298">
        <w:rPr>
          <w:rFonts w:ascii="Times New Roman" w:hAnsi="Times New Roman" w:cs="Times New Roman"/>
          <w:sz w:val="24"/>
          <w:szCs w:val="24"/>
          <w:lang w:val="cs-CZ"/>
        </w:rPr>
        <w:t>zdravotnického povolání všeobecné sestry nebo dětské sestry</w:t>
      </w:r>
      <w:r w:rsidRPr="00B81298">
        <w:rPr>
          <w:rFonts w:ascii="Times New Roman" w:hAnsi="Times New Roman" w:cs="Times New Roman"/>
          <w:sz w:val="24"/>
          <w:szCs w:val="24"/>
          <w:lang w:val="cs-CZ"/>
        </w:rPr>
        <w:t xml:space="preserve"> na</w:t>
      </w:r>
      <w:r w:rsidR="00D72AB9" w:rsidRPr="00B81298">
        <w:rPr>
          <w:rFonts w:ascii="Times New Roman" w:hAnsi="Times New Roman" w:cs="Times New Roman"/>
          <w:sz w:val="24"/>
          <w:szCs w:val="24"/>
          <w:lang w:val="cs-CZ"/>
        </w:rPr>
        <w:t> </w:t>
      </w:r>
      <w:r w:rsidRPr="00B81298">
        <w:rPr>
          <w:rFonts w:ascii="Times New Roman" w:hAnsi="Times New Roman" w:cs="Times New Roman"/>
          <w:sz w:val="24"/>
          <w:szCs w:val="24"/>
          <w:lang w:val="cs-CZ"/>
        </w:rPr>
        <w:t>území České republiky.</w:t>
      </w:r>
      <w:bookmarkEnd w:id="8"/>
      <w:r w:rsidR="004710D8" w:rsidRPr="00B81298">
        <w:rPr>
          <w:rFonts w:ascii="Times New Roman" w:hAnsi="Times New Roman" w:cs="Times New Roman"/>
          <w:sz w:val="24"/>
          <w:szCs w:val="24"/>
          <w:lang w:val="cs-CZ"/>
        </w:rPr>
        <w:t xml:space="preserve"> </w:t>
      </w:r>
      <w:r w:rsidR="000711AB" w:rsidRPr="00B81298">
        <w:rPr>
          <w:rFonts w:ascii="Times New Roman" w:hAnsi="Times New Roman" w:cs="Times New Roman"/>
          <w:sz w:val="24"/>
          <w:szCs w:val="24"/>
          <w:lang w:val="cs-CZ"/>
        </w:rPr>
        <w:t xml:space="preserve">Zápisem do seznamu se </w:t>
      </w:r>
      <w:r w:rsidR="00D72AB9" w:rsidRPr="00B81298">
        <w:rPr>
          <w:rFonts w:ascii="Times New Roman" w:hAnsi="Times New Roman" w:cs="Times New Roman"/>
          <w:sz w:val="24"/>
          <w:szCs w:val="24"/>
          <w:lang w:val="cs-CZ"/>
        </w:rPr>
        <w:t xml:space="preserve">zdravotnický pracovník vykonávající </w:t>
      </w:r>
      <w:r w:rsidR="00635CFF" w:rsidRPr="00B81298">
        <w:rPr>
          <w:rFonts w:ascii="Times New Roman" w:hAnsi="Times New Roman" w:cs="Times New Roman"/>
          <w:sz w:val="24"/>
          <w:szCs w:val="24"/>
          <w:lang w:val="cs-CZ"/>
        </w:rPr>
        <w:t xml:space="preserve">zdravotnické povolání všeobecné sestry nebo dětské sestry </w:t>
      </w:r>
      <w:r w:rsidR="000711AB" w:rsidRPr="00B81298">
        <w:rPr>
          <w:rFonts w:ascii="Times New Roman" w:hAnsi="Times New Roman" w:cs="Times New Roman"/>
          <w:sz w:val="24"/>
          <w:szCs w:val="24"/>
          <w:lang w:val="cs-CZ"/>
        </w:rPr>
        <w:t>nestává člen</w:t>
      </w:r>
      <w:r w:rsidR="005757F4" w:rsidRPr="00B81298">
        <w:rPr>
          <w:rFonts w:ascii="Times New Roman" w:hAnsi="Times New Roman" w:cs="Times New Roman"/>
          <w:sz w:val="24"/>
          <w:szCs w:val="24"/>
          <w:lang w:val="cs-CZ"/>
        </w:rPr>
        <w:t>em</w:t>
      </w:r>
      <w:r w:rsidR="000711AB" w:rsidRPr="00B81298">
        <w:rPr>
          <w:rFonts w:ascii="Times New Roman" w:hAnsi="Times New Roman" w:cs="Times New Roman"/>
          <w:sz w:val="24"/>
          <w:szCs w:val="24"/>
          <w:lang w:val="cs-CZ"/>
        </w:rPr>
        <w:t xml:space="preserve"> komory.</w:t>
      </w:r>
    </w:p>
    <w:p w14:paraId="6C06C841" w14:textId="2B11DA26" w:rsidR="00857582" w:rsidRPr="00B81298" w:rsidRDefault="00857582" w:rsidP="005757F4">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 xml:space="preserve">(2) Komora zapíše do seznamu každou fyzickou </w:t>
      </w:r>
      <w:r w:rsidR="00F9453F" w:rsidRPr="00B81298">
        <w:rPr>
          <w:rFonts w:ascii="Times New Roman" w:hAnsi="Times New Roman" w:cs="Times New Roman"/>
          <w:sz w:val="24"/>
          <w:szCs w:val="24"/>
          <w:lang w:val="cs-CZ"/>
        </w:rPr>
        <w:t>osobu</w:t>
      </w:r>
      <w:r w:rsidRPr="00B81298">
        <w:rPr>
          <w:rFonts w:ascii="Times New Roman" w:hAnsi="Times New Roman" w:cs="Times New Roman"/>
          <w:sz w:val="24"/>
          <w:szCs w:val="24"/>
          <w:lang w:val="cs-CZ"/>
        </w:rPr>
        <w:t>, která</w:t>
      </w:r>
    </w:p>
    <w:p w14:paraId="5B3D540E" w14:textId="3DAE40CD" w:rsidR="00857582" w:rsidRPr="00B81298" w:rsidRDefault="00857582" w:rsidP="005757F4">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a)</w:t>
      </w:r>
      <w:r w:rsidR="005757F4"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je svéprávná,</w:t>
      </w:r>
    </w:p>
    <w:p w14:paraId="5ACE9365" w14:textId="201C6DC8" w:rsidR="00857582" w:rsidRPr="00B81298" w:rsidRDefault="00857582" w:rsidP="005757F4">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b)</w:t>
      </w:r>
      <w:r w:rsidR="005757F4"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je způsobilá k</w:t>
      </w:r>
      <w:r w:rsidR="00D72AB9" w:rsidRPr="00B81298">
        <w:rPr>
          <w:rFonts w:ascii="Times New Roman" w:hAnsi="Times New Roman" w:cs="Times New Roman"/>
          <w:sz w:val="24"/>
          <w:szCs w:val="24"/>
          <w:lang w:val="cs-CZ"/>
        </w:rPr>
        <w:t> </w:t>
      </w:r>
      <w:r w:rsidRPr="00B81298">
        <w:rPr>
          <w:rFonts w:ascii="Times New Roman" w:hAnsi="Times New Roman" w:cs="Times New Roman"/>
          <w:sz w:val="24"/>
          <w:szCs w:val="24"/>
          <w:lang w:val="cs-CZ"/>
        </w:rPr>
        <w:t>výkonu</w:t>
      </w:r>
      <w:r w:rsidR="00D72AB9" w:rsidRPr="00B81298">
        <w:rPr>
          <w:rFonts w:ascii="Times New Roman" w:hAnsi="Times New Roman" w:cs="Times New Roman"/>
          <w:sz w:val="24"/>
          <w:szCs w:val="24"/>
          <w:lang w:val="cs-CZ"/>
        </w:rPr>
        <w:t xml:space="preserve"> </w:t>
      </w:r>
      <w:r w:rsidR="00635CFF" w:rsidRPr="00B81298">
        <w:rPr>
          <w:rFonts w:ascii="Times New Roman" w:hAnsi="Times New Roman" w:cs="Times New Roman"/>
          <w:sz w:val="24"/>
          <w:szCs w:val="24"/>
          <w:lang w:val="cs-CZ"/>
        </w:rPr>
        <w:t>zdravotnické povolání všeobecné sestry nebo dětské sestry</w:t>
      </w:r>
      <w:r w:rsidR="00D72AB9" w:rsidRPr="00B81298">
        <w:rPr>
          <w:rFonts w:ascii="Times New Roman" w:hAnsi="Times New Roman" w:cs="Times New Roman"/>
          <w:sz w:val="24"/>
          <w:szCs w:val="24"/>
          <w:lang w:val="cs-CZ"/>
        </w:rPr>
        <w:t>,</w:t>
      </w:r>
    </w:p>
    <w:p w14:paraId="41F982A0" w14:textId="66EAA1B2" w:rsidR="00857582" w:rsidRPr="00B81298" w:rsidRDefault="00857582" w:rsidP="005757F4">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c)</w:t>
      </w:r>
      <w:r w:rsidR="005757F4"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 xml:space="preserve">nebyla v posledních </w:t>
      </w:r>
      <w:r w:rsidR="00F9453F" w:rsidRPr="00B81298">
        <w:rPr>
          <w:rFonts w:ascii="Times New Roman" w:hAnsi="Times New Roman" w:cs="Times New Roman"/>
          <w:sz w:val="24"/>
          <w:szCs w:val="24"/>
          <w:lang w:val="cs-CZ"/>
        </w:rPr>
        <w:t xml:space="preserve">5 </w:t>
      </w:r>
      <w:r w:rsidRPr="00B81298">
        <w:rPr>
          <w:rFonts w:ascii="Times New Roman" w:hAnsi="Times New Roman" w:cs="Times New Roman"/>
          <w:sz w:val="24"/>
          <w:szCs w:val="24"/>
          <w:lang w:val="cs-CZ"/>
        </w:rPr>
        <w:t>letech ze seznamu vyškrtnuta kárným opatřením,</w:t>
      </w:r>
    </w:p>
    <w:p w14:paraId="1C151469" w14:textId="0F32626B" w:rsidR="00857582" w:rsidRPr="00B81298" w:rsidRDefault="00857582" w:rsidP="005757F4">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d)</w:t>
      </w:r>
      <w:r w:rsidR="005757F4"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podá komoře žádost o zápis do seznamu,</w:t>
      </w:r>
    </w:p>
    <w:p w14:paraId="7A8A385A" w14:textId="1AF64C4F" w:rsidR="00857582" w:rsidRPr="00B81298" w:rsidRDefault="00857582" w:rsidP="005757F4">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e)</w:t>
      </w:r>
      <w:r w:rsidR="005757F4"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uhradí poplatek za zápis do seznamu.</w:t>
      </w:r>
    </w:p>
    <w:p w14:paraId="405365B2" w14:textId="5387C177" w:rsidR="00271BDC" w:rsidRPr="00B81298" w:rsidRDefault="00E31345" w:rsidP="005757F4">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w:t>
      </w:r>
      <w:r w:rsidR="00857582" w:rsidRPr="00B81298">
        <w:rPr>
          <w:rFonts w:ascii="Times New Roman" w:hAnsi="Times New Roman" w:cs="Times New Roman"/>
          <w:sz w:val="24"/>
          <w:szCs w:val="24"/>
          <w:lang w:val="cs-CZ"/>
        </w:rPr>
        <w:t>3</w:t>
      </w:r>
      <w:r w:rsidRPr="00B81298">
        <w:rPr>
          <w:rFonts w:ascii="Times New Roman" w:hAnsi="Times New Roman" w:cs="Times New Roman"/>
          <w:sz w:val="24"/>
          <w:szCs w:val="24"/>
          <w:lang w:val="cs-CZ"/>
        </w:rPr>
        <w:t xml:space="preserve">) </w:t>
      </w:r>
      <w:r w:rsidR="00DE7C2B" w:rsidRPr="00B81298">
        <w:rPr>
          <w:rFonts w:ascii="Times New Roman" w:hAnsi="Times New Roman" w:cs="Times New Roman"/>
          <w:sz w:val="24"/>
          <w:szCs w:val="24"/>
          <w:lang w:val="cs-CZ"/>
        </w:rPr>
        <w:t>Člen</w:t>
      </w:r>
      <w:r w:rsidR="00D72AB9" w:rsidRPr="00B81298">
        <w:rPr>
          <w:rFonts w:ascii="Times New Roman" w:hAnsi="Times New Roman" w:cs="Times New Roman"/>
          <w:sz w:val="24"/>
          <w:szCs w:val="24"/>
          <w:lang w:val="cs-CZ"/>
        </w:rPr>
        <w:t>em</w:t>
      </w:r>
      <w:r w:rsidR="00DE7C2B" w:rsidRPr="00B81298">
        <w:rPr>
          <w:rFonts w:ascii="Times New Roman" w:hAnsi="Times New Roman" w:cs="Times New Roman"/>
          <w:sz w:val="24"/>
          <w:szCs w:val="24"/>
          <w:lang w:val="cs-CZ"/>
        </w:rPr>
        <w:t xml:space="preserve"> komory se může stát každ</w:t>
      </w:r>
      <w:r w:rsidR="00D72AB9" w:rsidRPr="00B81298">
        <w:rPr>
          <w:rFonts w:ascii="Times New Roman" w:hAnsi="Times New Roman" w:cs="Times New Roman"/>
          <w:sz w:val="24"/>
          <w:szCs w:val="24"/>
          <w:lang w:val="cs-CZ"/>
        </w:rPr>
        <w:t xml:space="preserve">ý zdravotnický pracovník vykonávající </w:t>
      </w:r>
      <w:r w:rsidR="00635CFF" w:rsidRPr="00B81298">
        <w:rPr>
          <w:rFonts w:ascii="Times New Roman" w:hAnsi="Times New Roman" w:cs="Times New Roman"/>
          <w:sz w:val="24"/>
          <w:szCs w:val="24"/>
          <w:lang w:val="cs-CZ"/>
        </w:rPr>
        <w:t>zdravotnické povolání všeobecné sestry nebo dětské sestry</w:t>
      </w:r>
      <w:r w:rsidR="00DE7C2B" w:rsidRPr="00B81298">
        <w:rPr>
          <w:rFonts w:ascii="Times New Roman" w:hAnsi="Times New Roman" w:cs="Times New Roman"/>
          <w:sz w:val="24"/>
          <w:szCs w:val="24"/>
          <w:lang w:val="cs-CZ"/>
        </w:rPr>
        <w:t>, kter</w:t>
      </w:r>
      <w:r w:rsidR="00D72AB9" w:rsidRPr="00B81298">
        <w:rPr>
          <w:rFonts w:ascii="Times New Roman" w:hAnsi="Times New Roman" w:cs="Times New Roman"/>
          <w:sz w:val="24"/>
          <w:szCs w:val="24"/>
          <w:lang w:val="cs-CZ"/>
        </w:rPr>
        <w:t>ý</w:t>
      </w:r>
      <w:r w:rsidRPr="00B81298">
        <w:rPr>
          <w:rFonts w:ascii="Times New Roman" w:hAnsi="Times New Roman" w:cs="Times New Roman"/>
          <w:sz w:val="24"/>
          <w:szCs w:val="24"/>
          <w:lang w:val="cs-CZ"/>
        </w:rPr>
        <w:t xml:space="preserve"> podá komoře žádost o </w:t>
      </w:r>
      <w:r w:rsidR="00DE7C2B" w:rsidRPr="00B81298">
        <w:rPr>
          <w:rFonts w:ascii="Times New Roman" w:hAnsi="Times New Roman" w:cs="Times New Roman"/>
          <w:sz w:val="24"/>
          <w:szCs w:val="24"/>
          <w:lang w:val="cs-CZ"/>
        </w:rPr>
        <w:t>členství v komoře</w:t>
      </w:r>
      <w:r w:rsidR="00E831A2" w:rsidRPr="00B81298">
        <w:rPr>
          <w:rFonts w:ascii="Times New Roman" w:hAnsi="Times New Roman" w:cs="Times New Roman"/>
          <w:sz w:val="24"/>
          <w:szCs w:val="24"/>
          <w:lang w:val="cs-CZ"/>
        </w:rPr>
        <w:t xml:space="preserve"> a</w:t>
      </w:r>
      <w:r w:rsidR="00635CFF" w:rsidRPr="00B81298">
        <w:rPr>
          <w:rFonts w:ascii="Times New Roman" w:hAnsi="Times New Roman" w:cs="Times New Roman"/>
          <w:sz w:val="24"/>
          <w:szCs w:val="24"/>
          <w:lang w:val="cs-CZ"/>
        </w:rPr>
        <w:t> </w:t>
      </w:r>
      <w:r w:rsidR="00E831A2" w:rsidRPr="00B81298">
        <w:rPr>
          <w:rFonts w:ascii="Times New Roman" w:hAnsi="Times New Roman" w:cs="Times New Roman"/>
          <w:sz w:val="24"/>
          <w:szCs w:val="24"/>
          <w:lang w:val="cs-CZ"/>
        </w:rPr>
        <w:t>uhradí členský příspěvek</w:t>
      </w:r>
      <w:r w:rsidR="00DE7C2B" w:rsidRPr="00B81298">
        <w:rPr>
          <w:rFonts w:ascii="Times New Roman" w:hAnsi="Times New Roman" w:cs="Times New Roman"/>
          <w:sz w:val="24"/>
          <w:szCs w:val="24"/>
          <w:lang w:val="cs-CZ"/>
        </w:rPr>
        <w:t>.</w:t>
      </w:r>
    </w:p>
    <w:p w14:paraId="6356A784" w14:textId="5C2D89F5" w:rsidR="00D35C3C" w:rsidRPr="00B81298" w:rsidRDefault="00D35C3C" w:rsidP="005757F4">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w:t>
      </w:r>
      <w:r w:rsidR="00857582" w:rsidRPr="00B81298">
        <w:rPr>
          <w:rFonts w:ascii="Times New Roman" w:hAnsi="Times New Roman" w:cs="Times New Roman"/>
          <w:sz w:val="24"/>
          <w:szCs w:val="24"/>
          <w:lang w:val="cs-CZ"/>
        </w:rPr>
        <w:t>4</w:t>
      </w:r>
      <w:r w:rsidRPr="00B81298">
        <w:rPr>
          <w:rFonts w:ascii="Times New Roman" w:hAnsi="Times New Roman" w:cs="Times New Roman"/>
          <w:sz w:val="24"/>
          <w:szCs w:val="24"/>
          <w:lang w:val="cs-CZ"/>
        </w:rPr>
        <w:t xml:space="preserve">) Proti rozhodnutí, kterým byla zamítnuta žádost </w:t>
      </w:r>
      <w:r w:rsidR="004710D8" w:rsidRPr="00B81298">
        <w:rPr>
          <w:rFonts w:ascii="Times New Roman" w:hAnsi="Times New Roman" w:cs="Times New Roman"/>
          <w:sz w:val="24"/>
          <w:szCs w:val="24"/>
          <w:lang w:val="cs-CZ"/>
        </w:rPr>
        <w:t xml:space="preserve">fyzické osoby o zápis do seznamu nebo žádost </w:t>
      </w:r>
      <w:r w:rsidRPr="00B81298">
        <w:rPr>
          <w:rFonts w:ascii="Times New Roman" w:hAnsi="Times New Roman" w:cs="Times New Roman"/>
          <w:sz w:val="24"/>
          <w:szCs w:val="24"/>
          <w:lang w:val="cs-CZ"/>
        </w:rPr>
        <w:t>o členství v</w:t>
      </w:r>
      <w:r w:rsidR="005757F4" w:rsidRPr="00B81298">
        <w:rPr>
          <w:rFonts w:ascii="Times New Roman" w:hAnsi="Times New Roman" w:cs="Times New Roman"/>
          <w:sz w:val="24"/>
          <w:szCs w:val="24"/>
          <w:lang w:val="cs-CZ"/>
        </w:rPr>
        <w:t> </w:t>
      </w:r>
      <w:r w:rsidRPr="00B81298">
        <w:rPr>
          <w:rFonts w:ascii="Times New Roman" w:hAnsi="Times New Roman" w:cs="Times New Roman"/>
          <w:sz w:val="24"/>
          <w:szCs w:val="24"/>
          <w:lang w:val="cs-CZ"/>
        </w:rPr>
        <w:t xml:space="preserve">komoře, nebo nebyla-li žádost vyřízena, je </w:t>
      </w:r>
      <w:r w:rsidR="00E25E46" w:rsidRPr="00B81298">
        <w:rPr>
          <w:rFonts w:ascii="Times New Roman" w:hAnsi="Times New Roman" w:cs="Times New Roman"/>
          <w:sz w:val="24"/>
          <w:szCs w:val="24"/>
          <w:lang w:val="cs-CZ"/>
        </w:rPr>
        <w:t xml:space="preserve">žadatel </w:t>
      </w:r>
      <w:r w:rsidRPr="00B81298">
        <w:rPr>
          <w:rFonts w:ascii="Times New Roman" w:hAnsi="Times New Roman" w:cs="Times New Roman"/>
          <w:sz w:val="24"/>
          <w:szCs w:val="24"/>
          <w:lang w:val="cs-CZ"/>
        </w:rPr>
        <w:t>oprávněn podat odvolání. O</w:t>
      </w:r>
      <w:r w:rsidR="00AD2EFF" w:rsidRPr="00B81298">
        <w:rPr>
          <w:rFonts w:ascii="Times New Roman" w:hAnsi="Times New Roman" w:cs="Times New Roman"/>
          <w:sz w:val="24"/>
          <w:szCs w:val="24"/>
          <w:lang w:val="cs-CZ"/>
        </w:rPr>
        <w:t> </w:t>
      </w:r>
      <w:r w:rsidRPr="00B81298">
        <w:rPr>
          <w:rFonts w:ascii="Times New Roman" w:hAnsi="Times New Roman" w:cs="Times New Roman"/>
          <w:sz w:val="24"/>
          <w:szCs w:val="24"/>
          <w:lang w:val="cs-CZ"/>
        </w:rPr>
        <w:t>odvolání rozhoduje revizní komise.</w:t>
      </w:r>
    </w:p>
    <w:p w14:paraId="3F384F90" w14:textId="0D579054" w:rsidR="005757F4" w:rsidRPr="00B81298" w:rsidRDefault="005757F4" w:rsidP="00906368">
      <w:pPr>
        <w:spacing w:line="240" w:lineRule="auto"/>
        <w:jc w:val="both"/>
        <w:rPr>
          <w:rFonts w:ascii="Times New Roman" w:hAnsi="Times New Roman" w:cs="Times New Roman"/>
          <w:sz w:val="24"/>
          <w:szCs w:val="24"/>
          <w:lang w:val="cs-CZ"/>
        </w:rPr>
      </w:pPr>
    </w:p>
    <w:p w14:paraId="7348A168" w14:textId="4DF90BE4" w:rsidR="00444D0A" w:rsidRPr="00B81298" w:rsidRDefault="00444D0A" w:rsidP="00906368">
      <w:pPr>
        <w:spacing w:line="240" w:lineRule="auto"/>
        <w:jc w:val="both"/>
        <w:rPr>
          <w:rFonts w:ascii="Times New Roman" w:hAnsi="Times New Roman" w:cs="Times New Roman"/>
          <w:sz w:val="24"/>
          <w:szCs w:val="24"/>
          <w:lang w:val="cs-CZ"/>
        </w:rPr>
      </w:pPr>
    </w:p>
    <w:p w14:paraId="664A1B58" w14:textId="7DEDB478" w:rsidR="00444D0A" w:rsidRPr="00B81298" w:rsidRDefault="00444D0A" w:rsidP="00906368">
      <w:pPr>
        <w:spacing w:line="240" w:lineRule="auto"/>
        <w:jc w:val="both"/>
        <w:rPr>
          <w:rFonts w:ascii="Times New Roman" w:hAnsi="Times New Roman" w:cs="Times New Roman"/>
          <w:sz w:val="24"/>
          <w:szCs w:val="24"/>
          <w:lang w:val="cs-CZ"/>
        </w:rPr>
      </w:pPr>
    </w:p>
    <w:p w14:paraId="233153CF" w14:textId="4E72566C" w:rsidR="00444D0A" w:rsidRPr="00B81298" w:rsidRDefault="00444D0A" w:rsidP="00906368">
      <w:pPr>
        <w:spacing w:line="240" w:lineRule="auto"/>
        <w:jc w:val="both"/>
        <w:rPr>
          <w:rFonts w:ascii="Times New Roman" w:hAnsi="Times New Roman" w:cs="Times New Roman"/>
          <w:sz w:val="24"/>
          <w:szCs w:val="24"/>
          <w:lang w:val="cs-CZ"/>
        </w:rPr>
      </w:pPr>
    </w:p>
    <w:p w14:paraId="136A56F6" w14:textId="4482852F" w:rsidR="00444D0A" w:rsidRPr="00B81298" w:rsidRDefault="00444D0A" w:rsidP="00906368">
      <w:pPr>
        <w:spacing w:line="240" w:lineRule="auto"/>
        <w:jc w:val="both"/>
        <w:rPr>
          <w:rFonts w:ascii="Times New Roman" w:hAnsi="Times New Roman" w:cs="Times New Roman"/>
          <w:sz w:val="24"/>
          <w:szCs w:val="24"/>
          <w:lang w:val="cs-CZ"/>
        </w:rPr>
      </w:pPr>
    </w:p>
    <w:p w14:paraId="5E3C323E" w14:textId="50E0D141" w:rsidR="00120C2C" w:rsidRPr="00B81298" w:rsidRDefault="00120C2C" w:rsidP="00906368">
      <w:pPr>
        <w:spacing w:line="240" w:lineRule="auto"/>
        <w:jc w:val="both"/>
        <w:rPr>
          <w:rFonts w:ascii="Times New Roman" w:hAnsi="Times New Roman" w:cs="Times New Roman"/>
          <w:sz w:val="24"/>
          <w:szCs w:val="24"/>
          <w:lang w:val="cs-CZ"/>
        </w:rPr>
      </w:pPr>
    </w:p>
    <w:p w14:paraId="5BC898AE" w14:textId="77777777" w:rsidR="00120C2C" w:rsidRPr="00B81298" w:rsidRDefault="00120C2C" w:rsidP="00906368">
      <w:pPr>
        <w:spacing w:line="240" w:lineRule="auto"/>
        <w:jc w:val="both"/>
        <w:rPr>
          <w:rFonts w:ascii="Times New Roman" w:hAnsi="Times New Roman" w:cs="Times New Roman"/>
          <w:sz w:val="24"/>
          <w:szCs w:val="24"/>
          <w:lang w:val="cs-CZ"/>
        </w:rPr>
      </w:pPr>
    </w:p>
    <w:p w14:paraId="31481027" w14:textId="77777777" w:rsidR="00271BDC" w:rsidRPr="00B81298" w:rsidRDefault="00E31345" w:rsidP="004E6C1B">
      <w:pPr>
        <w:spacing w:line="240" w:lineRule="auto"/>
        <w:jc w:val="center"/>
        <w:rPr>
          <w:rFonts w:ascii="Times New Roman" w:hAnsi="Times New Roman" w:cs="Times New Roman"/>
          <w:sz w:val="24"/>
          <w:szCs w:val="24"/>
          <w:lang w:val="cs-CZ"/>
        </w:rPr>
      </w:pPr>
      <w:r w:rsidRPr="00B81298">
        <w:rPr>
          <w:rFonts w:ascii="Times New Roman" w:hAnsi="Times New Roman" w:cs="Times New Roman"/>
          <w:sz w:val="24"/>
          <w:szCs w:val="24"/>
          <w:lang w:val="cs-CZ"/>
        </w:rPr>
        <w:lastRenderedPageBreak/>
        <w:t>§ 4</w:t>
      </w:r>
    </w:p>
    <w:p w14:paraId="34A06E3A" w14:textId="05C3966D" w:rsidR="00271BDC" w:rsidRPr="00B81298" w:rsidRDefault="008D4BE6" w:rsidP="004E6C1B">
      <w:pPr>
        <w:spacing w:line="240" w:lineRule="auto"/>
        <w:jc w:val="center"/>
        <w:rPr>
          <w:rFonts w:ascii="Times New Roman" w:hAnsi="Times New Roman" w:cs="Times New Roman"/>
          <w:b/>
          <w:sz w:val="24"/>
          <w:szCs w:val="24"/>
          <w:lang w:val="cs-CZ"/>
        </w:rPr>
      </w:pPr>
      <w:r w:rsidRPr="00B81298">
        <w:rPr>
          <w:rFonts w:ascii="Times New Roman" w:hAnsi="Times New Roman" w:cs="Times New Roman"/>
          <w:b/>
          <w:sz w:val="24"/>
          <w:szCs w:val="24"/>
          <w:lang w:val="cs-CZ"/>
        </w:rPr>
        <w:t>Usazen</w:t>
      </w:r>
      <w:r w:rsidR="00527D7B" w:rsidRPr="00B81298">
        <w:rPr>
          <w:rFonts w:ascii="Times New Roman" w:hAnsi="Times New Roman" w:cs="Times New Roman"/>
          <w:b/>
          <w:sz w:val="24"/>
          <w:szCs w:val="24"/>
          <w:lang w:val="cs-CZ"/>
        </w:rPr>
        <w:t>ý</w:t>
      </w:r>
      <w:r w:rsidRPr="00B81298">
        <w:rPr>
          <w:rFonts w:ascii="Times New Roman" w:hAnsi="Times New Roman" w:cs="Times New Roman"/>
          <w:b/>
          <w:sz w:val="24"/>
          <w:szCs w:val="24"/>
          <w:lang w:val="cs-CZ"/>
        </w:rPr>
        <w:t xml:space="preserve"> a h</w:t>
      </w:r>
      <w:r w:rsidR="00100D39" w:rsidRPr="00B81298">
        <w:rPr>
          <w:rFonts w:ascii="Times New Roman" w:hAnsi="Times New Roman" w:cs="Times New Roman"/>
          <w:b/>
          <w:sz w:val="24"/>
          <w:szCs w:val="24"/>
          <w:lang w:val="cs-CZ"/>
        </w:rPr>
        <w:t>ostující</w:t>
      </w:r>
      <w:r w:rsidR="00E31345" w:rsidRPr="00B81298">
        <w:rPr>
          <w:rFonts w:ascii="Times New Roman" w:hAnsi="Times New Roman" w:cs="Times New Roman"/>
          <w:b/>
          <w:sz w:val="24"/>
          <w:szCs w:val="24"/>
          <w:lang w:val="cs-CZ"/>
        </w:rPr>
        <w:t xml:space="preserve"> </w:t>
      </w:r>
      <w:r w:rsidR="00527D7B" w:rsidRPr="00B81298">
        <w:rPr>
          <w:rFonts w:ascii="Times New Roman" w:hAnsi="Times New Roman" w:cs="Times New Roman"/>
          <w:b/>
          <w:sz w:val="24"/>
          <w:szCs w:val="24"/>
          <w:lang w:val="cs-CZ"/>
        </w:rPr>
        <w:t>zdravotnický pracovník</w:t>
      </w:r>
    </w:p>
    <w:p w14:paraId="6480487E" w14:textId="77777777" w:rsidR="004E6C1B" w:rsidRPr="00B81298" w:rsidRDefault="004E6C1B" w:rsidP="00906368">
      <w:pPr>
        <w:spacing w:line="240" w:lineRule="auto"/>
        <w:jc w:val="both"/>
        <w:rPr>
          <w:rFonts w:ascii="Times New Roman" w:hAnsi="Times New Roman" w:cs="Times New Roman"/>
          <w:sz w:val="24"/>
          <w:szCs w:val="24"/>
          <w:lang w:val="cs-CZ"/>
        </w:rPr>
      </w:pPr>
    </w:p>
    <w:p w14:paraId="13628FBE" w14:textId="3AD3295F" w:rsidR="00B43DA1" w:rsidRPr="00B81298" w:rsidRDefault="00B6614E" w:rsidP="004E6C1B">
      <w:pPr>
        <w:spacing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(1</w:t>
      </w:r>
      <w:r w:rsidR="003B07C0" w:rsidRPr="00B81298">
        <w:rPr>
          <w:rFonts w:ascii="Times New Roman" w:hAnsi="Times New Roman" w:cs="Times New Roman"/>
          <w:sz w:val="24"/>
          <w:szCs w:val="24"/>
          <w:lang w:val="cs-CZ"/>
        </w:rPr>
        <w:t>)</w:t>
      </w:r>
      <w:r w:rsidR="00110FAB" w:rsidRPr="00B81298">
        <w:rPr>
          <w:rFonts w:ascii="Times New Roman" w:hAnsi="Times New Roman" w:cs="Times New Roman"/>
          <w:sz w:val="24"/>
          <w:szCs w:val="24"/>
          <w:lang w:val="cs-CZ"/>
        </w:rPr>
        <w:t xml:space="preserve"> </w:t>
      </w:r>
      <w:r w:rsidR="00B43DA1" w:rsidRPr="00B81298">
        <w:rPr>
          <w:rFonts w:ascii="Times New Roman" w:hAnsi="Times New Roman" w:cs="Times New Roman"/>
          <w:sz w:val="24"/>
          <w:szCs w:val="24"/>
          <w:lang w:val="cs-CZ"/>
        </w:rPr>
        <w:t xml:space="preserve">Pro hostující </w:t>
      </w:r>
      <w:r w:rsidR="00527D7B" w:rsidRPr="00B81298">
        <w:rPr>
          <w:rFonts w:ascii="Times New Roman" w:hAnsi="Times New Roman" w:cs="Times New Roman"/>
          <w:sz w:val="24"/>
          <w:szCs w:val="24"/>
          <w:lang w:val="cs-CZ"/>
        </w:rPr>
        <w:t xml:space="preserve">zdravotnické pracovníky vykonávající </w:t>
      </w:r>
      <w:r w:rsidR="00635CFF" w:rsidRPr="00B81298">
        <w:rPr>
          <w:rFonts w:ascii="Times New Roman" w:hAnsi="Times New Roman" w:cs="Times New Roman"/>
          <w:sz w:val="24"/>
          <w:szCs w:val="24"/>
          <w:lang w:val="cs-CZ"/>
        </w:rPr>
        <w:t>zdravotnické povolání všeobecné sestry nebo dětské sestry</w:t>
      </w:r>
      <w:r w:rsidR="00C35605" w:rsidRPr="00B81298">
        <w:rPr>
          <w:rFonts w:ascii="Times New Roman" w:hAnsi="Times New Roman" w:cs="Times New Roman"/>
          <w:sz w:val="24"/>
          <w:szCs w:val="24"/>
          <w:lang w:val="cs-CZ"/>
        </w:rPr>
        <w:t xml:space="preserve"> se </w:t>
      </w:r>
      <w:r w:rsidR="00F9453F" w:rsidRPr="00B81298">
        <w:rPr>
          <w:rFonts w:ascii="Times New Roman" w:hAnsi="Times New Roman" w:cs="Times New Roman"/>
          <w:sz w:val="24"/>
          <w:szCs w:val="24"/>
          <w:lang w:val="cs-CZ"/>
        </w:rPr>
        <w:t>se použijí příslušná</w:t>
      </w:r>
      <w:r w:rsidR="00C35605" w:rsidRPr="00B81298">
        <w:rPr>
          <w:rFonts w:ascii="Times New Roman" w:hAnsi="Times New Roman" w:cs="Times New Roman"/>
          <w:sz w:val="24"/>
          <w:szCs w:val="24"/>
          <w:lang w:val="cs-CZ"/>
        </w:rPr>
        <w:t xml:space="preserve"> ustanovení zákona o</w:t>
      </w:r>
      <w:r w:rsidR="004E6C1B" w:rsidRPr="00B81298">
        <w:rPr>
          <w:rFonts w:ascii="Times New Roman" w:hAnsi="Times New Roman" w:cs="Times New Roman"/>
          <w:sz w:val="24"/>
          <w:szCs w:val="24"/>
          <w:lang w:val="cs-CZ"/>
        </w:rPr>
        <w:t> </w:t>
      </w:r>
      <w:r w:rsidR="00C35605" w:rsidRPr="00B81298">
        <w:rPr>
          <w:rFonts w:ascii="Times New Roman" w:hAnsi="Times New Roman" w:cs="Times New Roman"/>
          <w:sz w:val="24"/>
          <w:szCs w:val="24"/>
          <w:lang w:val="cs-CZ"/>
        </w:rPr>
        <w:t>nelékařských</w:t>
      </w:r>
      <w:r w:rsidR="00C35605" w:rsidRPr="00B81298">
        <w:rPr>
          <w:rFonts w:ascii="Times New Roman" w:hAnsi="Times New Roman" w:cs="Times New Roman"/>
          <w:sz w:val="24"/>
          <w:szCs w:val="24"/>
          <w:vertAlign w:val="superscript"/>
          <w:lang w:val="cs-CZ"/>
        </w:rPr>
        <w:t xml:space="preserve"> </w:t>
      </w:r>
      <w:r w:rsidR="00C35605" w:rsidRPr="00B81298">
        <w:rPr>
          <w:rFonts w:ascii="Times New Roman" w:hAnsi="Times New Roman" w:cs="Times New Roman"/>
          <w:sz w:val="24"/>
          <w:szCs w:val="24"/>
          <w:lang w:val="cs-CZ"/>
        </w:rPr>
        <w:t>zdravotnických povoláníc</w:t>
      </w:r>
      <w:r w:rsidR="00EF36DC" w:rsidRPr="00B81298">
        <w:rPr>
          <w:rFonts w:ascii="Times New Roman" w:hAnsi="Times New Roman" w:cs="Times New Roman"/>
          <w:sz w:val="24"/>
          <w:szCs w:val="24"/>
          <w:lang w:val="cs-CZ"/>
        </w:rPr>
        <w:t>h</w:t>
      </w:r>
      <w:r w:rsidR="00EF36DC" w:rsidRPr="00B81298">
        <w:rPr>
          <w:rStyle w:val="Znakapoznpodarou"/>
          <w:rFonts w:ascii="Times New Roman" w:hAnsi="Times New Roman" w:cs="Times New Roman"/>
          <w:sz w:val="24"/>
          <w:szCs w:val="24"/>
          <w:lang w:val="cs-CZ"/>
        </w:rPr>
        <w:footnoteReference w:id="1"/>
      </w:r>
      <w:r w:rsidR="00C35605" w:rsidRPr="00B81298">
        <w:rPr>
          <w:rFonts w:ascii="Times New Roman" w:hAnsi="Times New Roman" w:cs="Times New Roman"/>
          <w:sz w:val="24"/>
          <w:szCs w:val="24"/>
          <w:lang w:val="cs-CZ"/>
        </w:rPr>
        <w:t xml:space="preserve">; </w:t>
      </w:r>
      <w:r w:rsidR="00F9453F" w:rsidRPr="00B81298">
        <w:rPr>
          <w:rFonts w:ascii="Times New Roman" w:hAnsi="Times New Roman" w:cs="Times New Roman"/>
          <w:sz w:val="24"/>
          <w:szCs w:val="24"/>
          <w:lang w:val="cs-CZ"/>
        </w:rPr>
        <w:t xml:space="preserve">ustanovení </w:t>
      </w:r>
      <w:r w:rsidR="00B43DA1" w:rsidRPr="00B81298">
        <w:rPr>
          <w:rFonts w:ascii="Times New Roman" w:hAnsi="Times New Roman" w:cs="Times New Roman"/>
          <w:sz w:val="24"/>
          <w:szCs w:val="24"/>
          <w:lang w:val="cs-CZ"/>
        </w:rPr>
        <w:t xml:space="preserve">§ 3 odst. 1 </w:t>
      </w:r>
      <w:r w:rsidR="00C35605" w:rsidRPr="00B81298">
        <w:rPr>
          <w:rFonts w:ascii="Times New Roman" w:hAnsi="Times New Roman" w:cs="Times New Roman"/>
          <w:sz w:val="24"/>
          <w:szCs w:val="24"/>
          <w:lang w:val="cs-CZ"/>
        </w:rPr>
        <w:t xml:space="preserve">tohoto zákona </w:t>
      </w:r>
      <w:r w:rsidR="00B43DA1" w:rsidRPr="00B81298">
        <w:rPr>
          <w:rFonts w:ascii="Times New Roman" w:hAnsi="Times New Roman" w:cs="Times New Roman"/>
          <w:sz w:val="24"/>
          <w:szCs w:val="24"/>
          <w:lang w:val="cs-CZ"/>
        </w:rPr>
        <w:t xml:space="preserve">o povinném </w:t>
      </w:r>
      <w:r w:rsidR="00DE7C2B" w:rsidRPr="00B81298">
        <w:rPr>
          <w:rFonts w:ascii="Times New Roman" w:hAnsi="Times New Roman" w:cs="Times New Roman"/>
          <w:sz w:val="24"/>
          <w:szCs w:val="24"/>
          <w:lang w:val="cs-CZ"/>
        </w:rPr>
        <w:t>zápisu do</w:t>
      </w:r>
      <w:r w:rsidR="004E6C1B" w:rsidRPr="00B81298">
        <w:rPr>
          <w:rFonts w:ascii="Times New Roman" w:hAnsi="Times New Roman" w:cs="Times New Roman"/>
          <w:sz w:val="24"/>
          <w:szCs w:val="24"/>
          <w:lang w:val="cs-CZ"/>
        </w:rPr>
        <w:t> </w:t>
      </w:r>
      <w:r w:rsidR="00DE7C2B" w:rsidRPr="00B81298">
        <w:rPr>
          <w:rFonts w:ascii="Times New Roman" w:hAnsi="Times New Roman" w:cs="Times New Roman"/>
          <w:sz w:val="24"/>
          <w:szCs w:val="24"/>
          <w:lang w:val="cs-CZ"/>
        </w:rPr>
        <w:t xml:space="preserve">seznamu </w:t>
      </w:r>
      <w:r w:rsidR="00C35605" w:rsidRPr="00B81298">
        <w:rPr>
          <w:rFonts w:ascii="Times New Roman" w:hAnsi="Times New Roman" w:cs="Times New Roman"/>
          <w:sz w:val="24"/>
          <w:szCs w:val="24"/>
          <w:lang w:val="cs-CZ"/>
        </w:rPr>
        <w:t>se nepoužije</w:t>
      </w:r>
      <w:r w:rsidR="00B43DA1" w:rsidRPr="00B81298">
        <w:rPr>
          <w:rFonts w:ascii="Times New Roman" w:hAnsi="Times New Roman" w:cs="Times New Roman"/>
          <w:sz w:val="24"/>
          <w:szCs w:val="24"/>
          <w:lang w:val="cs-CZ"/>
        </w:rPr>
        <w:t>.</w:t>
      </w:r>
    </w:p>
    <w:p w14:paraId="1E61CDC5" w14:textId="542BC2ED" w:rsidR="00DD5CFA" w:rsidRPr="00B81298" w:rsidRDefault="00732AA7" w:rsidP="004E6C1B">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 xml:space="preserve">(2) Ministerstvo předává komoře informace o hostujících </w:t>
      </w:r>
      <w:r w:rsidR="00527D7B" w:rsidRPr="00B81298">
        <w:rPr>
          <w:rFonts w:ascii="Times New Roman" w:hAnsi="Times New Roman" w:cs="Times New Roman"/>
          <w:sz w:val="24"/>
          <w:szCs w:val="24"/>
          <w:lang w:val="cs-CZ"/>
        </w:rPr>
        <w:t>zdravotnických pracovnících</w:t>
      </w:r>
      <w:r w:rsidRPr="00B81298">
        <w:rPr>
          <w:rFonts w:ascii="Times New Roman" w:hAnsi="Times New Roman" w:cs="Times New Roman"/>
          <w:sz w:val="24"/>
          <w:szCs w:val="24"/>
          <w:lang w:val="cs-CZ"/>
        </w:rPr>
        <w:t xml:space="preserve"> způsobilých vykonávat </w:t>
      </w:r>
      <w:r w:rsidR="00635CFF" w:rsidRPr="00B81298">
        <w:rPr>
          <w:rFonts w:ascii="Times New Roman" w:hAnsi="Times New Roman" w:cs="Times New Roman"/>
          <w:sz w:val="24"/>
          <w:szCs w:val="24"/>
          <w:lang w:val="cs-CZ"/>
        </w:rPr>
        <w:t xml:space="preserve">zdravotnické povolání všeobecné sestry nebo dětské sestry </w:t>
      </w:r>
      <w:r w:rsidRPr="00B81298">
        <w:rPr>
          <w:rFonts w:ascii="Times New Roman" w:hAnsi="Times New Roman" w:cs="Times New Roman"/>
          <w:sz w:val="24"/>
          <w:szCs w:val="24"/>
          <w:lang w:val="cs-CZ"/>
        </w:rPr>
        <w:t>na území České republiky</w:t>
      </w:r>
      <w:r w:rsidR="00DD5CFA" w:rsidRPr="00B81298">
        <w:rPr>
          <w:rFonts w:ascii="Times New Roman" w:hAnsi="Times New Roman" w:cs="Times New Roman"/>
          <w:sz w:val="24"/>
          <w:szCs w:val="24"/>
          <w:lang w:val="cs-CZ"/>
        </w:rPr>
        <w:t xml:space="preserve">. </w:t>
      </w:r>
      <w:r w:rsidR="00A74443" w:rsidRPr="00B81298">
        <w:rPr>
          <w:rFonts w:ascii="Times New Roman" w:hAnsi="Times New Roman" w:cs="Times New Roman"/>
          <w:sz w:val="24"/>
          <w:szCs w:val="24"/>
          <w:lang w:val="cs-CZ"/>
        </w:rPr>
        <w:t>Komora vede o</w:t>
      </w:r>
      <w:r w:rsidR="002B03C1" w:rsidRPr="00B81298">
        <w:rPr>
          <w:rFonts w:ascii="Times New Roman" w:hAnsi="Times New Roman" w:cs="Times New Roman"/>
          <w:sz w:val="24"/>
          <w:szCs w:val="24"/>
          <w:lang w:val="cs-CZ"/>
        </w:rPr>
        <w:t> </w:t>
      </w:r>
      <w:r w:rsidR="00A74443" w:rsidRPr="00B81298">
        <w:rPr>
          <w:rFonts w:ascii="Times New Roman" w:hAnsi="Times New Roman" w:cs="Times New Roman"/>
          <w:sz w:val="24"/>
          <w:szCs w:val="24"/>
          <w:lang w:val="cs-CZ"/>
        </w:rPr>
        <w:t xml:space="preserve">hostujících </w:t>
      </w:r>
      <w:r w:rsidR="00527D7B" w:rsidRPr="00B81298">
        <w:rPr>
          <w:rFonts w:ascii="Times New Roman" w:hAnsi="Times New Roman" w:cs="Times New Roman"/>
          <w:sz w:val="24"/>
          <w:szCs w:val="24"/>
          <w:lang w:val="cs-CZ"/>
        </w:rPr>
        <w:t>zdravotnických pracovnících</w:t>
      </w:r>
      <w:r w:rsidR="00A74443" w:rsidRPr="00B81298">
        <w:rPr>
          <w:rFonts w:ascii="Times New Roman" w:hAnsi="Times New Roman" w:cs="Times New Roman"/>
          <w:sz w:val="24"/>
          <w:szCs w:val="24"/>
          <w:lang w:val="cs-CZ"/>
        </w:rPr>
        <w:t xml:space="preserve"> evidenci.</w:t>
      </w:r>
    </w:p>
    <w:p w14:paraId="6CCCCC29" w14:textId="7BE05158" w:rsidR="00A74443" w:rsidRPr="00B81298" w:rsidRDefault="00DD5CFA" w:rsidP="004E6C1B">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 xml:space="preserve">(3) </w:t>
      </w:r>
      <w:r w:rsidR="00732AA7" w:rsidRPr="00B81298">
        <w:rPr>
          <w:rFonts w:ascii="Times New Roman" w:hAnsi="Times New Roman" w:cs="Times New Roman"/>
          <w:sz w:val="24"/>
          <w:szCs w:val="24"/>
          <w:lang w:val="cs-CZ"/>
        </w:rPr>
        <w:t>Obdrží-li komora podnět</w:t>
      </w:r>
      <w:r w:rsidR="00A74443" w:rsidRPr="00B81298">
        <w:rPr>
          <w:rFonts w:ascii="Times New Roman" w:hAnsi="Times New Roman" w:cs="Times New Roman"/>
          <w:sz w:val="24"/>
          <w:szCs w:val="24"/>
          <w:lang w:val="cs-CZ"/>
        </w:rPr>
        <w:t xml:space="preserve"> ohledně porušení povinností hostující</w:t>
      </w:r>
      <w:r w:rsidR="00527D7B" w:rsidRPr="00B81298">
        <w:rPr>
          <w:rFonts w:ascii="Times New Roman" w:hAnsi="Times New Roman" w:cs="Times New Roman"/>
          <w:sz w:val="24"/>
          <w:szCs w:val="24"/>
          <w:lang w:val="cs-CZ"/>
        </w:rPr>
        <w:t>ho</w:t>
      </w:r>
      <w:r w:rsidR="00A74443" w:rsidRPr="00B81298">
        <w:rPr>
          <w:rFonts w:ascii="Times New Roman" w:hAnsi="Times New Roman" w:cs="Times New Roman"/>
          <w:sz w:val="24"/>
          <w:szCs w:val="24"/>
          <w:lang w:val="cs-CZ"/>
        </w:rPr>
        <w:t xml:space="preserve"> </w:t>
      </w:r>
      <w:r w:rsidR="00527D7B" w:rsidRPr="00B81298">
        <w:rPr>
          <w:rFonts w:ascii="Times New Roman" w:hAnsi="Times New Roman" w:cs="Times New Roman"/>
          <w:sz w:val="24"/>
          <w:szCs w:val="24"/>
          <w:lang w:val="cs-CZ"/>
        </w:rPr>
        <w:t>zdravotnického pracovníka</w:t>
      </w:r>
      <w:r w:rsidR="00732AA7" w:rsidRPr="00B81298">
        <w:rPr>
          <w:rFonts w:ascii="Times New Roman" w:hAnsi="Times New Roman" w:cs="Times New Roman"/>
          <w:sz w:val="24"/>
          <w:szCs w:val="24"/>
          <w:lang w:val="cs-CZ"/>
        </w:rPr>
        <w:t xml:space="preserve">, který by </w:t>
      </w:r>
      <w:r w:rsidR="00A74443" w:rsidRPr="00B81298">
        <w:rPr>
          <w:rFonts w:ascii="Times New Roman" w:hAnsi="Times New Roman" w:cs="Times New Roman"/>
          <w:sz w:val="24"/>
          <w:szCs w:val="24"/>
          <w:lang w:val="cs-CZ"/>
        </w:rPr>
        <w:t>v</w:t>
      </w:r>
      <w:r w:rsidR="00527D7B" w:rsidRPr="00B81298">
        <w:rPr>
          <w:rFonts w:ascii="Times New Roman" w:hAnsi="Times New Roman" w:cs="Times New Roman"/>
          <w:sz w:val="24"/>
          <w:szCs w:val="24"/>
          <w:lang w:val="cs-CZ"/>
        </w:rPr>
        <w:t xml:space="preserve"> tomto </w:t>
      </w:r>
      <w:r w:rsidR="00A74443" w:rsidRPr="00B81298">
        <w:rPr>
          <w:rFonts w:ascii="Times New Roman" w:hAnsi="Times New Roman" w:cs="Times New Roman"/>
          <w:sz w:val="24"/>
          <w:szCs w:val="24"/>
          <w:lang w:val="cs-CZ"/>
        </w:rPr>
        <w:t>případě mohl</w:t>
      </w:r>
      <w:r w:rsidR="00732AA7" w:rsidRPr="00B81298">
        <w:rPr>
          <w:rFonts w:ascii="Times New Roman" w:hAnsi="Times New Roman" w:cs="Times New Roman"/>
          <w:sz w:val="24"/>
          <w:szCs w:val="24"/>
          <w:lang w:val="cs-CZ"/>
        </w:rPr>
        <w:t xml:space="preserve"> vést k zahájení kárného řízení, je povinna jej předat příslušnému orgánu členského státu původu hostující</w:t>
      </w:r>
      <w:r w:rsidR="00527D7B" w:rsidRPr="00B81298">
        <w:rPr>
          <w:rFonts w:ascii="Times New Roman" w:hAnsi="Times New Roman" w:cs="Times New Roman"/>
          <w:sz w:val="24"/>
          <w:szCs w:val="24"/>
          <w:lang w:val="cs-CZ"/>
        </w:rPr>
        <w:t>ho</w:t>
      </w:r>
      <w:r w:rsidR="00732AA7" w:rsidRPr="00B81298">
        <w:rPr>
          <w:rFonts w:ascii="Times New Roman" w:hAnsi="Times New Roman" w:cs="Times New Roman"/>
          <w:sz w:val="24"/>
          <w:szCs w:val="24"/>
          <w:lang w:val="cs-CZ"/>
        </w:rPr>
        <w:t xml:space="preserve"> </w:t>
      </w:r>
      <w:r w:rsidR="00527D7B" w:rsidRPr="00B81298">
        <w:rPr>
          <w:rFonts w:ascii="Times New Roman" w:hAnsi="Times New Roman" w:cs="Times New Roman"/>
          <w:sz w:val="24"/>
          <w:szCs w:val="24"/>
          <w:lang w:val="cs-CZ"/>
        </w:rPr>
        <w:t>zdravotnického pracovníka</w:t>
      </w:r>
      <w:r w:rsidR="00732AA7" w:rsidRPr="00B81298">
        <w:rPr>
          <w:rFonts w:ascii="Times New Roman" w:hAnsi="Times New Roman" w:cs="Times New Roman"/>
          <w:sz w:val="24"/>
          <w:szCs w:val="24"/>
          <w:lang w:val="cs-CZ"/>
        </w:rPr>
        <w:t>.</w:t>
      </w:r>
      <w:r w:rsidRPr="00B81298">
        <w:rPr>
          <w:rFonts w:ascii="Times New Roman" w:hAnsi="Times New Roman" w:cs="Times New Roman"/>
          <w:sz w:val="24"/>
          <w:szCs w:val="24"/>
          <w:lang w:val="cs-CZ"/>
        </w:rPr>
        <w:t xml:space="preserve"> </w:t>
      </w:r>
      <w:r w:rsidR="00B6614E" w:rsidRPr="00B81298">
        <w:rPr>
          <w:rFonts w:ascii="Times New Roman" w:hAnsi="Times New Roman" w:cs="Times New Roman"/>
          <w:sz w:val="24"/>
          <w:szCs w:val="24"/>
          <w:lang w:val="cs-CZ"/>
        </w:rPr>
        <w:t xml:space="preserve">Pokud tento </w:t>
      </w:r>
      <w:r w:rsidRPr="00B81298">
        <w:rPr>
          <w:rFonts w:ascii="Times New Roman" w:hAnsi="Times New Roman" w:cs="Times New Roman"/>
          <w:sz w:val="24"/>
          <w:szCs w:val="24"/>
          <w:lang w:val="cs-CZ"/>
        </w:rPr>
        <w:t>orgán</w:t>
      </w:r>
      <w:r w:rsidR="00B6614E" w:rsidRPr="00B81298">
        <w:rPr>
          <w:rFonts w:ascii="Times New Roman" w:hAnsi="Times New Roman" w:cs="Times New Roman"/>
          <w:sz w:val="24"/>
          <w:szCs w:val="24"/>
          <w:lang w:val="cs-CZ"/>
        </w:rPr>
        <w:t xml:space="preserve"> nepřijme </w:t>
      </w:r>
      <w:r w:rsidR="00F1289A" w:rsidRPr="00B81298">
        <w:rPr>
          <w:rFonts w:ascii="Times New Roman" w:hAnsi="Times New Roman" w:cs="Times New Roman"/>
          <w:sz w:val="24"/>
          <w:szCs w:val="24"/>
          <w:lang w:val="cs-CZ"/>
        </w:rPr>
        <w:t>kárné</w:t>
      </w:r>
      <w:r w:rsidR="00B6614E" w:rsidRPr="00B81298">
        <w:rPr>
          <w:rFonts w:ascii="Times New Roman" w:hAnsi="Times New Roman" w:cs="Times New Roman"/>
          <w:sz w:val="24"/>
          <w:szCs w:val="24"/>
          <w:lang w:val="cs-CZ"/>
        </w:rPr>
        <w:t xml:space="preserve"> opatření podle svého právního řádu, může komora zahájit proti hostující</w:t>
      </w:r>
      <w:r w:rsidR="00527D7B" w:rsidRPr="00B81298">
        <w:rPr>
          <w:rFonts w:ascii="Times New Roman" w:hAnsi="Times New Roman" w:cs="Times New Roman"/>
          <w:sz w:val="24"/>
          <w:szCs w:val="24"/>
          <w:lang w:val="cs-CZ"/>
        </w:rPr>
        <w:t>mu zdravotnickému pracovníkovi</w:t>
      </w:r>
      <w:r w:rsidR="00B6614E" w:rsidRPr="00B81298">
        <w:rPr>
          <w:rFonts w:ascii="Times New Roman" w:hAnsi="Times New Roman" w:cs="Times New Roman"/>
          <w:sz w:val="24"/>
          <w:szCs w:val="24"/>
          <w:lang w:val="cs-CZ"/>
        </w:rPr>
        <w:t xml:space="preserve"> kárné řízení</w:t>
      </w:r>
      <w:r w:rsidRPr="00B81298">
        <w:rPr>
          <w:rFonts w:ascii="Times New Roman" w:hAnsi="Times New Roman" w:cs="Times New Roman"/>
          <w:sz w:val="24"/>
          <w:szCs w:val="24"/>
          <w:lang w:val="cs-CZ"/>
        </w:rPr>
        <w:t xml:space="preserve"> a uložit </w:t>
      </w:r>
      <w:r w:rsidR="00527D7B" w:rsidRPr="00B81298">
        <w:rPr>
          <w:rFonts w:ascii="Times New Roman" w:hAnsi="Times New Roman" w:cs="Times New Roman"/>
          <w:sz w:val="24"/>
          <w:szCs w:val="24"/>
          <w:lang w:val="cs-CZ"/>
        </w:rPr>
        <w:t>mu</w:t>
      </w:r>
      <w:r w:rsidRPr="00B81298">
        <w:rPr>
          <w:rFonts w:ascii="Times New Roman" w:hAnsi="Times New Roman" w:cs="Times New Roman"/>
          <w:sz w:val="24"/>
          <w:szCs w:val="24"/>
          <w:lang w:val="cs-CZ"/>
        </w:rPr>
        <w:t xml:space="preserve"> kárné opatření</w:t>
      </w:r>
      <w:r w:rsidR="00B6614E" w:rsidRPr="00B81298">
        <w:rPr>
          <w:rFonts w:ascii="Times New Roman" w:hAnsi="Times New Roman" w:cs="Times New Roman"/>
          <w:sz w:val="24"/>
          <w:szCs w:val="24"/>
          <w:lang w:val="cs-CZ"/>
        </w:rPr>
        <w:t>.</w:t>
      </w:r>
    </w:p>
    <w:p w14:paraId="5C54BB4F" w14:textId="065D8329" w:rsidR="00B6614E" w:rsidRPr="00B81298" w:rsidRDefault="00A74443" w:rsidP="004E6C1B">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 xml:space="preserve">(4) </w:t>
      </w:r>
      <w:r w:rsidR="003A6557" w:rsidRPr="00B81298">
        <w:rPr>
          <w:rFonts w:ascii="Times New Roman" w:hAnsi="Times New Roman" w:cs="Times New Roman"/>
          <w:sz w:val="24"/>
          <w:szCs w:val="24"/>
          <w:lang w:val="cs-CZ"/>
        </w:rPr>
        <w:t>Kárné</w:t>
      </w:r>
      <w:r w:rsidR="00365237" w:rsidRPr="00B81298">
        <w:rPr>
          <w:rFonts w:ascii="Times New Roman" w:hAnsi="Times New Roman" w:cs="Times New Roman"/>
          <w:sz w:val="24"/>
          <w:szCs w:val="24"/>
          <w:lang w:val="cs-CZ"/>
        </w:rPr>
        <w:t xml:space="preserve"> opatření </w:t>
      </w:r>
      <w:r w:rsidR="00E25E46" w:rsidRPr="00B81298">
        <w:rPr>
          <w:rFonts w:ascii="Times New Roman" w:hAnsi="Times New Roman" w:cs="Times New Roman"/>
          <w:sz w:val="24"/>
          <w:szCs w:val="24"/>
          <w:lang w:val="cs-CZ"/>
        </w:rPr>
        <w:t xml:space="preserve">vyškrtnutí ze seznamu </w:t>
      </w:r>
      <w:r w:rsidR="00DD5CFA" w:rsidRPr="00B81298">
        <w:rPr>
          <w:rFonts w:ascii="Times New Roman" w:hAnsi="Times New Roman" w:cs="Times New Roman"/>
          <w:sz w:val="24"/>
          <w:szCs w:val="24"/>
          <w:lang w:val="cs-CZ"/>
        </w:rPr>
        <w:t>se</w:t>
      </w:r>
      <w:r w:rsidRPr="00B81298">
        <w:rPr>
          <w:rFonts w:ascii="Times New Roman" w:hAnsi="Times New Roman" w:cs="Times New Roman"/>
          <w:sz w:val="24"/>
          <w:szCs w:val="24"/>
          <w:lang w:val="cs-CZ"/>
        </w:rPr>
        <w:t xml:space="preserve"> pro účely </w:t>
      </w:r>
      <w:r w:rsidR="0047337A" w:rsidRPr="00B81298">
        <w:rPr>
          <w:rFonts w:ascii="Times New Roman" w:hAnsi="Times New Roman" w:cs="Times New Roman"/>
          <w:sz w:val="24"/>
          <w:szCs w:val="24"/>
          <w:lang w:val="cs-CZ"/>
        </w:rPr>
        <w:t>zákona o nelékařských zdravotnických povoláníc</w:t>
      </w:r>
      <w:r w:rsidR="004E47E4" w:rsidRPr="00B81298">
        <w:rPr>
          <w:rFonts w:ascii="Times New Roman" w:hAnsi="Times New Roman" w:cs="Times New Roman"/>
          <w:sz w:val="24"/>
          <w:szCs w:val="24"/>
          <w:lang w:val="cs-CZ"/>
        </w:rPr>
        <w:t>h</w:t>
      </w:r>
      <w:r w:rsidR="004E47E4" w:rsidRPr="00B81298">
        <w:rPr>
          <w:rStyle w:val="Znakapoznpodarou"/>
          <w:rFonts w:ascii="Times New Roman" w:hAnsi="Times New Roman" w:cs="Times New Roman"/>
          <w:sz w:val="24"/>
          <w:szCs w:val="24"/>
          <w:lang w:val="cs-CZ"/>
        </w:rPr>
        <w:footnoteReference w:id="2"/>
      </w:r>
      <w:r w:rsidR="00DD5CFA" w:rsidRPr="00B81298">
        <w:rPr>
          <w:rFonts w:ascii="Times New Roman" w:hAnsi="Times New Roman" w:cs="Times New Roman"/>
          <w:sz w:val="24"/>
          <w:szCs w:val="24"/>
          <w:lang w:val="cs-CZ"/>
        </w:rPr>
        <w:t xml:space="preserve"> považuje</w:t>
      </w:r>
      <w:r w:rsidRPr="00B81298">
        <w:rPr>
          <w:rFonts w:ascii="Times New Roman" w:hAnsi="Times New Roman" w:cs="Times New Roman"/>
          <w:sz w:val="24"/>
          <w:szCs w:val="24"/>
          <w:lang w:val="cs-CZ"/>
        </w:rPr>
        <w:t xml:space="preserve"> za</w:t>
      </w:r>
      <w:r w:rsidR="007D3164" w:rsidRPr="00B81298">
        <w:rPr>
          <w:rFonts w:ascii="Times New Roman" w:hAnsi="Times New Roman" w:cs="Times New Roman"/>
          <w:sz w:val="24"/>
          <w:szCs w:val="24"/>
          <w:lang w:val="cs-CZ"/>
        </w:rPr>
        <w:t xml:space="preserve"> dočasné</w:t>
      </w:r>
      <w:r w:rsidRPr="00B81298">
        <w:rPr>
          <w:rFonts w:ascii="Times New Roman" w:hAnsi="Times New Roman" w:cs="Times New Roman"/>
          <w:sz w:val="24"/>
          <w:szCs w:val="24"/>
          <w:lang w:val="cs-CZ"/>
        </w:rPr>
        <w:t xml:space="preserve"> </w:t>
      </w:r>
      <w:r w:rsidR="007D3164" w:rsidRPr="00B81298">
        <w:rPr>
          <w:rFonts w:ascii="Times New Roman" w:hAnsi="Times New Roman" w:cs="Times New Roman"/>
          <w:sz w:val="24"/>
          <w:szCs w:val="24"/>
          <w:lang w:val="cs-CZ"/>
        </w:rPr>
        <w:t>pozastavení</w:t>
      </w:r>
      <w:r w:rsidRPr="00B81298">
        <w:rPr>
          <w:rFonts w:ascii="Times New Roman" w:hAnsi="Times New Roman" w:cs="Times New Roman"/>
          <w:sz w:val="24"/>
          <w:szCs w:val="24"/>
          <w:lang w:val="cs-CZ"/>
        </w:rPr>
        <w:t xml:space="preserve"> oprávnění</w:t>
      </w:r>
      <w:r w:rsidR="00DD5CFA" w:rsidRPr="00B81298">
        <w:rPr>
          <w:rFonts w:ascii="Times New Roman" w:hAnsi="Times New Roman" w:cs="Times New Roman"/>
          <w:sz w:val="24"/>
          <w:szCs w:val="24"/>
          <w:lang w:val="cs-CZ"/>
        </w:rPr>
        <w:t xml:space="preserve"> k</w:t>
      </w:r>
      <w:r w:rsidR="004E6C1B" w:rsidRPr="00B81298">
        <w:rPr>
          <w:rFonts w:ascii="Times New Roman" w:hAnsi="Times New Roman" w:cs="Times New Roman"/>
          <w:sz w:val="24"/>
          <w:szCs w:val="24"/>
          <w:lang w:val="cs-CZ"/>
        </w:rPr>
        <w:t> </w:t>
      </w:r>
      <w:r w:rsidR="00DD5CFA" w:rsidRPr="00B81298">
        <w:rPr>
          <w:rFonts w:ascii="Times New Roman" w:hAnsi="Times New Roman" w:cs="Times New Roman"/>
          <w:sz w:val="24"/>
          <w:szCs w:val="24"/>
          <w:lang w:val="cs-CZ"/>
        </w:rPr>
        <w:t>výkonu odborné č</w:t>
      </w:r>
      <w:r w:rsidRPr="00B81298">
        <w:rPr>
          <w:rFonts w:ascii="Times New Roman" w:hAnsi="Times New Roman" w:cs="Times New Roman"/>
          <w:sz w:val="24"/>
          <w:szCs w:val="24"/>
          <w:lang w:val="cs-CZ"/>
        </w:rPr>
        <w:t>innosti v členském státě původu</w:t>
      </w:r>
      <w:r w:rsidR="007D3164" w:rsidRPr="00B81298">
        <w:rPr>
          <w:rFonts w:ascii="Times New Roman" w:hAnsi="Times New Roman" w:cs="Times New Roman"/>
          <w:sz w:val="24"/>
          <w:szCs w:val="24"/>
          <w:lang w:val="cs-CZ"/>
        </w:rPr>
        <w:t xml:space="preserve"> na dobu 5 let</w:t>
      </w:r>
      <w:r w:rsidRPr="00B81298">
        <w:rPr>
          <w:rFonts w:ascii="Times New Roman" w:hAnsi="Times New Roman" w:cs="Times New Roman"/>
          <w:sz w:val="24"/>
          <w:szCs w:val="24"/>
          <w:lang w:val="cs-CZ"/>
        </w:rPr>
        <w:t>.</w:t>
      </w:r>
      <w:r w:rsidR="007D3164" w:rsidRPr="00B81298">
        <w:rPr>
          <w:rFonts w:ascii="Times New Roman" w:hAnsi="Times New Roman" w:cs="Times New Roman"/>
          <w:sz w:val="24"/>
          <w:szCs w:val="24"/>
          <w:lang w:val="cs-CZ"/>
        </w:rPr>
        <w:t xml:space="preserve"> O ulo</w:t>
      </w:r>
      <w:r w:rsidR="00754E4D" w:rsidRPr="00B81298">
        <w:rPr>
          <w:rFonts w:ascii="Times New Roman" w:hAnsi="Times New Roman" w:cs="Times New Roman"/>
          <w:sz w:val="24"/>
          <w:szCs w:val="24"/>
          <w:lang w:val="cs-CZ"/>
        </w:rPr>
        <w:t>žení opatření informuje komora m</w:t>
      </w:r>
      <w:r w:rsidR="007D3164" w:rsidRPr="00B81298">
        <w:rPr>
          <w:rFonts w:ascii="Times New Roman" w:hAnsi="Times New Roman" w:cs="Times New Roman"/>
          <w:sz w:val="24"/>
          <w:szCs w:val="24"/>
          <w:lang w:val="cs-CZ"/>
        </w:rPr>
        <w:t xml:space="preserve">inisterstvo </w:t>
      </w:r>
      <w:r w:rsidR="006328B6" w:rsidRPr="00B81298">
        <w:rPr>
          <w:rFonts w:ascii="Times New Roman" w:hAnsi="Times New Roman" w:cs="Times New Roman"/>
          <w:sz w:val="24"/>
          <w:szCs w:val="24"/>
          <w:lang w:val="cs-CZ"/>
        </w:rPr>
        <w:t>a příslušný orgán členského státu původu</w:t>
      </w:r>
      <w:r w:rsidR="007D3164" w:rsidRPr="00B81298">
        <w:rPr>
          <w:rFonts w:ascii="Times New Roman" w:hAnsi="Times New Roman" w:cs="Times New Roman"/>
          <w:sz w:val="24"/>
          <w:szCs w:val="24"/>
          <w:lang w:val="cs-CZ"/>
        </w:rPr>
        <w:t>.</w:t>
      </w:r>
    </w:p>
    <w:p w14:paraId="73548EBB" w14:textId="0CC004E4" w:rsidR="00B6614E" w:rsidRPr="00B81298" w:rsidRDefault="00D45543" w:rsidP="004E6C1B">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w:t>
      </w:r>
      <w:r w:rsidR="0086547B" w:rsidRPr="00B81298">
        <w:rPr>
          <w:rFonts w:ascii="Times New Roman" w:hAnsi="Times New Roman" w:cs="Times New Roman"/>
          <w:sz w:val="24"/>
          <w:szCs w:val="24"/>
          <w:lang w:val="cs-CZ"/>
        </w:rPr>
        <w:t>5</w:t>
      </w:r>
      <w:r w:rsidR="00B6614E" w:rsidRPr="00B81298">
        <w:rPr>
          <w:rFonts w:ascii="Times New Roman" w:hAnsi="Times New Roman" w:cs="Times New Roman"/>
          <w:sz w:val="24"/>
          <w:szCs w:val="24"/>
          <w:lang w:val="cs-CZ"/>
        </w:rPr>
        <w:t>)</w:t>
      </w:r>
      <w:r w:rsidRPr="00B81298">
        <w:rPr>
          <w:rFonts w:ascii="Times New Roman" w:hAnsi="Times New Roman" w:cs="Times New Roman"/>
          <w:sz w:val="24"/>
          <w:szCs w:val="24"/>
          <w:lang w:val="cs-CZ"/>
        </w:rPr>
        <w:t xml:space="preserve"> Komora zapíše do seznamu </w:t>
      </w:r>
      <w:r w:rsidR="009E5C4F" w:rsidRPr="00B81298">
        <w:rPr>
          <w:rFonts w:ascii="Times New Roman" w:hAnsi="Times New Roman" w:cs="Times New Roman"/>
          <w:sz w:val="24"/>
          <w:szCs w:val="24"/>
          <w:lang w:val="cs-CZ"/>
        </w:rPr>
        <w:t>usazen</w:t>
      </w:r>
      <w:r w:rsidR="00527D7B" w:rsidRPr="00B81298">
        <w:rPr>
          <w:rFonts w:ascii="Times New Roman" w:hAnsi="Times New Roman" w:cs="Times New Roman"/>
          <w:sz w:val="24"/>
          <w:szCs w:val="24"/>
          <w:lang w:val="cs-CZ"/>
        </w:rPr>
        <w:t>ého</w:t>
      </w:r>
      <w:r w:rsidR="009E5C4F" w:rsidRPr="00B81298">
        <w:rPr>
          <w:rFonts w:ascii="Times New Roman" w:hAnsi="Times New Roman" w:cs="Times New Roman"/>
          <w:sz w:val="24"/>
          <w:szCs w:val="24"/>
          <w:lang w:val="cs-CZ"/>
        </w:rPr>
        <w:t xml:space="preserve"> </w:t>
      </w:r>
      <w:r w:rsidR="00527D7B" w:rsidRPr="00B81298">
        <w:rPr>
          <w:rFonts w:ascii="Times New Roman" w:hAnsi="Times New Roman" w:cs="Times New Roman"/>
          <w:sz w:val="24"/>
          <w:szCs w:val="24"/>
          <w:lang w:val="cs-CZ"/>
        </w:rPr>
        <w:t>zdravotnického pracovník</w:t>
      </w:r>
      <w:r w:rsidR="004E47E4" w:rsidRPr="00B81298">
        <w:rPr>
          <w:rFonts w:ascii="Times New Roman" w:hAnsi="Times New Roman" w:cs="Times New Roman"/>
          <w:sz w:val="24"/>
          <w:szCs w:val="24"/>
          <w:lang w:val="cs-CZ"/>
        </w:rPr>
        <w:t>a</w:t>
      </w:r>
      <w:r w:rsidR="004E47E4" w:rsidRPr="00B81298">
        <w:rPr>
          <w:rStyle w:val="Znakapoznpodarou"/>
          <w:rFonts w:ascii="Times New Roman" w:hAnsi="Times New Roman" w:cs="Times New Roman"/>
          <w:sz w:val="24"/>
          <w:szCs w:val="24"/>
          <w:lang w:val="cs-CZ"/>
        </w:rPr>
        <w:footnoteReference w:id="3"/>
      </w:r>
      <w:r w:rsidR="00B6614E" w:rsidRPr="00B81298">
        <w:rPr>
          <w:rFonts w:ascii="Times New Roman" w:hAnsi="Times New Roman" w:cs="Times New Roman"/>
          <w:sz w:val="24"/>
          <w:szCs w:val="24"/>
          <w:lang w:val="cs-CZ"/>
        </w:rPr>
        <w:t xml:space="preserve"> </w:t>
      </w:r>
      <w:r w:rsidR="00DA308F" w:rsidRPr="00B81298">
        <w:rPr>
          <w:rFonts w:ascii="Times New Roman" w:hAnsi="Times New Roman" w:cs="Times New Roman"/>
          <w:sz w:val="24"/>
          <w:szCs w:val="24"/>
          <w:lang w:val="cs-CZ"/>
        </w:rPr>
        <w:t xml:space="preserve">při splnění podmínek </w:t>
      </w:r>
      <w:r w:rsidR="00F9453F" w:rsidRPr="00B81298">
        <w:rPr>
          <w:rFonts w:ascii="Times New Roman" w:hAnsi="Times New Roman" w:cs="Times New Roman"/>
          <w:sz w:val="24"/>
          <w:szCs w:val="24"/>
          <w:lang w:val="cs-CZ"/>
        </w:rPr>
        <w:t>po</w:t>
      </w:r>
      <w:r w:rsidR="00DA308F" w:rsidRPr="00B81298">
        <w:rPr>
          <w:rFonts w:ascii="Times New Roman" w:hAnsi="Times New Roman" w:cs="Times New Roman"/>
          <w:sz w:val="24"/>
          <w:szCs w:val="24"/>
          <w:lang w:val="cs-CZ"/>
        </w:rPr>
        <w:t>dle § 3 odst. 2</w:t>
      </w:r>
      <w:r w:rsidR="00F9453F" w:rsidRPr="00B81298">
        <w:rPr>
          <w:rFonts w:ascii="Times New Roman" w:hAnsi="Times New Roman" w:cs="Times New Roman"/>
          <w:sz w:val="24"/>
          <w:szCs w:val="24"/>
          <w:lang w:val="cs-CZ"/>
        </w:rPr>
        <w:t xml:space="preserve"> písm. a) až e)</w:t>
      </w:r>
      <w:r w:rsidR="00DA308F" w:rsidRPr="00B81298">
        <w:rPr>
          <w:rFonts w:ascii="Times New Roman" w:hAnsi="Times New Roman" w:cs="Times New Roman"/>
          <w:sz w:val="24"/>
          <w:szCs w:val="24"/>
          <w:lang w:val="cs-CZ"/>
        </w:rPr>
        <w:t xml:space="preserve">. </w:t>
      </w:r>
      <w:r w:rsidR="00F9453F" w:rsidRPr="00B81298">
        <w:rPr>
          <w:rFonts w:ascii="Times New Roman" w:hAnsi="Times New Roman" w:cs="Times New Roman"/>
          <w:sz w:val="24"/>
          <w:szCs w:val="24"/>
          <w:lang w:val="cs-CZ"/>
        </w:rPr>
        <w:t>Způsobilost po</w:t>
      </w:r>
      <w:r w:rsidR="00DA308F" w:rsidRPr="00B81298">
        <w:rPr>
          <w:rFonts w:ascii="Times New Roman" w:hAnsi="Times New Roman" w:cs="Times New Roman"/>
          <w:sz w:val="24"/>
          <w:szCs w:val="24"/>
          <w:lang w:val="cs-CZ"/>
        </w:rPr>
        <w:t>dle § 3 odst. 2 písm.</w:t>
      </w:r>
      <w:r w:rsidR="004E6C1B" w:rsidRPr="00B81298">
        <w:rPr>
          <w:rFonts w:ascii="Times New Roman" w:hAnsi="Times New Roman" w:cs="Times New Roman"/>
          <w:sz w:val="24"/>
          <w:szCs w:val="24"/>
          <w:lang w:val="cs-CZ"/>
        </w:rPr>
        <w:t> </w:t>
      </w:r>
      <w:r w:rsidR="00DA308F" w:rsidRPr="00B81298">
        <w:rPr>
          <w:rFonts w:ascii="Times New Roman" w:hAnsi="Times New Roman" w:cs="Times New Roman"/>
          <w:sz w:val="24"/>
          <w:szCs w:val="24"/>
          <w:lang w:val="cs-CZ"/>
        </w:rPr>
        <w:t xml:space="preserve">b) se </w:t>
      </w:r>
      <w:r w:rsidR="003A6557" w:rsidRPr="00B81298">
        <w:rPr>
          <w:rFonts w:ascii="Times New Roman" w:hAnsi="Times New Roman" w:cs="Times New Roman"/>
          <w:sz w:val="24"/>
          <w:szCs w:val="24"/>
          <w:lang w:val="cs-CZ"/>
        </w:rPr>
        <w:t xml:space="preserve">v takovém případě </w:t>
      </w:r>
      <w:r w:rsidR="00DA308F" w:rsidRPr="00B81298">
        <w:rPr>
          <w:rFonts w:ascii="Times New Roman" w:hAnsi="Times New Roman" w:cs="Times New Roman"/>
          <w:sz w:val="24"/>
          <w:szCs w:val="24"/>
          <w:lang w:val="cs-CZ"/>
        </w:rPr>
        <w:t>prokazuje dokladem</w:t>
      </w:r>
      <w:r w:rsidR="009E5C4F" w:rsidRPr="00B81298">
        <w:rPr>
          <w:rFonts w:ascii="Times New Roman" w:hAnsi="Times New Roman" w:cs="Times New Roman"/>
          <w:sz w:val="24"/>
          <w:szCs w:val="24"/>
          <w:lang w:val="cs-CZ"/>
        </w:rPr>
        <w:t xml:space="preserve"> o</w:t>
      </w:r>
      <w:r w:rsidR="00527D7B" w:rsidRPr="00B81298">
        <w:rPr>
          <w:rFonts w:ascii="Times New Roman" w:hAnsi="Times New Roman" w:cs="Times New Roman"/>
          <w:sz w:val="24"/>
          <w:szCs w:val="24"/>
          <w:lang w:val="cs-CZ"/>
        </w:rPr>
        <w:t> </w:t>
      </w:r>
      <w:r w:rsidR="009E5C4F" w:rsidRPr="00B81298">
        <w:rPr>
          <w:rFonts w:ascii="Times New Roman" w:hAnsi="Times New Roman" w:cs="Times New Roman"/>
          <w:sz w:val="24"/>
          <w:szCs w:val="24"/>
          <w:lang w:val="cs-CZ"/>
        </w:rPr>
        <w:t xml:space="preserve">uznání kvalifikace a způsobilosti </w:t>
      </w:r>
      <w:r w:rsidR="00DA308F" w:rsidRPr="00B81298">
        <w:rPr>
          <w:rFonts w:ascii="Times New Roman" w:hAnsi="Times New Roman" w:cs="Times New Roman"/>
          <w:sz w:val="24"/>
          <w:szCs w:val="24"/>
          <w:lang w:val="cs-CZ"/>
        </w:rPr>
        <w:t xml:space="preserve">vydaným </w:t>
      </w:r>
      <w:r w:rsidR="00754E4D" w:rsidRPr="00B81298">
        <w:rPr>
          <w:rFonts w:ascii="Times New Roman" w:hAnsi="Times New Roman" w:cs="Times New Roman"/>
          <w:sz w:val="24"/>
          <w:szCs w:val="24"/>
          <w:lang w:val="cs-CZ"/>
        </w:rPr>
        <w:t>m</w:t>
      </w:r>
      <w:r w:rsidR="009E5C4F" w:rsidRPr="00B81298">
        <w:rPr>
          <w:rFonts w:ascii="Times New Roman" w:hAnsi="Times New Roman" w:cs="Times New Roman"/>
          <w:sz w:val="24"/>
          <w:szCs w:val="24"/>
          <w:lang w:val="cs-CZ"/>
        </w:rPr>
        <w:t>inisterstvem</w:t>
      </w:r>
      <w:r w:rsidR="00B6614E" w:rsidRPr="00B81298">
        <w:rPr>
          <w:rFonts w:ascii="Times New Roman" w:hAnsi="Times New Roman" w:cs="Times New Roman"/>
          <w:sz w:val="24"/>
          <w:szCs w:val="24"/>
          <w:lang w:val="cs-CZ"/>
        </w:rPr>
        <w:t xml:space="preserve"> </w:t>
      </w:r>
      <w:r w:rsidR="003E06F7" w:rsidRPr="00B81298">
        <w:rPr>
          <w:rFonts w:ascii="Times New Roman" w:hAnsi="Times New Roman" w:cs="Times New Roman"/>
          <w:sz w:val="24"/>
          <w:szCs w:val="24"/>
          <w:lang w:val="cs-CZ"/>
        </w:rPr>
        <w:t>po</w:t>
      </w:r>
      <w:r w:rsidR="009E5C4F" w:rsidRPr="00B81298">
        <w:rPr>
          <w:rFonts w:ascii="Times New Roman" w:hAnsi="Times New Roman" w:cs="Times New Roman"/>
          <w:sz w:val="24"/>
          <w:szCs w:val="24"/>
          <w:lang w:val="cs-CZ"/>
        </w:rPr>
        <w:t xml:space="preserve">dle </w:t>
      </w:r>
      <w:r w:rsidR="00E1145E" w:rsidRPr="00B81298">
        <w:rPr>
          <w:rFonts w:ascii="Times New Roman" w:hAnsi="Times New Roman" w:cs="Times New Roman"/>
          <w:sz w:val="24"/>
          <w:szCs w:val="24"/>
          <w:lang w:val="cs-CZ"/>
        </w:rPr>
        <w:t>zákona o</w:t>
      </w:r>
      <w:r w:rsidR="00AD2EFF" w:rsidRPr="00B81298">
        <w:rPr>
          <w:rFonts w:ascii="Times New Roman" w:hAnsi="Times New Roman" w:cs="Times New Roman"/>
          <w:sz w:val="24"/>
          <w:szCs w:val="24"/>
          <w:lang w:val="cs-CZ"/>
        </w:rPr>
        <w:t> </w:t>
      </w:r>
      <w:r w:rsidR="00E1145E" w:rsidRPr="00B81298">
        <w:rPr>
          <w:rFonts w:ascii="Times New Roman" w:hAnsi="Times New Roman" w:cs="Times New Roman"/>
          <w:sz w:val="24"/>
          <w:szCs w:val="24"/>
          <w:lang w:val="cs-CZ"/>
        </w:rPr>
        <w:t>nelékařských zdravotnických povoláníc</w:t>
      </w:r>
      <w:r w:rsidR="004E47E4" w:rsidRPr="00B81298">
        <w:rPr>
          <w:rFonts w:ascii="Times New Roman" w:hAnsi="Times New Roman" w:cs="Times New Roman"/>
          <w:sz w:val="24"/>
          <w:szCs w:val="24"/>
          <w:lang w:val="cs-CZ"/>
        </w:rPr>
        <w:t>h</w:t>
      </w:r>
      <w:r w:rsidR="004E47E4" w:rsidRPr="00B81298">
        <w:rPr>
          <w:rStyle w:val="Znakapoznpodarou"/>
          <w:rFonts w:ascii="Times New Roman" w:hAnsi="Times New Roman" w:cs="Times New Roman"/>
          <w:sz w:val="24"/>
          <w:szCs w:val="24"/>
          <w:lang w:val="cs-CZ"/>
        </w:rPr>
        <w:footnoteReference w:id="4"/>
      </w:r>
      <w:r w:rsidR="00B6614E" w:rsidRPr="00B81298">
        <w:rPr>
          <w:rFonts w:ascii="Times New Roman" w:hAnsi="Times New Roman" w:cs="Times New Roman"/>
          <w:sz w:val="24"/>
          <w:szCs w:val="24"/>
          <w:lang w:val="cs-CZ"/>
        </w:rPr>
        <w:t>.</w:t>
      </w:r>
    </w:p>
    <w:p w14:paraId="5C171F2D" w14:textId="03653704" w:rsidR="00170E92" w:rsidRPr="00B81298" w:rsidRDefault="0086547B" w:rsidP="004E6C1B">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(6</w:t>
      </w:r>
      <w:r w:rsidR="00170E92" w:rsidRPr="00B81298">
        <w:rPr>
          <w:rFonts w:ascii="Times New Roman" w:hAnsi="Times New Roman" w:cs="Times New Roman"/>
          <w:sz w:val="24"/>
          <w:szCs w:val="24"/>
          <w:lang w:val="cs-CZ"/>
        </w:rPr>
        <w:t xml:space="preserve">) Komora </w:t>
      </w:r>
      <w:r w:rsidR="00D45543" w:rsidRPr="00B81298">
        <w:rPr>
          <w:rFonts w:ascii="Times New Roman" w:hAnsi="Times New Roman" w:cs="Times New Roman"/>
          <w:sz w:val="24"/>
          <w:szCs w:val="24"/>
          <w:lang w:val="cs-CZ"/>
        </w:rPr>
        <w:t>informuje</w:t>
      </w:r>
      <w:r w:rsidR="00170E92" w:rsidRPr="00B81298">
        <w:rPr>
          <w:rFonts w:ascii="Times New Roman" w:hAnsi="Times New Roman" w:cs="Times New Roman"/>
          <w:sz w:val="24"/>
          <w:szCs w:val="24"/>
          <w:lang w:val="cs-CZ"/>
        </w:rPr>
        <w:t xml:space="preserve"> členský stát, v němž usazen</w:t>
      </w:r>
      <w:r w:rsidR="00527D7B" w:rsidRPr="00B81298">
        <w:rPr>
          <w:rFonts w:ascii="Times New Roman" w:hAnsi="Times New Roman" w:cs="Times New Roman"/>
          <w:sz w:val="24"/>
          <w:szCs w:val="24"/>
          <w:lang w:val="cs-CZ"/>
        </w:rPr>
        <w:t>ý</w:t>
      </w:r>
      <w:r w:rsidR="00170E92" w:rsidRPr="00B81298">
        <w:rPr>
          <w:rFonts w:ascii="Times New Roman" w:hAnsi="Times New Roman" w:cs="Times New Roman"/>
          <w:sz w:val="24"/>
          <w:szCs w:val="24"/>
          <w:lang w:val="cs-CZ"/>
        </w:rPr>
        <w:t xml:space="preserve"> </w:t>
      </w:r>
      <w:r w:rsidR="00527D7B" w:rsidRPr="00B81298">
        <w:rPr>
          <w:rFonts w:ascii="Times New Roman" w:hAnsi="Times New Roman" w:cs="Times New Roman"/>
          <w:sz w:val="24"/>
          <w:szCs w:val="24"/>
          <w:lang w:val="cs-CZ"/>
        </w:rPr>
        <w:t>zdravotnický pracovník</w:t>
      </w:r>
      <w:r w:rsidR="00170E92" w:rsidRPr="00B81298">
        <w:rPr>
          <w:rFonts w:ascii="Times New Roman" w:hAnsi="Times New Roman" w:cs="Times New Roman"/>
          <w:sz w:val="24"/>
          <w:szCs w:val="24"/>
          <w:lang w:val="cs-CZ"/>
        </w:rPr>
        <w:t xml:space="preserve"> byl před</w:t>
      </w:r>
      <w:r w:rsidR="00527D7B" w:rsidRPr="00B81298">
        <w:rPr>
          <w:rFonts w:ascii="Times New Roman" w:hAnsi="Times New Roman" w:cs="Times New Roman"/>
          <w:sz w:val="24"/>
          <w:szCs w:val="24"/>
          <w:lang w:val="cs-CZ"/>
        </w:rPr>
        <w:t> </w:t>
      </w:r>
      <w:r w:rsidR="00170E92" w:rsidRPr="00B81298">
        <w:rPr>
          <w:rFonts w:ascii="Times New Roman" w:hAnsi="Times New Roman" w:cs="Times New Roman"/>
          <w:sz w:val="24"/>
          <w:szCs w:val="24"/>
          <w:lang w:val="cs-CZ"/>
        </w:rPr>
        <w:t>příchodem na území České republiky usazen</w:t>
      </w:r>
      <w:r w:rsidR="00DA308F" w:rsidRPr="00B81298">
        <w:rPr>
          <w:rFonts w:ascii="Times New Roman" w:hAnsi="Times New Roman" w:cs="Times New Roman"/>
          <w:sz w:val="24"/>
          <w:szCs w:val="24"/>
          <w:lang w:val="cs-CZ"/>
        </w:rPr>
        <w:t>,</w:t>
      </w:r>
      <w:r w:rsidR="00170E92" w:rsidRPr="00B81298">
        <w:rPr>
          <w:rFonts w:ascii="Times New Roman" w:hAnsi="Times New Roman" w:cs="Times New Roman"/>
          <w:sz w:val="24"/>
          <w:szCs w:val="24"/>
          <w:lang w:val="cs-CZ"/>
        </w:rPr>
        <w:t xml:space="preserve"> o </w:t>
      </w:r>
      <w:r w:rsidR="00D45543" w:rsidRPr="00B81298">
        <w:rPr>
          <w:rFonts w:ascii="Times New Roman" w:hAnsi="Times New Roman" w:cs="Times New Roman"/>
          <w:sz w:val="24"/>
          <w:szCs w:val="24"/>
          <w:lang w:val="cs-CZ"/>
        </w:rPr>
        <w:t>kárném</w:t>
      </w:r>
      <w:r w:rsidR="00170E92" w:rsidRPr="00B81298">
        <w:rPr>
          <w:rFonts w:ascii="Times New Roman" w:hAnsi="Times New Roman" w:cs="Times New Roman"/>
          <w:sz w:val="24"/>
          <w:szCs w:val="24"/>
          <w:lang w:val="cs-CZ"/>
        </w:rPr>
        <w:t xml:space="preserve"> </w:t>
      </w:r>
      <w:r w:rsidR="006328B6" w:rsidRPr="00B81298">
        <w:rPr>
          <w:rFonts w:ascii="Times New Roman" w:hAnsi="Times New Roman" w:cs="Times New Roman"/>
          <w:sz w:val="24"/>
          <w:szCs w:val="24"/>
          <w:lang w:val="cs-CZ"/>
        </w:rPr>
        <w:t>opatření</w:t>
      </w:r>
      <w:r w:rsidR="00DA308F" w:rsidRPr="00B81298">
        <w:rPr>
          <w:rFonts w:ascii="Times New Roman" w:hAnsi="Times New Roman" w:cs="Times New Roman"/>
          <w:sz w:val="24"/>
          <w:szCs w:val="24"/>
          <w:lang w:val="cs-CZ"/>
        </w:rPr>
        <w:t>, které</w:t>
      </w:r>
      <w:r w:rsidR="00170E92" w:rsidRPr="00B81298">
        <w:rPr>
          <w:rFonts w:ascii="Times New Roman" w:hAnsi="Times New Roman" w:cs="Times New Roman"/>
          <w:sz w:val="24"/>
          <w:szCs w:val="24"/>
          <w:lang w:val="cs-CZ"/>
        </w:rPr>
        <w:t xml:space="preserve"> této osobě uložila.</w:t>
      </w:r>
    </w:p>
    <w:p w14:paraId="44CF7CEB" w14:textId="27B7603C" w:rsidR="007332A9" w:rsidRPr="00B81298" w:rsidRDefault="007332A9" w:rsidP="00906368">
      <w:pPr>
        <w:spacing w:line="240" w:lineRule="auto"/>
        <w:jc w:val="both"/>
        <w:rPr>
          <w:rFonts w:ascii="Times New Roman" w:hAnsi="Times New Roman" w:cs="Times New Roman"/>
          <w:sz w:val="24"/>
          <w:szCs w:val="24"/>
          <w:lang w:val="cs-CZ"/>
        </w:rPr>
      </w:pPr>
    </w:p>
    <w:p w14:paraId="40F3959E" w14:textId="77777777" w:rsidR="004E6C1B" w:rsidRPr="00B81298" w:rsidRDefault="004E6C1B" w:rsidP="00906368">
      <w:pPr>
        <w:spacing w:line="240" w:lineRule="auto"/>
        <w:jc w:val="both"/>
        <w:rPr>
          <w:rFonts w:ascii="Times New Roman" w:hAnsi="Times New Roman" w:cs="Times New Roman"/>
          <w:sz w:val="24"/>
          <w:szCs w:val="24"/>
          <w:lang w:val="cs-CZ"/>
        </w:rPr>
      </w:pPr>
    </w:p>
    <w:p w14:paraId="5395FC8D" w14:textId="69C6DA38" w:rsidR="00672DD1" w:rsidRPr="00B81298" w:rsidRDefault="00672DD1" w:rsidP="00672DD1">
      <w:pPr>
        <w:spacing w:line="240" w:lineRule="auto"/>
        <w:jc w:val="center"/>
        <w:rPr>
          <w:rFonts w:ascii="Times New Roman" w:hAnsi="Times New Roman" w:cs="Times New Roman"/>
          <w:sz w:val="24"/>
          <w:szCs w:val="24"/>
          <w:lang w:val="cs-CZ"/>
        </w:rPr>
      </w:pPr>
      <w:r w:rsidRPr="00B81298">
        <w:rPr>
          <w:rFonts w:ascii="Times New Roman" w:hAnsi="Times New Roman" w:cs="Times New Roman"/>
          <w:sz w:val="24"/>
          <w:szCs w:val="24"/>
          <w:lang w:val="cs-CZ"/>
        </w:rPr>
        <w:t>§ 5</w:t>
      </w:r>
    </w:p>
    <w:p w14:paraId="3C06A077" w14:textId="0CAE92CE" w:rsidR="00672DD1" w:rsidRPr="00B81298" w:rsidRDefault="00672DD1" w:rsidP="00672DD1">
      <w:pPr>
        <w:spacing w:line="240" w:lineRule="auto"/>
        <w:jc w:val="center"/>
        <w:rPr>
          <w:rFonts w:ascii="Times New Roman" w:hAnsi="Times New Roman" w:cs="Times New Roman"/>
          <w:b/>
          <w:sz w:val="24"/>
          <w:szCs w:val="24"/>
          <w:lang w:val="cs-CZ"/>
        </w:rPr>
      </w:pPr>
      <w:r w:rsidRPr="00B81298">
        <w:rPr>
          <w:rFonts w:ascii="Times New Roman" w:hAnsi="Times New Roman" w:cs="Times New Roman"/>
          <w:b/>
          <w:sz w:val="24"/>
          <w:szCs w:val="24"/>
          <w:lang w:val="cs-CZ"/>
        </w:rPr>
        <w:t>Vyškrtnutí ze seznamu a zánik členství</w:t>
      </w:r>
    </w:p>
    <w:p w14:paraId="6546B6A4" w14:textId="77777777" w:rsidR="00672DD1" w:rsidRPr="00B81298" w:rsidRDefault="00672DD1" w:rsidP="00672DD1">
      <w:pPr>
        <w:spacing w:line="240" w:lineRule="auto"/>
        <w:jc w:val="both"/>
        <w:rPr>
          <w:rFonts w:ascii="Times New Roman" w:hAnsi="Times New Roman" w:cs="Times New Roman"/>
          <w:sz w:val="24"/>
          <w:szCs w:val="24"/>
          <w:lang w:val="cs-CZ"/>
        </w:rPr>
      </w:pPr>
    </w:p>
    <w:p w14:paraId="64D9A15F" w14:textId="20429100" w:rsidR="00672DD1" w:rsidRPr="00B81298" w:rsidRDefault="00672DD1" w:rsidP="00672DD1">
      <w:pPr>
        <w:spacing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(1) Vyškrtnutí ze seznamu nastává okamžikem</w:t>
      </w:r>
    </w:p>
    <w:p w14:paraId="0C1093A7"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a)</w:t>
      </w:r>
      <w:r w:rsidRPr="00B81298">
        <w:rPr>
          <w:rFonts w:ascii="Times New Roman" w:hAnsi="Times New Roman" w:cs="Times New Roman"/>
          <w:sz w:val="24"/>
          <w:szCs w:val="24"/>
          <w:lang w:val="cs-CZ"/>
        </w:rPr>
        <w:tab/>
        <w:t>úmrtí nebo prohlášení za mrtvého,</w:t>
      </w:r>
    </w:p>
    <w:p w14:paraId="72FD34D9" w14:textId="3FC21982"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b)</w:t>
      </w:r>
      <w:r w:rsidRPr="00B81298">
        <w:rPr>
          <w:rFonts w:ascii="Times New Roman" w:hAnsi="Times New Roman" w:cs="Times New Roman"/>
          <w:sz w:val="24"/>
          <w:szCs w:val="24"/>
          <w:lang w:val="cs-CZ"/>
        </w:rPr>
        <w:tab/>
        <w:t xml:space="preserve">ztráty způsobilosti k výkonu </w:t>
      </w:r>
      <w:r w:rsidR="00635CFF" w:rsidRPr="00B81298">
        <w:rPr>
          <w:rFonts w:ascii="Times New Roman" w:hAnsi="Times New Roman" w:cs="Times New Roman"/>
          <w:sz w:val="24"/>
          <w:szCs w:val="24"/>
          <w:lang w:val="cs-CZ"/>
        </w:rPr>
        <w:t xml:space="preserve">zdravotnického povolání všeobecné sestry nebo dětské sestry </w:t>
      </w:r>
      <w:r w:rsidRPr="00B81298">
        <w:rPr>
          <w:rFonts w:ascii="Times New Roman" w:hAnsi="Times New Roman" w:cs="Times New Roman"/>
          <w:sz w:val="24"/>
          <w:szCs w:val="24"/>
          <w:lang w:val="cs-CZ"/>
        </w:rPr>
        <w:t>nebo způsobilosti k zápisu do seznamu,</w:t>
      </w:r>
    </w:p>
    <w:p w14:paraId="76E15819"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c)</w:t>
      </w:r>
      <w:r w:rsidRPr="00B81298">
        <w:rPr>
          <w:rFonts w:ascii="Times New Roman" w:hAnsi="Times New Roman" w:cs="Times New Roman"/>
          <w:sz w:val="24"/>
          <w:szCs w:val="24"/>
          <w:lang w:val="cs-CZ"/>
        </w:rPr>
        <w:tab/>
        <w:t>omezení svéprávnosti,</w:t>
      </w:r>
    </w:p>
    <w:p w14:paraId="3DFDAD3F" w14:textId="469E2295"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d)</w:t>
      </w:r>
      <w:r w:rsidRPr="00B81298">
        <w:rPr>
          <w:rFonts w:ascii="Times New Roman" w:hAnsi="Times New Roman" w:cs="Times New Roman"/>
          <w:sz w:val="24"/>
          <w:szCs w:val="24"/>
          <w:lang w:val="cs-CZ"/>
        </w:rPr>
        <w:tab/>
        <w:t>nabytí právní moci kárné opatření spočívajícího ve vyškrtnutí ze seznamu.</w:t>
      </w:r>
    </w:p>
    <w:p w14:paraId="47EC0E99" w14:textId="3D0E951A" w:rsidR="00672DD1" w:rsidRPr="00B81298" w:rsidRDefault="00672DD1" w:rsidP="00672DD1">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 xml:space="preserve">(2) Je-li zdravotnický pracovník vykonávající </w:t>
      </w:r>
      <w:r w:rsidR="00635CFF" w:rsidRPr="00B81298">
        <w:rPr>
          <w:rFonts w:ascii="Times New Roman" w:hAnsi="Times New Roman" w:cs="Times New Roman"/>
          <w:sz w:val="24"/>
          <w:szCs w:val="24"/>
          <w:lang w:val="cs-CZ"/>
        </w:rPr>
        <w:t>zdravotnické povolání všeobecné sestry nebo dětské sestry</w:t>
      </w:r>
      <w:r w:rsidRPr="00B81298">
        <w:rPr>
          <w:rFonts w:ascii="Times New Roman" w:hAnsi="Times New Roman" w:cs="Times New Roman"/>
          <w:sz w:val="24"/>
          <w:szCs w:val="24"/>
          <w:lang w:val="cs-CZ"/>
        </w:rPr>
        <w:t xml:space="preserve"> držitelem oprávnění k poskytování zdravotních služeb, informuje komora o</w:t>
      </w:r>
      <w:r w:rsidR="00635CFF" w:rsidRPr="00B81298">
        <w:rPr>
          <w:rFonts w:ascii="Times New Roman" w:hAnsi="Times New Roman" w:cs="Times New Roman"/>
          <w:sz w:val="24"/>
          <w:szCs w:val="24"/>
          <w:lang w:val="cs-CZ"/>
        </w:rPr>
        <w:t> </w:t>
      </w:r>
      <w:r w:rsidRPr="00B81298">
        <w:rPr>
          <w:rFonts w:ascii="Times New Roman" w:hAnsi="Times New Roman" w:cs="Times New Roman"/>
          <w:sz w:val="24"/>
          <w:szCs w:val="24"/>
          <w:lang w:val="cs-CZ"/>
        </w:rPr>
        <w:t>vyškrtnutí ze seznamu příslušný krajský úřad.</w:t>
      </w:r>
    </w:p>
    <w:p w14:paraId="45F8CCB6" w14:textId="77777777" w:rsidR="00672DD1" w:rsidRPr="00B81298" w:rsidRDefault="00672DD1" w:rsidP="00672DD1">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(3) Zánik členství v komoře nastává okamžikem</w:t>
      </w:r>
    </w:p>
    <w:p w14:paraId="74D246BE" w14:textId="3FBBC956"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lastRenderedPageBreak/>
        <w:t>a)</w:t>
      </w:r>
      <w:r w:rsidRPr="00B81298">
        <w:rPr>
          <w:rFonts w:ascii="Times New Roman" w:hAnsi="Times New Roman" w:cs="Times New Roman"/>
          <w:sz w:val="24"/>
          <w:szCs w:val="24"/>
          <w:lang w:val="cs-CZ"/>
        </w:rPr>
        <w:tab/>
        <w:t>vyškrtnutí ze seznamu,</w:t>
      </w:r>
    </w:p>
    <w:p w14:paraId="41F0E50E" w14:textId="6E5F9FD9"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b)</w:t>
      </w:r>
      <w:r w:rsidRPr="00B81298">
        <w:rPr>
          <w:rFonts w:ascii="Times New Roman" w:hAnsi="Times New Roman" w:cs="Times New Roman"/>
          <w:sz w:val="24"/>
          <w:szCs w:val="24"/>
          <w:lang w:val="cs-CZ"/>
        </w:rPr>
        <w:tab/>
        <w:t xml:space="preserve">ukončení členství </w:t>
      </w:r>
      <w:r w:rsidR="00F30BBA" w:rsidRPr="00B81298">
        <w:rPr>
          <w:rFonts w:ascii="Times New Roman" w:hAnsi="Times New Roman" w:cs="Times New Roman"/>
          <w:sz w:val="24"/>
          <w:szCs w:val="24"/>
          <w:lang w:val="cs-CZ"/>
        </w:rPr>
        <w:t>na žádost,</w:t>
      </w:r>
    </w:p>
    <w:p w14:paraId="519011A4"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c)</w:t>
      </w:r>
      <w:r w:rsidRPr="00B81298">
        <w:rPr>
          <w:rFonts w:ascii="Times New Roman" w:hAnsi="Times New Roman" w:cs="Times New Roman"/>
          <w:sz w:val="24"/>
          <w:szCs w:val="24"/>
          <w:lang w:val="cs-CZ"/>
        </w:rPr>
        <w:tab/>
        <w:t>marného uplynutí lhůty stanovené v opakované výzvě k úhradě dlužného členského příspěvku.</w:t>
      </w:r>
    </w:p>
    <w:p w14:paraId="1F01AC54" w14:textId="77777777" w:rsidR="00672DD1" w:rsidRPr="00B81298" w:rsidRDefault="00672DD1" w:rsidP="00672DD1">
      <w:pPr>
        <w:spacing w:line="240" w:lineRule="auto"/>
        <w:jc w:val="both"/>
        <w:rPr>
          <w:rFonts w:ascii="Times New Roman" w:hAnsi="Times New Roman" w:cs="Times New Roman"/>
          <w:sz w:val="24"/>
          <w:szCs w:val="24"/>
          <w:lang w:val="cs-CZ"/>
        </w:rPr>
      </w:pPr>
    </w:p>
    <w:p w14:paraId="1E3CCDA3" w14:textId="77777777" w:rsidR="00672DD1" w:rsidRPr="00B81298" w:rsidRDefault="00672DD1" w:rsidP="00672DD1">
      <w:pPr>
        <w:spacing w:line="240" w:lineRule="auto"/>
        <w:jc w:val="both"/>
        <w:rPr>
          <w:rFonts w:ascii="Times New Roman" w:hAnsi="Times New Roman" w:cs="Times New Roman"/>
          <w:sz w:val="24"/>
          <w:szCs w:val="24"/>
          <w:lang w:val="cs-CZ"/>
        </w:rPr>
      </w:pPr>
    </w:p>
    <w:p w14:paraId="1DA9A5C2" w14:textId="146EE4E7" w:rsidR="00672DD1" w:rsidRPr="00B81298" w:rsidRDefault="00672DD1" w:rsidP="00672DD1">
      <w:pPr>
        <w:spacing w:line="240" w:lineRule="auto"/>
        <w:jc w:val="center"/>
        <w:rPr>
          <w:rFonts w:ascii="Times New Roman" w:hAnsi="Times New Roman" w:cs="Times New Roman"/>
          <w:sz w:val="24"/>
          <w:szCs w:val="24"/>
          <w:lang w:val="cs-CZ"/>
        </w:rPr>
      </w:pPr>
      <w:r w:rsidRPr="00B81298">
        <w:rPr>
          <w:rFonts w:ascii="Times New Roman" w:hAnsi="Times New Roman" w:cs="Times New Roman"/>
          <w:sz w:val="24"/>
          <w:szCs w:val="24"/>
          <w:lang w:val="cs-CZ"/>
        </w:rPr>
        <w:t>§ 6</w:t>
      </w:r>
    </w:p>
    <w:p w14:paraId="1048B828" w14:textId="77777777" w:rsidR="00672DD1" w:rsidRPr="00B81298" w:rsidRDefault="00672DD1" w:rsidP="00672DD1">
      <w:pPr>
        <w:spacing w:line="240" w:lineRule="auto"/>
        <w:jc w:val="center"/>
        <w:rPr>
          <w:rFonts w:ascii="Times New Roman" w:hAnsi="Times New Roman" w:cs="Times New Roman"/>
          <w:b/>
          <w:sz w:val="24"/>
          <w:szCs w:val="24"/>
          <w:lang w:val="cs-CZ"/>
        </w:rPr>
      </w:pPr>
      <w:r w:rsidRPr="00B81298">
        <w:rPr>
          <w:rFonts w:ascii="Times New Roman" w:hAnsi="Times New Roman" w:cs="Times New Roman"/>
          <w:b/>
          <w:sz w:val="24"/>
          <w:szCs w:val="24"/>
          <w:lang w:val="cs-CZ"/>
        </w:rPr>
        <w:t>Práva a povinnosti</w:t>
      </w:r>
    </w:p>
    <w:p w14:paraId="50CD7E3E" w14:textId="77777777" w:rsidR="00672DD1" w:rsidRPr="00B81298" w:rsidRDefault="00672DD1" w:rsidP="00672DD1">
      <w:pPr>
        <w:spacing w:line="240" w:lineRule="auto"/>
        <w:jc w:val="both"/>
        <w:rPr>
          <w:rFonts w:ascii="Times New Roman" w:hAnsi="Times New Roman" w:cs="Times New Roman"/>
          <w:sz w:val="24"/>
          <w:szCs w:val="24"/>
          <w:lang w:val="cs-CZ"/>
        </w:rPr>
      </w:pPr>
    </w:p>
    <w:p w14:paraId="7670F4B3" w14:textId="0DD6E72A" w:rsidR="00672DD1" w:rsidRPr="00B81298" w:rsidRDefault="00672DD1" w:rsidP="00672DD1">
      <w:pPr>
        <w:spacing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 xml:space="preserve">(1) Každý zdravotnický pracovník vykonávající </w:t>
      </w:r>
      <w:r w:rsidR="00635CFF" w:rsidRPr="00B81298">
        <w:rPr>
          <w:rFonts w:ascii="Times New Roman" w:hAnsi="Times New Roman" w:cs="Times New Roman"/>
          <w:sz w:val="24"/>
          <w:szCs w:val="24"/>
          <w:lang w:val="cs-CZ"/>
        </w:rPr>
        <w:t xml:space="preserve">zdravotnické povolání všeobecné sestry nebo dětské sestry </w:t>
      </w:r>
      <w:r w:rsidRPr="00B81298">
        <w:rPr>
          <w:rFonts w:ascii="Times New Roman" w:hAnsi="Times New Roman" w:cs="Times New Roman"/>
          <w:sz w:val="24"/>
          <w:szCs w:val="24"/>
          <w:lang w:val="cs-CZ"/>
        </w:rPr>
        <w:t>má právo</w:t>
      </w:r>
    </w:p>
    <w:p w14:paraId="6668719C"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a)</w:t>
      </w:r>
      <w:r w:rsidRPr="00B81298">
        <w:rPr>
          <w:rFonts w:ascii="Times New Roman" w:hAnsi="Times New Roman" w:cs="Times New Roman"/>
          <w:sz w:val="24"/>
          <w:szCs w:val="24"/>
          <w:lang w:val="cs-CZ"/>
        </w:rPr>
        <w:tab/>
        <w:t>využívat služeb komory v oblasti dalšího vzdělávání,</w:t>
      </w:r>
    </w:p>
    <w:p w14:paraId="4FDB4DCE" w14:textId="0710EAAC"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b)</w:t>
      </w:r>
      <w:r w:rsidRPr="00B81298">
        <w:rPr>
          <w:rFonts w:ascii="Times New Roman" w:hAnsi="Times New Roman" w:cs="Times New Roman"/>
          <w:sz w:val="24"/>
          <w:szCs w:val="24"/>
          <w:lang w:val="cs-CZ"/>
        </w:rPr>
        <w:tab/>
        <w:t xml:space="preserve">využívat odborného poradenství komory ve věcech souvisejících s výkonem </w:t>
      </w:r>
      <w:r w:rsidR="00635CFF" w:rsidRPr="00B81298">
        <w:rPr>
          <w:rFonts w:ascii="Times New Roman" w:hAnsi="Times New Roman" w:cs="Times New Roman"/>
          <w:sz w:val="24"/>
          <w:szCs w:val="24"/>
          <w:lang w:val="cs-CZ"/>
        </w:rPr>
        <w:t>zdravotnického povolání všeobecné sestry nebo dětské sestry</w:t>
      </w:r>
      <w:r w:rsidRPr="00B81298">
        <w:rPr>
          <w:rFonts w:ascii="Times New Roman" w:hAnsi="Times New Roman" w:cs="Times New Roman"/>
          <w:sz w:val="24"/>
          <w:szCs w:val="24"/>
          <w:lang w:val="cs-CZ"/>
        </w:rPr>
        <w:t>,</w:t>
      </w:r>
    </w:p>
    <w:p w14:paraId="2B44B366" w14:textId="7D2680EB"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c)</w:t>
      </w:r>
      <w:r w:rsidRPr="00B81298">
        <w:rPr>
          <w:rFonts w:ascii="Times New Roman" w:hAnsi="Times New Roman" w:cs="Times New Roman"/>
          <w:sz w:val="24"/>
          <w:szCs w:val="24"/>
          <w:lang w:val="cs-CZ"/>
        </w:rPr>
        <w:tab/>
        <w:t>být informován o činnosti a hospodaření komory.</w:t>
      </w:r>
    </w:p>
    <w:p w14:paraId="05A3288D" w14:textId="6C445076" w:rsidR="00672DD1" w:rsidRPr="00B81298" w:rsidRDefault="00672DD1" w:rsidP="00672DD1">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 xml:space="preserve">(2) Každý zdravotnický pracovník vykonávající </w:t>
      </w:r>
      <w:r w:rsidR="00635CFF" w:rsidRPr="00B81298">
        <w:rPr>
          <w:rFonts w:ascii="Times New Roman" w:hAnsi="Times New Roman" w:cs="Times New Roman"/>
          <w:sz w:val="24"/>
          <w:szCs w:val="24"/>
          <w:lang w:val="cs-CZ"/>
        </w:rPr>
        <w:t xml:space="preserve">zdravotnické povolání všeobecné sestry nebo dětské sestry </w:t>
      </w:r>
      <w:r w:rsidRPr="00B81298">
        <w:rPr>
          <w:rFonts w:ascii="Times New Roman" w:hAnsi="Times New Roman" w:cs="Times New Roman"/>
          <w:sz w:val="24"/>
          <w:szCs w:val="24"/>
          <w:lang w:val="cs-CZ"/>
        </w:rPr>
        <w:t>má povinnost</w:t>
      </w:r>
    </w:p>
    <w:p w14:paraId="5F574A31" w14:textId="66688054"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a)</w:t>
      </w:r>
      <w:r w:rsidRPr="00B81298">
        <w:rPr>
          <w:rFonts w:ascii="Times New Roman" w:hAnsi="Times New Roman" w:cs="Times New Roman"/>
          <w:sz w:val="24"/>
          <w:szCs w:val="24"/>
          <w:lang w:val="cs-CZ"/>
        </w:rPr>
        <w:tab/>
        <w:t xml:space="preserve">vykonávat své </w:t>
      </w:r>
      <w:r w:rsidR="00635CFF" w:rsidRPr="00B81298">
        <w:rPr>
          <w:rFonts w:ascii="Times New Roman" w:hAnsi="Times New Roman" w:cs="Times New Roman"/>
          <w:sz w:val="24"/>
          <w:szCs w:val="24"/>
          <w:lang w:val="cs-CZ"/>
        </w:rPr>
        <w:t xml:space="preserve">zdravotnické </w:t>
      </w:r>
      <w:r w:rsidRPr="00B81298">
        <w:rPr>
          <w:rFonts w:ascii="Times New Roman" w:hAnsi="Times New Roman" w:cs="Times New Roman"/>
          <w:sz w:val="24"/>
          <w:szCs w:val="24"/>
          <w:lang w:val="cs-CZ"/>
        </w:rPr>
        <w:t>povolání odborně, v souladu s jeho etikou a způsobem stanoveným zákony,</w:t>
      </w:r>
    </w:p>
    <w:p w14:paraId="32C610A5"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b)</w:t>
      </w:r>
      <w:r w:rsidRPr="00B81298">
        <w:rPr>
          <w:rFonts w:ascii="Times New Roman" w:hAnsi="Times New Roman" w:cs="Times New Roman"/>
          <w:sz w:val="24"/>
          <w:szCs w:val="24"/>
          <w:lang w:val="cs-CZ"/>
        </w:rPr>
        <w:tab/>
        <w:t>důsledně ctít práva a zájmy pacientů,</w:t>
      </w:r>
    </w:p>
    <w:p w14:paraId="7379516C"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c)</w:t>
      </w:r>
      <w:r w:rsidRPr="00B81298">
        <w:rPr>
          <w:rFonts w:ascii="Times New Roman" w:hAnsi="Times New Roman" w:cs="Times New Roman"/>
          <w:sz w:val="24"/>
          <w:szCs w:val="24"/>
          <w:lang w:val="cs-CZ"/>
        </w:rPr>
        <w:tab/>
        <w:t>řídit se stavovskými předpisy komory,</w:t>
      </w:r>
    </w:p>
    <w:p w14:paraId="10358104"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d)</w:t>
      </w:r>
      <w:r w:rsidRPr="00B81298">
        <w:rPr>
          <w:rFonts w:ascii="Times New Roman" w:hAnsi="Times New Roman" w:cs="Times New Roman"/>
          <w:sz w:val="24"/>
          <w:szCs w:val="24"/>
          <w:lang w:val="cs-CZ"/>
        </w:rPr>
        <w:tab/>
        <w:t>řádně platit stanovený příspěvek na činnost komory,</w:t>
      </w:r>
    </w:p>
    <w:p w14:paraId="6FA335C4" w14:textId="2CA3D334"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e)</w:t>
      </w:r>
      <w:r w:rsidRPr="00B81298">
        <w:rPr>
          <w:rFonts w:ascii="Times New Roman" w:hAnsi="Times New Roman" w:cs="Times New Roman"/>
          <w:sz w:val="24"/>
          <w:szCs w:val="24"/>
          <w:lang w:val="cs-CZ"/>
        </w:rPr>
        <w:tab/>
        <w:t xml:space="preserve">oznámit představenstvu komory změny související s výkonem </w:t>
      </w:r>
      <w:r w:rsidR="00635CFF" w:rsidRPr="00B81298">
        <w:rPr>
          <w:rFonts w:ascii="Times New Roman" w:hAnsi="Times New Roman" w:cs="Times New Roman"/>
          <w:sz w:val="24"/>
          <w:szCs w:val="24"/>
          <w:lang w:val="cs-CZ"/>
        </w:rPr>
        <w:t>zdravotnického povolání všeobecné sestry nebo dětské sestry</w:t>
      </w:r>
      <w:r w:rsidRPr="00B81298">
        <w:rPr>
          <w:rFonts w:ascii="Times New Roman" w:hAnsi="Times New Roman" w:cs="Times New Roman"/>
          <w:sz w:val="24"/>
          <w:szCs w:val="24"/>
          <w:lang w:val="cs-CZ"/>
        </w:rPr>
        <w:t>.</w:t>
      </w:r>
    </w:p>
    <w:p w14:paraId="63528CB3" w14:textId="77777777" w:rsidR="00672DD1" w:rsidRPr="00B81298" w:rsidRDefault="00672DD1" w:rsidP="00672DD1">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(3) Každý člen komory má právo volit zástupce do orgánů komory a sám být volen.</w:t>
      </w:r>
    </w:p>
    <w:p w14:paraId="70EC8977" w14:textId="77777777" w:rsidR="00672DD1" w:rsidRPr="00B81298" w:rsidRDefault="00672DD1" w:rsidP="00672DD1">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(4) Každý člen komory má povinnost řádně platit stanovený členský příspěvek.</w:t>
      </w:r>
    </w:p>
    <w:p w14:paraId="3D627D49" w14:textId="77777777" w:rsidR="00672DD1" w:rsidRPr="00B81298" w:rsidRDefault="00672DD1" w:rsidP="00672DD1">
      <w:pPr>
        <w:spacing w:line="240" w:lineRule="auto"/>
        <w:jc w:val="both"/>
        <w:rPr>
          <w:rFonts w:ascii="Times New Roman" w:hAnsi="Times New Roman" w:cs="Times New Roman"/>
          <w:sz w:val="24"/>
          <w:szCs w:val="24"/>
          <w:lang w:val="cs-CZ"/>
        </w:rPr>
      </w:pPr>
    </w:p>
    <w:p w14:paraId="066D3875" w14:textId="77777777" w:rsidR="00672DD1" w:rsidRPr="00B81298" w:rsidRDefault="00672DD1" w:rsidP="00672DD1">
      <w:pPr>
        <w:spacing w:line="240" w:lineRule="auto"/>
        <w:jc w:val="both"/>
        <w:rPr>
          <w:rFonts w:ascii="Times New Roman" w:hAnsi="Times New Roman" w:cs="Times New Roman"/>
          <w:sz w:val="24"/>
          <w:szCs w:val="24"/>
          <w:lang w:val="cs-CZ"/>
        </w:rPr>
      </w:pPr>
    </w:p>
    <w:p w14:paraId="271B994D" w14:textId="09D0C1AC" w:rsidR="00672DD1" w:rsidRPr="00B81298" w:rsidRDefault="00672DD1" w:rsidP="00672DD1">
      <w:pPr>
        <w:spacing w:line="240" w:lineRule="auto"/>
        <w:jc w:val="center"/>
        <w:rPr>
          <w:rFonts w:ascii="Times New Roman" w:hAnsi="Times New Roman" w:cs="Times New Roman"/>
          <w:sz w:val="24"/>
          <w:szCs w:val="24"/>
          <w:lang w:val="cs-CZ"/>
        </w:rPr>
      </w:pPr>
      <w:r w:rsidRPr="00B81298">
        <w:rPr>
          <w:rFonts w:ascii="Times New Roman" w:hAnsi="Times New Roman" w:cs="Times New Roman"/>
          <w:sz w:val="24"/>
          <w:szCs w:val="24"/>
          <w:lang w:val="cs-CZ"/>
        </w:rPr>
        <w:t>§ 7</w:t>
      </w:r>
    </w:p>
    <w:p w14:paraId="68D4ECAC" w14:textId="77777777" w:rsidR="00672DD1" w:rsidRPr="00B81298" w:rsidRDefault="00672DD1" w:rsidP="00672DD1">
      <w:pPr>
        <w:spacing w:line="240" w:lineRule="auto"/>
        <w:jc w:val="center"/>
        <w:rPr>
          <w:rFonts w:ascii="Times New Roman" w:hAnsi="Times New Roman" w:cs="Times New Roman"/>
          <w:b/>
          <w:sz w:val="24"/>
          <w:szCs w:val="24"/>
          <w:lang w:val="cs-CZ"/>
        </w:rPr>
      </w:pPr>
      <w:r w:rsidRPr="00B81298">
        <w:rPr>
          <w:rFonts w:ascii="Times New Roman" w:hAnsi="Times New Roman" w:cs="Times New Roman"/>
          <w:b/>
          <w:sz w:val="24"/>
          <w:szCs w:val="24"/>
          <w:lang w:val="cs-CZ"/>
        </w:rPr>
        <w:t>Krajská sdružení</w:t>
      </w:r>
    </w:p>
    <w:p w14:paraId="4B886A2F" w14:textId="77777777" w:rsidR="00672DD1" w:rsidRPr="00B81298" w:rsidRDefault="00672DD1" w:rsidP="00672DD1">
      <w:pPr>
        <w:spacing w:line="240" w:lineRule="auto"/>
        <w:jc w:val="both"/>
        <w:rPr>
          <w:rFonts w:ascii="Times New Roman" w:hAnsi="Times New Roman" w:cs="Times New Roman"/>
          <w:sz w:val="24"/>
          <w:szCs w:val="24"/>
          <w:lang w:val="cs-CZ"/>
        </w:rPr>
      </w:pPr>
    </w:p>
    <w:p w14:paraId="4B5E75E6" w14:textId="0C823BFE" w:rsidR="00672DD1" w:rsidRPr="00B81298" w:rsidRDefault="00672DD1" w:rsidP="00672DD1">
      <w:pPr>
        <w:spacing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(1) Základním článkem komory jsou krajská sdružení, v hlavním městě Praze městské sdružení</w:t>
      </w:r>
      <w:r w:rsidR="00085A02" w:rsidRPr="00B81298">
        <w:rPr>
          <w:rFonts w:ascii="Times New Roman" w:hAnsi="Times New Roman" w:cs="Times New Roman"/>
          <w:sz w:val="24"/>
          <w:szCs w:val="24"/>
          <w:lang w:val="cs-CZ"/>
        </w:rPr>
        <w:t xml:space="preserve"> (dále jen „krajsk</w:t>
      </w:r>
      <w:r w:rsidR="00444D0A" w:rsidRPr="00B81298">
        <w:rPr>
          <w:rFonts w:ascii="Times New Roman" w:hAnsi="Times New Roman" w:cs="Times New Roman"/>
          <w:sz w:val="24"/>
          <w:szCs w:val="24"/>
          <w:lang w:val="cs-CZ"/>
        </w:rPr>
        <w:t>é</w:t>
      </w:r>
      <w:r w:rsidR="00085A02" w:rsidRPr="00B81298">
        <w:rPr>
          <w:rFonts w:ascii="Times New Roman" w:hAnsi="Times New Roman" w:cs="Times New Roman"/>
          <w:sz w:val="24"/>
          <w:szCs w:val="24"/>
          <w:lang w:val="cs-CZ"/>
        </w:rPr>
        <w:t xml:space="preserve"> sdružení“)</w:t>
      </w:r>
      <w:r w:rsidRPr="00B81298">
        <w:rPr>
          <w:rFonts w:ascii="Times New Roman" w:hAnsi="Times New Roman" w:cs="Times New Roman"/>
          <w:sz w:val="24"/>
          <w:szCs w:val="24"/>
          <w:lang w:val="cs-CZ"/>
        </w:rPr>
        <w:t>.</w:t>
      </w:r>
    </w:p>
    <w:p w14:paraId="01DDD6D2" w14:textId="77777777" w:rsidR="00672DD1" w:rsidRPr="00B81298" w:rsidRDefault="00672DD1" w:rsidP="00672DD1">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(2) Krajská sdružení se mohou slučovat a vytvářet společné orgány.</w:t>
      </w:r>
    </w:p>
    <w:p w14:paraId="3686D6BC" w14:textId="77777777" w:rsidR="00672DD1" w:rsidRPr="00B81298" w:rsidRDefault="00672DD1" w:rsidP="00672DD1">
      <w:pPr>
        <w:spacing w:line="240" w:lineRule="auto"/>
        <w:jc w:val="both"/>
        <w:rPr>
          <w:rFonts w:ascii="Times New Roman" w:hAnsi="Times New Roman" w:cs="Times New Roman"/>
          <w:sz w:val="24"/>
          <w:szCs w:val="24"/>
          <w:lang w:val="cs-CZ"/>
        </w:rPr>
      </w:pPr>
    </w:p>
    <w:p w14:paraId="6DE8B6B9" w14:textId="77777777" w:rsidR="00672DD1" w:rsidRPr="00B81298" w:rsidRDefault="00672DD1" w:rsidP="00672DD1">
      <w:pPr>
        <w:spacing w:line="240" w:lineRule="auto"/>
        <w:jc w:val="both"/>
        <w:rPr>
          <w:rFonts w:ascii="Times New Roman" w:hAnsi="Times New Roman" w:cs="Times New Roman"/>
          <w:sz w:val="24"/>
          <w:szCs w:val="24"/>
          <w:lang w:val="cs-CZ"/>
        </w:rPr>
      </w:pPr>
    </w:p>
    <w:p w14:paraId="13B6D28B" w14:textId="02801648" w:rsidR="00672DD1" w:rsidRPr="00B81298" w:rsidRDefault="00672DD1" w:rsidP="00672DD1">
      <w:pPr>
        <w:spacing w:line="240" w:lineRule="auto"/>
        <w:jc w:val="center"/>
        <w:rPr>
          <w:rFonts w:ascii="Times New Roman" w:hAnsi="Times New Roman" w:cs="Times New Roman"/>
          <w:sz w:val="24"/>
          <w:szCs w:val="24"/>
          <w:lang w:val="cs-CZ"/>
        </w:rPr>
      </w:pPr>
      <w:r w:rsidRPr="00B81298">
        <w:rPr>
          <w:rFonts w:ascii="Times New Roman" w:hAnsi="Times New Roman" w:cs="Times New Roman"/>
          <w:sz w:val="24"/>
          <w:szCs w:val="24"/>
          <w:lang w:val="cs-CZ"/>
        </w:rPr>
        <w:t>§ 8</w:t>
      </w:r>
    </w:p>
    <w:p w14:paraId="67B7D15F" w14:textId="77777777" w:rsidR="00672DD1" w:rsidRPr="00B81298" w:rsidRDefault="00672DD1" w:rsidP="00672DD1">
      <w:pPr>
        <w:spacing w:line="240" w:lineRule="auto"/>
        <w:jc w:val="center"/>
        <w:rPr>
          <w:rFonts w:ascii="Times New Roman" w:hAnsi="Times New Roman" w:cs="Times New Roman"/>
          <w:b/>
          <w:sz w:val="24"/>
          <w:szCs w:val="24"/>
          <w:lang w:val="cs-CZ"/>
        </w:rPr>
      </w:pPr>
      <w:r w:rsidRPr="00B81298">
        <w:rPr>
          <w:rFonts w:ascii="Times New Roman" w:hAnsi="Times New Roman" w:cs="Times New Roman"/>
          <w:b/>
          <w:sz w:val="24"/>
          <w:szCs w:val="24"/>
          <w:lang w:val="cs-CZ"/>
        </w:rPr>
        <w:t>Orgány komory</w:t>
      </w:r>
    </w:p>
    <w:p w14:paraId="11E8102B" w14:textId="77777777" w:rsidR="00672DD1" w:rsidRPr="00B81298" w:rsidRDefault="00672DD1" w:rsidP="00672DD1">
      <w:pPr>
        <w:spacing w:line="240" w:lineRule="auto"/>
        <w:jc w:val="both"/>
        <w:rPr>
          <w:rFonts w:ascii="Times New Roman" w:hAnsi="Times New Roman" w:cs="Times New Roman"/>
          <w:sz w:val="24"/>
          <w:szCs w:val="24"/>
          <w:lang w:val="cs-CZ"/>
        </w:rPr>
      </w:pPr>
    </w:p>
    <w:p w14:paraId="0EC0EF41" w14:textId="77777777" w:rsidR="00672DD1" w:rsidRPr="00B81298" w:rsidRDefault="00672DD1" w:rsidP="00672DD1">
      <w:pPr>
        <w:spacing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(1) Krajské sdružení má tyto orgány:</w:t>
      </w:r>
    </w:p>
    <w:p w14:paraId="1AA75BD8"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a)</w:t>
      </w:r>
      <w:r w:rsidRPr="00B81298">
        <w:rPr>
          <w:rFonts w:ascii="Times New Roman" w:hAnsi="Times New Roman" w:cs="Times New Roman"/>
          <w:sz w:val="24"/>
          <w:szCs w:val="24"/>
          <w:lang w:val="cs-CZ"/>
        </w:rPr>
        <w:tab/>
        <w:t>krajské shromáždění členů,</w:t>
      </w:r>
    </w:p>
    <w:p w14:paraId="217B2F08"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b)</w:t>
      </w:r>
      <w:r w:rsidRPr="00B81298">
        <w:rPr>
          <w:rFonts w:ascii="Times New Roman" w:hAnsi="Times New Roman" w:cs="Times New Roman"/>
          <w:sz w:val="24"/>
          <w:szCs w:val="24"/>
          <w:lang w:val="cs-CZ"/>
        </w:rPr>
        <w:tab/>
        <w:t>představenstvo krajského sdružení,</w:t>
      </w:r>
    </w:p>
    <w:p w14:paraId="0DC81D47"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c)</w:t>
      </w:r>
      <w:r w:rsidRPr="00B81298">
        <w:rPr>
          <w:rFonts w:ascii="Times New Roman" w:hAnsi="Times New Roman" w:cs="Times New Roman"/>
          <w:sz w:val="24"/>
          <w:szCs w:val="24"/>
          <w:lang w:val="cs-CZ"/>
        </w:rPr>
        <w:tab/>
        <w:t>revizní komisi krajského sdružení.</w:t>
      </w:r>
    </w:p>
    <w:p w14:paraId="5117D853" w14:textId="77777777" w:rsidR="00672DD1" w:rsidRPr="00B81298" w:rsidRDefault="00672DD1" w:rsidP="00672DD1">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(2) Komora má tyto orgány:</w:t>
      </w:r>
    </w:p>
    <w:p w14:paraId="1AD2D673"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a)</w:t>
      </w:r>
      <w:r w:rsidRPr="00B81298">
        <w:rPr>
          <w:rFonts w:ascii="Times New Roman" w:hAnsi="Times New Roman" w:cs="Times New Roman"/>
          <w:sz w:val="24"/>
          <w:szCs w:val="24"/>
          <w:lang w:val="cs-CZ"/>
        </w:rPr>
        <w:tab/>
        <w:t>sjezd delegátů,</w:t>
      </w:r>
    </w:p>
    <w:p w14:paraId="2579BBA4"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b)</w:t>
      </w:r>
      <w:r w:rsidRPr="00B81298">
        <w:rPr>
          <w:rFonts w:ascii="Times New Roman" w:hAnsi="Times New Roman" w:cs="Times New Roman"/>
          <w:sz w:val="24"/>
          <w:szCs w:val="24"/>
          <w:lang w:val="cs-CZ"/>
        </w:rPr>
        <w:tab/>
        <w:t>představenstvo,</w:t>
      </w:r>
    </w:p>
    <w:p w14:paraId="4A204F74"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lastRenderedPageBreak/>
        <w:t>c)</w:t>
      </w:r>
      <w:r w:rsidRPr="00B81298">
        <w:rPr>
          <w:rFonts w:ascii="Times New Roman" w:hAnsi="Times New Roman" w:cs="Times New Roman"/>
          <w:sz w:val="24"/>
          <w:szCs w:val="24"/>
          <w:lang w:val="cs-CZ"/>
        </w:rPr>
        <w:tab/>
        <w:t>prezidenta komory,</w:t>
      </w:r>
    </w:p>
    <w:p w14:paraId="5494FCEA" w14:textId="39ED10F5"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d)</w:t>
      </w:r>
      <w:r w:rsidRPr="00B81298">
        <w:rPr>
          <w:rFonts w:ascii="Times New Roman" w:hAnsi="Times New Roman" w:cs="Times New Roman"/>
          <w:sz w:val="24"/>
          <w:szCs w:val="24"/>
          <w:lang w:val="cs-CZ"/>
        </w:rPr>
        <w:tab/>
        <w:t>kárnou komisi</w:t>
      </w:r>
      <w:r w:rsidR="00D11E2F" w:rsidRPr="00B81298">
        <w:rPr>
          <w:rFonts w:ascii="Times New Roman" w:hAnsi="Times New Roman" w:cs="Times New Roman"/>
          <w:sz w:val="24"/>
          <w:szCs w:val="24"/>
          <w:lang w:val="cs-CZ"/>
        </w:rPr>
        <w:t xml:space="preserve"> a</w:t>
      </w:r>
    </w:p>
    <w:p w14:paraId="72B78CCC" w14:textId="4FAD918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e)</w:t>
      </w:r>
      <w:r w:rsidRPr="00B81298">
        <w:rPr>
          <w:rFonts w:ascii="Times New Roman" w:hAnsi="Times New Roman" w:cs="Times New Roman"/>
          <w:sz w:val="24"/>
          <w:szCs w:val="24"/>
          <w:lang w:val="cs-CZ"/>
        </w:rPr>
        <w:tab/>
        <w:t>revizní komisi</w:t>
      </w:r>
      <w:r w:rsidR="00D11E2F" w:rsidRPr="00B81298">
        <w:rPr>
          <w:rFonts w:ascii="Times New Roman" w:hAnsi="Times New Roman" w:cs="Times New Roman"/>
          <w:sz w:val="24"/>
          <w:szCs w:val="24"/>
          <w:lang w:val="cs-CZ"/>
        </w:rPr>
        <w:t>.</w:t>
      </w:r>
    </w:p>
    <w:p w14:paraId="7A1D444A" w14:textId="77777777" w:rsidR="00672DD1" w:rsidRPr="00B81298" w:rsidRDefault="00672DD1" w:rsidP="00672DD1">
      <w:pPr>
        <w:spacing w:line="240" w:lineRule="auto"/>
        <w:jc w:val="both"/>
        <w:rPr>
          <w:rFonts w:ascii="Times New Roman" w:hAnsi="Times New Roman" w:cs="Times New Roman"/>
          <w:sz w:val="24"/>
          <w:szCs w:val="24"/>
          <w:lang w:val="cs-CZ"/>
        </w:rPr>
      </w:pPr>
    </w:p>
    <w:p w14:paraId="4FD1C11E" w14:textId="77777777" w:rsidR="00672DD1" w:rsidRPr="00B81298" w:rsidRDefault="00672DD1" w:rsidP="00672DD1">
      <w:pPr>
        <w:spacing w:line="240" w:lineRule="auto"/>
        <w:jc w:val="both"/>
        <w:rPr>
          <w:rFonts w:ascii="Times New Roman" w:hAnsi="Times New Roman" w:cs="Times New Roman"/>
          <w:sz w:val="24"/>
          <w:szCs w:val="24"/>
          <w:lang w:val="cs-CZ"/>
        </w:rPr>
      </w:pPr>
    </w:p>
    <w:p w14:paraId="3CEA8E04" w14:textId="3022AF79" w:rsidR="00672DD1" w:rsidRPr="00B81298" w:rsidRDefault="00672DD1" w:rsidP="00672DD1">
      <w:pPr>
        <w:spacing w:line="240" w:lineRule="auto"/>
        <w:jc w:val="center"/>
        <w:rPr>
          <w:rFonts w:ascii="Times New Roman" w:hAnsi="Times New Roman" w:cs="Times New Roman"/>
          <w:sz w:val="24"/>
          <w:szCs w:val="24"/>
          <w:lang w:val="cs-CZ"/>
        </w:rPr>
      </w:pPr>
      <w:r w:rsidRPr="00B81298">
        <w:rPr>
          <w:rFonts w:ascii="Times New Roman" w:hAnsi="Times New Roman" w:cs="Times New Roman"/>
          <w:sz w:val="24"/>
          <w:szCs w:val="24"/>
          <w:lang w:val="cs-CZ"/>
        </w:rPr>
        <w:t>§ 9</w:t>
      </w:r>
    </w:p>
    <w:p w14:paraId="0D56FB6F" w14:textId="77777777" w:rsidR="00672DD1" w:rsidRPr="00B81298" w:rsidRDefault="00672DD1" w:rsidP="00672DD1">
      <w:pPr>
        <w:spacing w:line="240" w:lineRule="auto"/>
        <w:jc w:val="center"/>
        <w:rPr>
          <w:rFonts w:ascii="Times New Roman" w:hAnsi="Times New Roman" w:cs="Times New Roman"/>
          <w:b/>
          <w:sz w:val="24"/>
          <w:szCs w:val="24"/>
          <w:lang w:val="cs-CZ"/>
        </w:rPr>
      </w:pPr>
      <w:r w:rsidRPr="00B81298">
        <w:rPr>
          <w:rFonts w:ascii="Times New Roman" w:hAnsi="Times New Roman" w:cs="Times New Roman"/>
          <w:b/>
          <w:sz w:val="24"/>
          <w:szCs w:val="24"/>
          <w:lang w:val="cs-CZ"/>
        </w:rPr>
        <w:t>Krajské shromáždění členů</w:t>
      </w:r>
    </w:p>
    <w:p w14:paraId="5CF88BD7" w14:textId="77777777" w:rsidR="00672DD1" w:rsidRPr="00B81298" w:rsidRDefault="00672DD1" w:rsidP="00672DD1">
      <w:pPr>
        <w:spacing w:line="240" w:lineRule="auto"/>
        <w:rPr>
          <w:rFonts w:ascii="Times New Roman" w:hAnsi="Times New Roman" w:cs="Times New Roman"/>
          <w:sz w:val="24"/>
          <w:szCs w:val="24"/>
          <w:lang w:val="cs-CZ"/>
        </w:rPr>
      </w:pPr>
    </w:p>
    <w:p w14:paraId="4619B1FD" w14:textId="77777777" w:rsidR="00672DD1" w:rsidRPr="00B81298" w:rsidRDefault="00672DD1" w:rsidP="00672DD1">
      <w:pPr>
        <w:spacing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(1) Krajské shromáždění členů (dále jen „krajské shromáždění“) je nejvyšším orgánem krajského sdružení.</w:t>
      </w:r>
    </w:p>
    <w:p w14:paraId="62CE0C8D" w14:textId="0E9BED96" w:rsidR="00672DD1" w:rsidRPr="00B81298" w:rsidRDefault="00672DD1" w:rsidP="00672DD1">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 xml:space="preserve">(2) Právo účastnit se krajského shromáždění mají všichni členové krajského sdružení komory. Krajské shromáždění svolává představenstvo krajského sdružení nejméně jednou za rok. Krajské shromáždění </w:t>
      </w:r>
    </w:p>
    <w:p w14:paraId="15C46EAB" w14:textId="0EF64C9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a)</w:t>
      </w:r>
      <w:r w:rsidRPr="00B81298">
        <w:rPr>
          <w:rFonts w:ascii="Times New Roman" w:hAnsi="Times New Roman" w:cs="Times New Roman"/>
          <w:sz w:val="24"/>
          <w:szCs w:val="24"/>
          <w:lang w:val="cs-CZ"/>
        </w:rPr>
        <w:tab/>
        <w:t>volí představenstvo krajského sdružení, jeho předsedu a revizní komisi krajského sdružení</w:t>
      </w:r>
      <w:r w:rsidR="003E06F7" w:rsidRPr="00B81298">
        <w:rPr>
          <w:rFonts w:ascii="Times New Roman" w:hAnsi="Times New Roman" w:cs="Times New Roman"/>
          <w:sz w:val="24"/>
          <w:szCs w:val="24"/>
          <w:lang w:val="cs-CZ"/>
        </w:rPr>
        <w:t>,</w:t>
      </w:r>
    </w:p>
    <w:p w14:paraId="2BD649C0"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b)</w:t>
      </w:r>
      <w:r w:rsidRPr="00B81298">
        <w:rPr>
          <w:rFonts w:ascii="Times New Roman" w:hAnsi="Times New Roman" w:cs="Times New Roman"/>
          <w:sz w:val="24"/>
          <w:szCs w:val="24"/>
          <w:lang w:val="cs-CZ"/>
        </w:rPr>
        <w:tab/>
        <w:t>volí zástupce krajského sdružení na sjezd delegátů,</w:t>
      </w:r>
    </w:p>
    <w:p w14:paraId="56D803FF" w14:textId="19E50012"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c)</w:t>
      </w:r>
      <w:r w:rsidRPr="00B81298">
        <w:rPr>
          <w:rFonts w:ascii="Times New Roman" w:hAnsi="Times New Roman" w:cs="Times New Roman"/>
          <w:sz w:val="24"/>
          <w:szCs w:val="24"/>
          <w:lang w:val="cs-CZ"/>
        </w:rPr>
        <w:tab/>
        <w:t>rozhoduje o sloučení krajského sdružení s jinými krajskými sdruženími</w:t>
      </w:r>
      <w:r w:rsidR="003E06F7" w:rsidRPr="00B81298">
        <w:rPr>
          <w:rFonts w:ascii="Times New Roman" w:hAnsi="Times New Roman" w:cs="Times New Roman"/>
          <w:sz w:val="24"/>
          <w:szCs w:val="24"/>
          <w:lang w:val="cs-CZ"/>
        </w:rPr>
        <w:t>,</w:t>
      </w:r>
    </w:p>
    <w:p w14:paraId="381E1EC9"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d)</w:t>
      </w:r>
      <w:r w:rsidRPr="00B81298">
        <w:rPr>
          <w:rFonts w:ascii="Times New Roman" w:hAnsi="Times New Roman" w:cs="Times New Roman"/>
          <w:sz w:val="24"/>
          <w:szCs w:val="24"/>
          <w:lang w:val="cs-CZ"/>
        </w:rPr>
        <w:tab/>
        <w:t>rozhoduje o pozastaveném rozhodnutí orgánu krajského sdružení.</w:t>
      </w:r>
    </w:p>
    <w:p w14:paraId="768FD3FE" w14:textId="77777777" w:rsidR="00672DD1" w:rsidRPr="00B81298" w:rsidRDefault="00672DD1" w:rsidP="00672DD1">
      <w:pPr>
        <w:spacing w:line="240" w:lineRule="auto"/>
        <w:rPr>
          <w:rFonts w:ascii="Times New Roman" w:hAnsi="Times New Roman" w:cs="Times New Roman"/>
          <w:sz w:val="24"/>
          <w:szCs w:val="24"/>
          <w:lang w:val="cs-CZ"/>
        </w:rPr>
      </w:pPr>
    </w:p>
    <w:p w14:paraId="06C4A25A" w14:textId="51031627" w:rsidR="00672DD1" w:rsidRPr="00B81298" w:rsidRDefault="00672DD1" w:rsidP="00672DD1">
      <w:pPr>
        <w:spacing w:line="240" w:lineRule="auto"/>
        <w:rPr>
          <w:rFonts w:ascii="Times New Roman" w:hAnsi="Times New Roman" w:cs="Times New Roman"/>
          <w:sz w:val="24"/>
          <w:szCs w:val="24"/>
          <w:lang w:val="cs-CZ"/>
        </w:rPr>
      </w:pPr>
    </w:p>
    <w:p w14:paraId="1673F5A4" w14:textId="77777777" w:rsidR="0063268B" w:rsidRPr="00B81298" w:rsidRDefault="0063268B" w:rsidP="00672DD1">
      <w:pPr>
        <w:spacing w:line="240" w:lineRule="auto"/>
        <w:rPr>
          <w:rFonts w:ascii="Times New Roman" w:hAnsi="Times New Roman" w:cs="Times New Roman"/>
          <w:sz w:val="24"/>
          <w:szCs w:val="24"/>
          <w:lang w:val="cs-CZ"/>
        </w:rPr>
      </w:pPr>
    </w:p>
    <w:p w14:paraId="4094F98A" w14:textId="51E0CED7" w:rsidR="00672DD1" w:rsidRPr="00B81298" w:rsidRDefault="00672DD1" w:rsidP="00672DD1">
      <w:pPr>
        <w:spacing w:line="240" w:lineRule="auto"/>
        <w:jc w:val="center"/>
        <w:rPr>
          <w:rFonts w:ascii="Times New Roman" w:hAnsi="Times New Roman" w:cs="Times New Roman"/>
          <w:sz w:val="24"/>
          <w:szCs w:val="24"/>
          <w:lang w:val="cs-CZ"/>
        </w:rPr>
      </w:pPr>
      <w:r w:rsidRPr="00B81298">
        <w:rPr>
          <w:rFonts w:ascii="Times New Roman" w:hAnsi="Times New Roman" w:cs="Times New Roman"/>
          <w:sz w:val="24"/>
          <w:szCs w:val="24"/>
          <w:lang w:val="cs-CZ"/>
        </w:rPr>
        <w:t>§ 10</w:t>
      </w:r>
    </w:p>
    <w:p w14:paraId="2E35E85E" w14:textId="77777777" w:rsidR="00672DD1" w:rsidRPr="00B81298" w:rsidRDefault="00672DD1" w:rsidP="00672DD1">
      <w:pPr>
        <w:spacing w:line="240" w:lineRule="auto"/>
        <w:jc w:val="center"/>
        <w:rPr>
          <w:rFonts w:ascii="Times New Roman" w:hAnsi="Times New Roman" w:cs="Times New Roman"/>
          <w:b/>
          <w:sz w:val="24"/>
          <w:szCs w:val="24"/>
          <w:lang w:val="cs-CZ"/>
        </w:rPr>
      </w:pPr>
      <w:r w:rsidRPr="00B81298">
        <w:rPr>
          <w:rFonts w:ascii="Times New Roman" w:hAnsi="Times New Roman" w:cs="Times New Roman"/>
          <w:b/>
          <w:sz w:val="24"/>
          <w:szCs w:val="24"/>
          <w:lang w:val="cs-CZ"/>
        </w:rPr>
        <w:t>Představenstvo krajského sdružení</w:t>
      </w:r>
    </w:p>
    <w:p w14:paraId="652031B1" w14:textId="77777777" w:rsidR="00672DD1" w:rsidRPr="00B81298" w:rsidRDefault="00672DD1" w:rsidP="00672DD1">
      <w:pPr>
        <w:spacing w:line="240" w:lineRule="auto"/>
        <w:rPr>
          <w:rFonts w:ascii="Times New Roman" w:hAnsi="Times New Roman" w:cs="Times New Roman"/>
          <w:sz w:val="24"/>
          <w:szCs w:val="24"/>
          <w:lang w:val="cs-CZ"/>
        </w:rPr>
      </w:pPr>
    </w:p>
    <w:p w14:paraId="1F1F4173" w14:textId="1E31DDA7" w:rsidR="00672DD1" w:rsidRPr="00B81298" w:rsidRDefault="00672DD1" w:rsidP="00672DD1">
      <w:pPr>
        <w:spacing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 xml:space="preserve">(1) Představenstvo krajského sdružení je řídícím a výkonným orgánem krajského sdružení. Představenstvo krajského sdružení má </w:t>
      </w:r>
      <w:r w:rsidR="003E06F7" w:rsidRPr="00B81298">
        <w:rPr>
          <w:rFonts w:ascii="Times New Roman" w:hAnsi="Times New Roman" w:cs="Times New Roman"/>
          <w:sz w:val="24"/>
          <w:szCs w:val="24"/>
          <w:lang w:val="cs-CZ"/>
        </w:rPr>
        <w:t xml:space="preserve">7 </w:t>
      </w:r>
      <w:r w:rsidRPr="00B81298">
        <w:rPr>
          <w:rFonts w:ascii="Times New Roman" w:hAnsi="Times New Roman" w:cs="Times New Roman"/>
          <w:sz w:val="24"/>
          <w:szCs w:val="24"/>
          <w:lang w:val="cs-CZ"/>
        </w:rPr>
        <w:t xml:space="preserve">až </w:t>
      </w:r>
      <w:r w:rsidR="003E06F7" w:rsidRPr="00B81298">
        <w:rPr>
          <w:rFonts w:ascii="Times New Roman" w:hAnsi="Times New Roman" w:cs="Times New Roman"/>
          <w:sz w:val="24"/>
          <w:szCs w:val="24"/>
          <w:lang w:val="cs-CZ"/>
        </w:rPr>
        <w:t xml:space="preserve">11 </w:t>
      </w:r>
      <w:r w:rsidRPr="00B81298">
        <w:rPr>
          <w:rFonts w:ascii="Times New Roman" w:hAnsi="Times New Roman" w:cs="Times New Roman"/>
          <w:sz w:val="24"/>
          <w:szCs w:val="24"/>
          <w:lang w:val="cs-CZ"/>
        </w:rPr>
        <w:t>členů.</w:t>
      </w:r>
    </w:p>
    <w:p w14:paraId="0D1E8CB5" w14:textId="7A111FD7" w:rsidR="00672DD1" w:rsidRPr="00B81298" w:rsidRDefault="00672DD1" w:rsidP="00672DD1">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(2) Představenstvo krajského sdružení</w:t>
      </w:r>
    </w:p>
    <w:p w14:paraId="6808AA82" w14:textId="7DFF6E14"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a)</w:t>
      </w:r>
      <w:r w:rsidRPr="00B81298">
        <w:rPr>
          <w:rFonts w:ascii="Times New Roman" w:hAnsi="Times New Roman" w:cs="Times New Roman"/>
          <w:sz w:val="24"/>
          <w:szCs w:val="24"/>
          <w:lang w:val="cs-CZ"/>
        </w:rPr>
        <w:tab/>
        <w:t>vede registr a seznam členů komory v daném kraji</w:t>
      </w:r>
      <w:r w:rsidR="003E06F7" w:rsidRPr="00B81298">
        <w:rPr>
          <w:rFonts w:ascii="Times New Roman" w:hAnsi="Times New Roman" w:cs="Times New Roman"/>
          <w:sz w:val="24"/>
          <w:szCs w:val="24"/>
          <w:lang w:val="cs-CZ"/>
        </w:rPr>
        <w:t>,</w:t>
      </w:r>
    </w:p>
    <w:p w14:paraId="2F822441" w14:textId="4B2EFE4F"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b)</w:t>
      </w:r>
      <w:r w:rsidRPr="00B81298">
        <w:rPr>
          <w:rFonts w:ascii="Times New Roman" w:hAnsi="Times New Roman" w:cs="Times New Roman"/>
          <w:sz w:val="24"/>
          <w:szCs w:val="24"/>
          <w:lang w:val="cs-CZ"/>
        </w:rPr>
        <w:tab/>
        <w:t>hospodaří s majetkem svěřeným krajskému sdružení komorou</w:t>
      </w:r>
      <w:r w:rsidR="003E06F7" w:rsidRPr="00B81298">
        <w:rPr>
          <w:rFonts w:ascii="Times New Roman" w:hAnsi="Times New Roman" w:cs="Times New Roman"/>
          <w:sz w:val="24"/>
          <w:szCs w:val="24"/>
          <w:lang w:val="cs-CZ"/>
        </w:rPr>
        <w:t>,</w:t>
      </w:r>
    </w:p>
    <w:p w14:paraId="2EB5A216"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c)</w:t>
      </w:r>
      <w:r w:rsidRPr="00B81298">
        <w:rPr>
          <w:rFonts w:ascii="Times New Roman" w:hAnsi="Times New Roman" w:cs="Times New Roman"/>
          <w:sz w:val="24"/>
          <w:szCs w:val="24"/>
          <w:lang w:val="cs-CZ"/>
        </w:rPr>
        <w:tab/>
        <w:t>spolupracuje s orgány státní správy a samosprávy.</w:t>
      </w:r>
    </w:p>
    <w:p w14:paraId="091802FB" w14:textId="77777777" w:rsidR="00672DD1" w:rsidRPr="00B81298" w:rsidRDefault="00672DD1" w:rsidP="00672DD1">
      <w:pPr>
        <w:spacing w:line="240" w:lineRule="auto"/>
        <w:rPr>
          <w:rFonts w:ascii="Times New Roman" w:hAnsi="Times New Roman" w:cs="Times New Roman"/>
          <w:sz w:val="24"/>
          <w:szCs w:val="24"/>
          <w:lang w:val="cs-CZ"/>
        </w:rPr>
      </w:pPr>
    </w:p>
    <w:p w14:paraId="79371A9E" w14:textId="77777777" w:rsidR="00672DD1" w:rsidRPr="00B81298" w:rsidRDefault="00672DD1" w:rsidP="00672DD1">
      <w:pPr>
        <w:spacing w:line="240" w:lineRule="auto"/>
        <w:rPr>
          <w:rFonts w:ascii="Times New Roman" w:hAnsi="Times New Roman" w:cs="Times New Roman"/>
          <w:sz w:val="24"/>
          <w:szCs w:val="24"/>
          <w:lang w:val="cs-CZ"/>
        </w:rPr>
      </w:pPr>
    </w:p>
    <w:p w14:paraId="52050B85" w14:textId="1EC7DF6D" w:rsidR="00672DD1" w:rsidRPr="00B81298" w:rsidRDefault="00672DD1" w:rsidP="00672DD1">
      <w:pPr>
        <w:spacing w:line="240" w:lineRule="auto"/>
        <w:jc w:val="center"/>
        <w:rPr>
          <w:rFonts w:ascii="Times New Roman" w:hAnsi="Times New Roman" w:cs="Times New Roman"/>
          <w:sz w:val="24"/>
          <w:szCs w:val="24"/>
          <w:lang w:val="cs-CZ"/>
        </w:rPr>
      </w:pPr>
      <w:r w:rsidRPr="00B81298">
        <w:rPr>
          <w:rFonts w:ascii="Times New Roman" w:hAnsi="Times New Roman" w:cs="Times New Roman"/>
          <w:sz w:val="24"/>
          <w:szCs w:val="24"/>
          <w:lang w:val="cs-CZ"/>
        </w:rPr>
        <w:t>§ 11</w:t>
      </w:r>
    </w:p>
    <w:p w14:paraId="2697CB5A" w14:textId="77777777" w:rsidR="00672DD1" w:rsidRPr="00B81298" w:rsidRDefault="00672DD1" w:rsidP="00672DD1">
      <w:pPr>
        <w:spacing w:line="240" w:lineRule="auto"/>
        <w:jc w:val="center"/>
        <w:rPr>
          <w:rFonts w:ascii="Times New Roman" w:hAnsi="Times New Roman" w:cs="Times New Roman"/>
          <w:b/>
          <w:sz w:val="24"/>
          <w:szCs w:val="24"/>
          <w:lang w:val="cs-CZ"/>
        </w:rPr>
      </w:pPr>
      <w:r w:rsidRPr="00B81298">
        <w:rPr>
          <w:rFonts w:ascii="Times New Roman" w:hAnsi="Times New Roman" w:cs="Times New Roman"/>
          <w:b/>
          <w:sz w:val="24"/>
          <w:szCs w:val="24"/>
          <w:lang w:val="cs-CZ"/>
        </w:rPr>
        <w:t>Revizní komise krajského sdružení</w:t>
      </w:r>
    </w:p>
    <w:p w14:paraId="286113F6" w14:textId="77777777" w:rsidR="00672DD1" w:rsidRPr="00B81298" w:rsidRDefault="00672DD1" w:rsidP="00672DD1">
      <w:pPr>
        <w:spacing w:line="240" w:lineRule="auto"/>
        <w:rPr>
          <w:rFonts w:ascii="Times New Roman" w:hAnsi="Times New Roman" w:cs="Times New Roman"/>
          <w:sz w:val="24"/>
          <w:szCs w:val="24"/>
          <w:lang w:val="cs-CZ"/>
        </w:rPr>
      </w:pPr>
    </w:p>
    <w:p w14:paraId="2F479D29" w14:textId="59EC8F0F" w:rsidR="00672DD1" w:rsidRPr="00B81298" w:rsidRDefault="00672DD1" w:rsidP="00672DD1">
      <w:pPr>
        <w:spacing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 xml:space="preserve">(1) Revizní komise krajského sdružení má </w:t>
      </w:r>
      <w:r w:rsidR="003E06F7" w:rsidRPr="00B81298">
        <w:rPr>
          <w:rFonts w:ascii="Times New Roman" w:hAnsi="Times New Roman" w:cs="Times New Roman"/>
          <w:sz w:val="24"/>
          <w:szCs w:val="24"/>
          <w:lang w:val="cs-CZ"/>
        </w:rPr>
        <w:t xml:space="preserve">3 </w:t>
      </w:r>
      <w:r w:rsidRPr="00B81298">
        <w:rPr>
          <w:rFonts w:ascii="Times New Roman" w:hAnsi="Times New Roman" w:cs="Times New Roman"/>
          <w:sz w:val="24"/>
          <w:szCs w:val="24"/>
          <w:lang w:val="cs-CZ"/>
        </w:rPr>
        <w:t xml:space="preserve">až </w:t>
      </w:r>
      <w:r w:rsidR="003E06F7" w:rsidRPr="00B81298">
        <w:rPr>
          <w:rFonts w:ascii="Times New Roman" w:hAnsi="Times New Roman" w:cs="Times New Roman"/>
          <w:sz w:val="24"/>
          <w:szCs w:val="24"/>
          <w:lang w:val="cs-CZ"/>
        </w:rPr>
        <w:t xml:space="preserve">5 </w:t>
      </w:r>
      <w:r w:rsidRPr="00B81298">
        <w:rPr>
          <w:rFonts w:ascii="Times New Roman" w:hAnsi="Times New Roman" w:cs="Times New Roman"/>
          <w:sz w:val="24"/>
          <w:szCs w:val="24"/>
          <w:lang w:val="cs-CZ"/>
        </w:rPr>
        <w:t>členů, z nichž volí předsedu, který řídí její činnost.</w:t>
      </w:r>
    </w:p>
    <w:p w14:paraId="6964EABC" w14:textId="633928C2" w:rsidR="00672DD1" w:rsidRPr="00B81298" w:rsidRDefault="00672DD1" w:rsidP="00672DD1">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(2) Revizní komise krajského sdružení</w:t>
      </w:r>
    </w:p>
    <w:p w14:paraId="5F8E1B04" w14:textId="22DD936A"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a)</w:t>
      </w:r>
      <w:r w:rsidRPr="00B81298">
        <w:rPr>
          <w:rFonts w:ascii="Times New Roman" w:hAnsi="Times New Roman" w:cs="Times New Roman"/>
          <w:sz w:val="24"/>
          <w:szCs w:val="24"/>
          <w:lang w:val="cs-CZ"/>
        </w:rPr>
        <w:tab/>
        <w:t>kontroluje činnost krajského sdružení</w:t>
      </w:r>
      <w:r w:rsidR="005A0408" w:rsidRPr="00B81298">
        <w:rPr>
          <w:rFonts w:ascii="Times New Roman" w:hAnsi="Times New Roman" w:cs="Times New Roman"/>
          <w:sz w:val="24"/>
          <w:szCs w:val="24"/>
          <w:lang w:val="cs-CZ"/>
        </w:rPr>
        <w:t>,</w:t>
      </w:r>
    </w:p>
    <w:p w14:paraId="69AF57CB" w14:textId="56295618"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b)</w:t>
      </w:r>
      <w:r w:rsidRPr="00B81298">
        <w:rPr>
          <w:rFonts w:ascii="Times New Roman" w:hAnsi="Times New Roman" w:cs="Times New Roman"/>
          <w:sz w:val="24"/>
          <w:szCs w:val="24"/>
          <w:lang w:val="cs-CZ"/>
        </w:rPr>
        <w:tab/>
        <w:t>pozastavuje rozhodnutí představenstva krajského sdružení, je-li v rozporu s právními předpisy, řády a ostatními předpisy komory</w:t>
      </w:r>
      <w:r w:rsidR="005A0408" w:rsidRPr="00B81298">
        <w:rPr>
          <w:rFonts w:ascii="Times New Roman" w:hAnsi="Times New Roman" w:cs="Times New Roman"/>
          <w:sz w:val="24"/>
          <w:szCs w:val="24"/>
          <w:lang w:val="cs-CZ"/>
        </w:rPr>
        <w:t>;</w:t>
      </w:r>
      <w:r w:rsidRPr="00B81298">
        <w:rPr>
          <w:rFonts w:ascii="Times New Roman" w:hAnsi="Times New Roman" w:cs="Times New Roman"/>
          <w:sz w:val="24"/>
          <w:szCs w:val="24"/>
          <w:lang w:val="cs-CZ"/>
        </w:rPr>
        <w:t xml:space="preserve"> pozastavené rozhodnutí předloží krajskému shromáždění</w:t>
      </w:r>
      <w:r w:rsidR="005A0408" w:rsidRPr="00B81298">
        <w:rPr>
          <w:rFonts w:ascii="Times New Roman" w:hAnsi="Times New Roman" w:cs="Times New Roman"/>
          <w:sz w:val="24"/>
          <w:szCs w:val="24"/>
          <w:lang w:val="cs-CZ"/>
        </w:rPr>
        <w:t>,</w:t>
      </w:r>
    </w:p>
    <w:p w14:paraId="06C803CE"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c)</w:t>
      </w:r>
      <w:r w:rsidRPr="00B81298">
        <w:rPr>
          <w:rFonts w:ascii="Times New Roman" w:hAnsi="Times New Roman" w:cs="Times New Roman"/>
          <w:sz w:val="24"/>
          <w:szCs w:val="24"/>
          <w:lang w:val="cs-CZ"/>
        </w:rPr>
        <w:tab/>
        <w:t>podává návrh na zahájení kárného řízení,</w:t>
      </w:r>
    </w:p>
    <w:p w14:paraId="4246AF62" w14:textId="65842903"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d)</w:t>
      </w:r>
      <w:r w:rsidRPr="00B81298">
        <w:rPr>
          <w:rFonts w:ascii="Times New Roman" w:hAnsi="Times New Roman" w:cs="Times New Roman"/>
          <w:sz w:val="24"/>
          <w:szCs w:val="24"/>
          <w:lang w:val="cs-CZ"/>
        </w:rPr>
        <w:tab/>
        <w:t>rozhoduje o odvolání proti rozhodnutí, kterým byla zamítnuta žádost fyzické</w:t>
      </w:r>
      <w:r w:rsidR="00F30BBA" w:rsidRPr="00B81298">
        <w:rPr>
          <w:rFonts w:ascii="Times New Roman" w:hAnsi="Times New Roman" w:cs="Times New Roman"/>
          <w:sz w:val="24"/>
          <w:szCs w:val="24"/>
          <w:lang w:val="cs-CZ"/>
        </w:rPr>
        <w:t xml:space="preserve"> osoby</w:t>
      </w:r>
      <w:r w:rsidRPr="00B81298">
        <w:rPr>
          <w:rFonts w:ascii="Times New Roman" w:hAnsi="Times New Roman" w:cs="Times New Roman"/>
          <w:sz w:val="24"/>
          <w:szCs w:val="24"/>
          <w:lang w:val="cs-CZ"/>
        </w:rPr>
        <w:t xml:space="preserve"> o zápis do seznamu, nebo kterým byla zamítnuta žádost o členství v komoře, nebo nebyla-li žádost vyřízena včas.</w:t>
      </w:r>
    </w:p>
    <w:p w14:paraId="2CC30943" w14:textId="679B4A72" w:rsidR="00672DD1" w:rsidRPr="00B81298" w:rsidRDefault="00672DD1" w:rsidP="00672DD1">
      <w:pPr>
        <w:spacing w:line="240" w:lineRule="auto"/>
        <w:jc w:val="both"/>
        <w:rPr>
          <w:rFonts w:ascii="Times New Roman" w:hAnsi="Times New Roman" w:cs="Times New Roman"/>
          <w:sz w:val="24"/>
          <w:szCs w:val="24"/>
          <w:lang w:val="cs-CZ"/>
        </w:rPr>
      </w:pPr>
    </w:p>
    <w:p w14:paraId="4B83EED9" w14:textId="519F925E" w:rsidR="00D13EF6" w:rsidRPr="00B81298" w:rsidRDefault="00D13EF6" w:rsidP="00672DD1">
      <w:pPr>
        <w:spacing w:line="240" w:lineRule="auto"/>
        <w:jc w:val="both"/>
        <w:rPr>
          <w:rFonts w:ascii="Times New Roman" w:hAnsi="Times New Roman" w:cs="Times New Roman"/>
          <w:sz w:val="24"/>
          <w:szCs w:val="24"/>
          <w:lang w:val="cs-CZ"/>
        </w:rPr>
      </w:pPr>
    </w:p>
    <w:p w14:paraId="71BEF38B" w14:textId="77777777" w:rsidR="00D13EF6" w:rsidRPr="00B81298" w:rsidRDefault="00D13EF6" w:rsidP="00672DD1">
      <w:pPr>
        <w:spacing w:line="240" w:lineRule="auto"/>
        <w:jc w:val="both"/>
        <w:rPr>
          <w:rFonts w:ascii="Times New Roman" w:hAnsi="Times New Roman" w:cs="Times New Roman"/>
          <w:sz w:val="24"/>
          <w:szCs w:val="24"/>
          <w:lang w:val="cs-CZ"/>
        </w:rPr>
      </w:pPr>
    </w:p>
    <w:p w14:paraId="2DEA6A97" w14:textId="5FA2A526" w:rsidR="00672DD1" w:rsidRPr="00B81298" w:rsidRDefault="00672DD1" w:rsidP="00672DD1">
      <w:pPr>
        <w:spacing w:line="240" w:lineRule="auto"/>
        <w:jc w:val="center"/>
        <w:rPr>
          <w:rFonts w:ascii="Times New Roman" w:hAnsi="Times New Roman" w:cs="Times New Roman"/>
          <w:sz w:val="24"/>
          <w:szCs w:val="24"/>
          <w:lang w:val="cs-CZ"/>
        </w:rPr>
      </w:pPr>
      <w:r w:rsidRPr="00B81298">
        <w:rPr>
          <w:rFonts w:ascii="Times New Roman" w:hAnsi="Times New Roman" w:cs="Times New Roman"/>
          <w:sz w:val="24"/>
          <w:szCs w:val="24"/>
          <w:lang w:val="cs-CZ"/>
        </w:rPr>
        <w:t>§ 12</w:t>
      </w:r>
    </w:p>
    <w:p w14:paraId="1507DDE7" w14:textId="77777777" w:rsidR="00672DD1" w:rsidRPr="00B81298" w:rsidRDefault="00672DD1" w:rsidP="00672DD1">
      <w:pPr>
        <w:spacing w:line="240" w:lineRule="auto"/>
        <w:jc w:val="center"/>
        <w:rPr>
          <w:rFonts w:ascii="Times New Roman" w:hAnsi="Times New Roman" w:cs="Times New Roman"/>
          <w:b/>
          <w:sz w:val="24"/>
          <w:szCs w:val="24"/>
          <w:lang w:val="cs-CZ"/>
        </w:rPr>
      </w:pPr>
      <w:r w:rsidRPr="00B81298">
        <w:rPr>
          <w:rFonts w:ascii="Times New Roman" w:hAnsi="Times New Roman" w:cs="Times New Roman"/>
          <w:b/>
          <w:sz w:val="24"/>
          <w:szCs w:val="24"/>
          <w:lang w:val="cs-CZ"/>
        </w:rPr>
        <w:t>Sjezd delegátů</w:t>
      </w:r>
    </w:p>
    <w:p w14:paraId="69D89F7D" w14:textId="77777777" w:rsidR="00672DD1" w:rsidRPr="00B81298" w:rsidRDefault="00672DD1" w:rsidP="00672DD1">
      <w:pPr>
        <w:spacing w:line="240" w:lineRule="auto"/>
        <w:jc w:val="both"/>
        <w:rPr>
          <w:rFonts w:ascii="Times New Roman" w:hAnsi="Times New Roman" w:cs="Times New Roman"/>
          <w:sz w:val="24"/>
          <w:szCs w:val="24"/>
          <w:lang w:val="cs-CZ"/>
        </w:rPr>
      </w:pPr>
    </w:p>
    <w:p w14:paraId="366B5D92" w14:textId="77777777" w:rsidR="00672DD1" w:rsidRPr="00B81298" w:rsidRDefault="00672DD1" w:rsidP="00672DD1">
      <w:pPr>
        <w:spacing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(1) Nejvyšším orgánem komory je sjezd delegátů.</w:t>
      </w:r>
    </w:p>
    <w:p w14:paraId="4FF177BD" w14:textId="77777777" w:rsidR="00672DD1" w:rsidRPr="00B81298" w:rsidRDefault="00672DD1" w:rsidP="00672DD1">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(2) Sjezd delegátů je schopný se usnášet bez ohledu na počet přítomných. Usnesení sjezdu delegátů je přijato, hlasovala-li pro něj nadpoloviční většina přítomných.</w:t>
      </w:r>
    </w:p>
    <w:p w14:paraId="7D8B755C" w14:textId="0AD8CD55" w:rsidR="00672DD1" w:rsidRPr="00B81298" w:rsidRDefault="00672DD1" w:rsidP="00672DD1">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 xml:space="preserve">(3) Pravidla výběru delegátů a jejich počty nebo způsob určení počtu za jednotlivá krajská sdružení stanoví </w:t>
      </w:r>
      <w:r w:rsidR="00085A02" w:rsidRPr="00B81298">
        <w:rPr>
          <w:rFonts w:ascii="Times New Roman" w:hAnsi="Times New Roman" w:cs="Times New Roman"/>
          <w:sz w:val="24"/>
          <w:szCs w:val="24"/>
          <w:lang w:val="cs-CZ"/>
        </w:rPr>
        <w:t xml:space="preserve">stavovské </w:t>
      </w:r>
      <w:r w:rsidRPr="00B81298">
        <w:rPr>
          <w:rFonts w:ascii="Times New Roman" w:hAnsi="Times New Roman" w:cs="Times New Roman"/>
          <w:sz w:val="24"/>
          <w:szCs w:val="24"/>
          <w:lang w:val="cs-CZ"/>
        </w:rPr>
        <w:t>předpisy v souladu se zásadou poměrného zastoupení.</w:t>
      </w:r>
    </w:p>
    <w:p w14:paraId="6A22333F" w14:textId="11186D04" w:rsidR="00672DD1" w:rsidRPr="00B81298" w:rsidRDefault="00D13EF6" w:rsidP="00672DD1">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(4</w:t>
      </w:r>
      <w:r w:rsidR="00672DD1" w:rsidRPr="00B81298">
        <w:rPr>
          <w:rFonts w:ascii="Times New Roman" w:hAnsi="Times New Roman" w:cs="Times New Roman"/>
          <w:sz w:val="24"/>
          <w:szCs w:val="24"/>
          <w:lang w:val="cs-CZ"/>
        </w:rPr>
        <w:t xml:space="preserve">) Představenstvo svolává sjezd delegátů tak, aby se konal nejméně jednou za </w:t>
      </w:r>
      <w:r w:rsidR="005A0408" w:rsidRPr="00B81298">
        <w:rPr>
          <w:rFonts w:ascii="Times New Roman" w:hAnsi="Times New Roman" w:cs="Times New Roman"/>
          <w:sz w:val="24"/>
          <w:szCs w:val="24"/>
          <w:lang w:val="cs-CZ"/>
        </w:rPr>
        <w:t xml:space="preserve">2 </w:t>
      </w:r>
      <w:r w:rsidR="00672DD1" w:rsidRPr="00B81298">
        <w:rPr>
          <w:rFonts w:ascii="Times New Roman" w:hAnsi="Times New Roman" w:cs="Times New Roman"/>
          <w:sz w:val="24"/>
          <w:szCs w:val="24"/>
          <w:lang w:val="cs-CZ"/>
        </w:rPr>
        <w:t xml:space="preserve">roky a aby oznámení o jeho konání bylo zveřejněno vždy alespoň </w:t>
      </w:r>
      <w:r w:rsidR="005A0408" w:rsidRPr="00B81298">
        <w:rPr>
          <w:rFonts w:ascii="Times New Roman" w:hAnsi="Times New Roman" w:cs="Times New Roman"/>
          <w:sz w:val="24"/>
          <w:szCs w:val="24"/>
          <w:lang w:val="cs-CZ"/>
        </w:rPr>
        <w:t xml:space="preserve">2 </w:t>
      </w:r>
      <w:r w:rsidR="00672DD1" w:rsidRPr="00B81298">
        <w:rPr>
          <w:rFonts w:ascii="Times New Roman" w:hAnsi="Times New Roman" w:cs="Times New Roman"/>
          <w:sz w:val="24"/>
          <w:szCs w:val="24"/>
          <w:lang w:val="cs-CZ"/>
        </w:rPr>
        <w:t>měsíce před jeho konáním.</w:t>
      </w:r>
    </w:p>
    <w:p w14:paraId="3D14D639" w14:textId="14122117" w:rsidR="00672DD1" w:rsidRPr="00B81298" w:rsidRDefault="00D13EF6" w:rsidP="00672DD1">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(5</w:t>
      </w:r>
      <w:r w:rsidR="00672DD1" w:rsidRPr="00B81298">
        <w:rPr>
          <w:rFonts w:ascii="Times New Roman" w:hAnsi="Times New Roman" w:cs="Times New Roman"/>
          <w:sz w:val="24"/>
          <w:szCs w:val="24"/>
          <w:lang w:val="cs-CZ"/>
        </w:rPr>
        <w:t xml:space="preserve">) Představenstvo svolá sjezd delegátů též tehdy, pokud o to písemně požádá alespoň pětina všech členů komory nebo pokud o to požádá revizní komise, a to bezodkladně. Pokud tak neučiní, je oprávněna svolat sjezd delegátů revizní komise. Sjezd delegátů musí být v těchto případech svolán tak, aby se </w:t>
      </w:r>
      <w:r w:rsidR="005A0408" w:rsidRPr="00B81298">
        <w:rPr>
          <w:rFonts w:ascii="Times New Roman" w:hAnsi="Times New Roman" w:cs="Times New Roman"/>
          <w:sz w:val="24"/>
          <w:szCs w:val="24"/>
          <w:lang w:val="cs-CZ"/>
        </w:rPr>
        <w:t xml:space="preserve">konal </w:t>
      </w:r>
      <w:r w:rsidR="00672DD1" w:rsidRPr="00B81298">
        <w:rPr>
          <w:rFonts w:ascii="Times New Roman" w:hAnsi="Times New Roman" w:cs="Times New Roman"/>
          <w:sz w:val="24"/>
          <w:szCs w:val="24"/>
          <w:lang w:val="cs-CZ"/>
        </w:rPr>
        <w:t xml:space="preserve">nejpozději do </w:t>
      </w:r>
      <w:r w:rsidR="005A0408" w:rsidRPr="00B81298">
        <w:rPr>
          <w:rFonts w:ascii="Times New Roman" w:hAnsi="Times New Roman" w:cs="Times New Roman"/>
          <w:sz w:val="24"/>
          <w:szCs w:val="24"/>
          <w:lang w:val="cs-CZ"/>
        </w:rPr>
        <w:t xml:space="preserve">3 </w:t>
      </w:r>
      <w:r w:rsidR="00672DD1" w:rsidRPr="00B81298">
        <w:rPr>
          <w:rFonts w:ascii="Times New Roman" w:hAnsi="Times New Roman" w:cs="Times New Roman"/>
          <w:sz w:val="24"/>
          <w:szCs w:val="24"/>
          <w:lang w:val="cs-CZ"/>
        </w:rPr>
        <w:t>měsíců ode dne svolání.</w:t>
      </w:r>
    </w:p>
    <w:p w14:paraId="636B167B" w14:textId="1AF36B32" w:rsidR="00672DD1" w:rsidRPr="00B81298" w:rsidRDefault="00D13EF6" w:rsidP="00672DD1">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(6</w:t>
      </w:r>
      <w:r w:rsidR="00672DD1" w:rsidRPr="00B81298">
        <w:rPr>
          <w:rFonts w:ascii="Times New Roman" w:hAnsi="Times New Roman" w:cs="Times New Roman"/>
          <w:sz w:val="24"/>
          <w:szCs w:val="24"/>
          <w:lang w:val="cs-CZ"/>
        </w:rPr>
        <w:t>) Sjezd delegátů zejména</w:t>
      </w:r>
    </w:p>
    <w:p w14:paraId="1E4A5B5B"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a)</w:t>
      </w:r>
      <w:r w:rsidRPr="00B81298">
        <w:rPr>
          <w:rFonts w:ascii="Times New Roman" w:hAnsi="Times New Roman" w:cs="Times New Roman"/>
          <w:sz w:val="24"/>
          <w:szCs w:val="24"/>
          <w:lang w:val="cs-CZ"/>
        </w:rPr>
        <w:tab/>
        <w:t>schvaluje, mění a ruší organizační, jednací, volební a kárný řád,</w:t>
      </w:r>
    </w:p>
    <w:p w14:paraId="259F7067" w14:textId="17DBC88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b)</w:t>
      </w:r>
      <w:r w:rsidRPr="00B81298">
        <w:rPr>
          <w:rFonts w:ascii="Times New Roman" w:hAnsi="Times New Roman" w:cs="Times New Roman"/>
          <w:sz w:val="24"/>
          <w:szCs w:val="24"/>
          <w:lang w:val="cs-CZ"/>
        </w:rPr>
        <w:tab/>
        <w:t xml:space="preserve">přímou a tajnou volbou volí ze členů komory na funkční období </w:t>
      </w:r>
      <w:r w:rsidR="005A0408" w:rsidRPr="00B81298">
        <w:rPr>
          <w:rFonts w:ascii="Times New Roman" w:hAnsi="Times New Roman" w:cs="Times New Roman"/>
          <w:sz w:val="24"/>
          <w:szCs w:val="24"/>
          <w:lang w:val="cs-CZ"/>
        </w:rPr>
        <w:t xml:space="preserve">4 </w:t>
      </w:r>
      <w:r w:rsidRPr="00B81298">
        <w:rPr>
          <w:rFonts w:ascii="Times New Roman" w:hAnsi="Times New Roman" w:cs="Times New Roman"/>
          <w:sz w:val="24"/>
          <w:szCs w:val="24"/>
          <w:lang w:val="cs-CZ"/>
        </w:rPr>
        <w:t>let členy představenstva, revizní, kárné a zkušební komise, a z členů představenstva prezidenta a viceprezidenta komory; přímým a tajným hlasováním je také může z funkce odvolat před uplynutím volebního období. Členem představenstva nemůže být nikdo zvolen více než dvakrát za sebou,</w:t>
      </w:r>
    </w:p>
    <w:p w14:paraId="70A7D7B0"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c)</w:t>
      </w:r>
      <w:r w:rsidRPr="00B81298">
        <w:rPr>
          <w:rFonts w:ascii="Times New Roman" w:hAnsi="Times New Roman" w:cs="Times New Roman"/>
          <w:sz w:val="24"/>
          <w:szCs w:val="24"/>
          <w:lang w:val="cs-CZ"/>
        </w:rPr>
        <w:tab/>
        <w:t>posuzuje činnost představenstva, prezidenta a viceprezidenta komory, činnost revizní, kárné a zkušební komise komory,</w:t>
      </w:r>
    </w:p>
    <w:p w14:paraId="720A6495"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d)</w:t>
      </w:r>
      <w:r w:rsidRPr="00B81298">
        <w:rPr>
          <w:rFonts w:ascii="Times New Roman" w:hAnsi="Times New Roman" w:cs="Times New Roman"/>
          <w:sz w:val="24"/>
          <w:szCs w:val="24"/>
          <w:lang w:val="cs-CZ"/>
        </w:rPr>
        <w:tab/>
        <w:t xml:space="preserve">schvaluje stavovským předpisem výši poplatku za zápis do seznamu členů, členského příspěvku a příspěvku na činnost komory, </w:t>
      </w:r>
    </w:p>
    <w:p w14:paraId="13C1ACD4"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e)</w:t>
      </w:r>
      <w:r w:rsidRPr="00B81298">
        <w:rPr>
          <w:rFonts w:ascii="Times New Roman" w:hAnsi="Times New Roman" w:cs="Times New Roman"/>
          <w:sz w:val="24"/>
          <w:szCs w:val="24"/>
          <w:lang w:val="cs-CZ"/>
        </w:rPr>
        <w:tab/>
        <w:t>schvaluje stavovským předpisem výši náhrady za ztrátu času spojenou s výkonem funkcí v orgánech komory,</w:t>
      </w:r>
    </w:p>
    <w:p w14:paraId="08100EDF"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f)</w:t>
      </w:r>
      <w:r w:rsidRPr="00B81298">
        <w:rPr>
          <w:rFonts w:ascii="Times New Roman" w:hAnsi="Times New Roman" w:cs="Times New Roman"/>
          <w:sz w:val="24"/>
          <w:szCs w:val="24"/>
          <w:lang w:val="cs-CZ"/>
        </w:rPr>
        <w:tab/>
        <w:t>zřizuje sociální fond, popřípadě jiné fondy komory,</w:t>
      </w:r>
    </w:p>
    <w:p w14:paraId="6B1729EC"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g)</w:t>
      </w:r>
      <w:r w:rsidRPr="00B81298">
        <w:rPr>
          <w:rFonts w:ascii="Times New Roman" w:hAnsi="Times New Roman" w:cs="Times New Roman"/>
          <w:sz w:val="24"/>
          <w:szCs w:val="24"/>
          <w:lang w:val="cs-CZ"/>
        </w:rPr>
        <w:tab/>
        <w:t>usnáší se v dalších věcech, které si vyhradí, s výjimkou rozhodování v kárném řízení.</w:t>
      </w:r>
    </w:p>
    <w:p w14:paraId="72B02350" w14:textId="77777777" w:rsidR="00672DD1" w:rsidRPr="00B81298" w:rsidRDefault="00672DD1" w:rsidP="00672DD1">
      <w:pPr>
        <w:spacing w:line="240" w:lineRule="auto"/>
        <w:jc w:val="both"/>
        <w:rPr>
          <w:rFonts w:ascii="Times New Roman" w:hAnsi="Times New Roman" w:cs="Times New Roman"/>
          <w:sz w:val="24"/>
          <w:szCs w:val="24"/>
          <w:lang w:val="cs-CZ"/>
        </w:rPr>
      </w:pPr>
    </w:p>
    <w:p w14:paraId="6A47B982" w14:textId="77777777" w:rsidR="00672DD1" w:rsidRPr="00B81298" w:rsidRDefault="00672DD1" w:rsidP="00672DD1">
      <w:pPr>
        <w:spacing w:line="240" w:lineRule="auto"/>
        <w:jc w:val="both"/>
        <w:rPr>
          <w:rFonts w:ascii="Times New Roman" w:hAnsi="Times New Roman" w:cs="Times New Roman"/>
          <w:sz w:val="24"/>
          <w:szCs w:val="24"/>
          <w:lang w:val="cs-CZ"/>
        </w:rPr>
      </w:pPr>
    </w:p>
    <w:p w14:paraId="5CA49D65" w14:textId="7BAEA212" w:rsidR="00672DD1" w:rsidRPr="00B81298" w:rsidRDefault="00672DD1" w:rsidP="00672DD1">
      <w:pPr>
        <w:spacing w:line="240" w:lineRule="auto"/>
        <w:jc w:val="center"/>
        <w:rPr>
          <w:rFonts w:ascii="Times New Roman" w:hAnsi="Times New Roman" w:cs="Times New Roman"/>
          <w:sz w:val="24"/>
          <w:szCs w:val="24"/>
          <w:lang w:val="cs-CZ"/>
        </w:rPr>
      </w:pPr>
      <w:r w:rsidRPr="00B81298">
        <w:rPr>
          <w:rFonts w:ascii="Times New Roman" w:hAnsi="Times New Roman" w:cs="Times New Roman"/>
          <w:sz w:val="24"/>
          <w:szCs w:val="24"/>
          <w:lang w:val="cs-CZ"/>
        </w:rPr>
        <w:t>§ 13</w:t>
      </w:r>
    </w:p>
    <w:p w14:paraId="32371E7C" w14:textId="77777777" w:rsidR="00672DD1" w:rsidRPr="00B81298" w:rsidRDefault="00672DD1" w:rsidP="00672DD1">
      <w:pPr>
        <w:spacing w:line="240" w:lineRule="auto"/>
        <w:jc w:val="center"/>
        <w:rPr>
          <w:rFonts w:ascii="Times New Roman" w:hAnsi="Times New Roman" w:cs="Times New Roman"/>
          <w:b/>
          <w:sz w:val="24"/>
          <w:szCs w:val="24"/>
          <w:lang w:val="cs-CZ"/>
        </w:rPr>
      </w:pPr>
      <w:r w:rsidRPr="00B81298">
        <w:rPr>
          <w:rFonts w:ascii="Times New Roman" w:hAnsi="Times New Roman" w:cs="Times New Roman"/>
          <w:b/>
          <w:sz w:val="24"/>
          <w:szCs w:val="24"/>
          <w:lang w:val="cs-CZ"/>
        </w:rPr>
        <w:t>Představenstvo</w:t>
      </w:r>
    </w:p>
    <w:p w14:paraId="07993904" w14:textId="77777777" w:rsidR="00672DD1" w:rsidRPr="00B81298" w:rsidRDefault="00672DD1" w:rsidP="00672DD1">
      <w:pPr>
        <w:spacing w:line="240" w:lineRule="auto"/>
        <w:jc w:val="both"/>
        <w:rPr>
          <w:rFonts w:ascii="Times New Roman" w:hAnsi="Times New Roman" w:cs="Times New Roman"/>
          <w:sz w:val="24"/>
          <w:szCs w:val="24"/>
          <w:lang w:val="cs-CZ"/>
        </w:rPr>
      </w:pPr>
    </w:p>
    <w:p w14:paraId="1C2D0A40" w14:textId="77777777" w:rsidR="00672DD1" w:rsidRPr="00B81298" w:rsidRDefault="00672DD1" w:rsidP="00672DD1">
      <w:pPr>
        <w:spacing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(1) Představenstvo je řídícím a výkonným orgánem komory. Není-li určeno jinak, rozhoduje nadpoloviční většinou hlasů přítomných členů.</w:t>
      </w:r>
    </w:p>
    <w:p w14:paraId="06EEEAC8" w14:textId="77777777" w:rsidR="00672DD1" w:rsidRPr="00B81298" w:rsidRDefault="00672DD1" w:rsidP="00672DD1">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(2) Představenstvo má 15 členů včetně prezidenta a viceprezidenta komory.</w:t>
      </w:r>
    </w:p>
    <w:p w14:paraId="16B1B09C" w14:textId="77777777" w:rsidR="00672DD1" w:rsidRPr="00B81298" w:rsidRDefault="00672DD1" w:rsidP="00672DD1">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(3) Představenstvo se schází zpravidla jednou měsíčně.</w:t>
      </w:r>
    </w:p>
    <w:p w14:paraId="39D0FBC2" w14:textId="77777777" w:rsidR="00672DD1" w:rsidRPr="00B81298" w:rsidRDefault="00672DD1" w:rsidP="00672DD1">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(4) Představenstvo</w:t>
      </w:r>
    </w:p>
    <w:p w14:paraId="215705F7" w14:textId="45648E78"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a)</w:t>
      </w:r>
      <w:r w:rsidRPr="00B81298">
        <w:rPr>
          <w:rFonts w:ascii="Times New Roman" w:hAnsi="Times New Roman" w:cs="Times New Roman"/>
          <w:sz w:val="24"/>
          <w:szCs w:val="24"/>
          <w:lang w:val="cs-CZ"/>
        </w:rPr>
        <w:tab/>
        <w:t>vede seznam a seznam členů komory,</w:t>
      </w:r>
    </w:p>
    <w:p w14:paraId="228C88F5"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b)</w:t>
      </w:r>
      <w:r w:rsidRPr="00B81298">
        <w:rPr>
          <w:rFonts w:ascii="Times New Roman" w:hAnsi="Times New Roman" w:cs="Times New Roman"/>
          <w:sz w:val="24"/>
          <w:szCs w:val="24"/>
          <w:lang w:val="cs-CZ"/>
        </w:rPr>
        <w:tab/>
        <w:t>hospodaří s majetkem komory,</w:t>
      </w:r>
    </w:p>
    <w:p w14:paraId="046EE9A3"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c)</w:t>
      </w:r>
      <w:r w:rsidRPr="00B81298">
        <w:rPr>
          <w:rFonts w:ascii="Times New Roman" w:hAnsi="Times New Roman" w:cs="Times New Roman"/>
          <w:sz w:val="24"/>
          <w:szCs w:val="24"/>
          <w:lang w:val="cs-CZ"/>
        </w:rPr>
        <w:tab/>
        <w:t>hospodaří se sociálním fondem komory, popřípadě s jinými fondy komory,</w:t>
      </w:r>
    </w:p>
    <w:p w14:paraId="2E05C265"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d)</w:t>
      </w:r>
      <w:r w:rsidRPr="00B81298">
        <w:rPr>
          <w:rFonts w:ascii="Times New Roman" w:hAnsi="Times New Roman" w:cs="Times New Roman"/>
          <w:sz w:val="24"/>
          <w:szCs w:val="24"/>
          <w:lang w:val="cs-CZ"/>
        </w:rPr>
        <w:tab/>
        <w:t>rozhoduje o pozastavených rozhodnutích orgánů komory,</w:t>
      </w:r>
    </w:p>
    <w:p w14:paraId="2DFF6EAA"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e)</w:t>
      </w:r>
      <w:r w:rsidRPr="00B81298">
        <w:rPr>
          <w:rFonts w:ascii="Times New Roman" w:hAnsi="Times New Roman" w:cs="Times New Roman"/>
          <w:sz w:val="24"/>
          <w:szCs w:val="24"/>
          <w:lang w:val="cs-CZ"/>
        </w:rPr>
        <w:tab/>
        <w:t>svolává sjezd delegátů,</w:t>
      </w:r>
    </w:p>
    <w:p w14:paraId="3B453EA8"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lastRenderedPageBreak/>
        <w:t>f)</w:t>
      </w:r>
      <w:r w:rsidRPr="00B81298">
        <w:rPr>
          <w:rFonts w:ascii="Times New Roman" w:hAnsi="Times New Roman" w:cs="Times New Roman"/>
          <w:sz w:val="24"/>
          <w:szCs w:val="24"/>
          <w:lang w:val="cs-CZ"/>
        </w:rPr>
        <w:tab/>
        <w:t>schvaluje zástupce komory do akreditačních, oborových atestačních a zkušebních komisí,</w:t>
      </w:r>
    </w:p>
    <w:p w14:paraId="6A819722" w14:textId="11CB2529"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g)</w:t>
      </w:r>
      <w:r w:rsidRPr="00B81298">
        <w:rPr>
          <w:rFonts w:ascii="Times New Roman" w:hAnsi="Times New Roman" w:cs="Times New Roman"/>
          <w:sz w:val="24"/>
          <w:szCs w:val="24"/>
          <w:lang w:val="cs-CZ"/>
        </w:rPr>
        <w:tab/>
        <w:t xml:space="preserve">dvoutřetinovou většinou hlasů všech svých členů přijímá stavovské předpisy, </w:t>
      </w:r>
      <w:r w:rsidR="005A0408" w:rsidRPr="00B81298">
        <w:rPr>
          <w:rFonts w:ascii="Times New Roman" w:hAnsi="Times New Roman" w:cs="Times New Roman"/>
          <w:sz w:val="24"/>
          <w:szCs w:val="24"/>
          <w:lang w:val="cs-CZ"/>
        </w:rPr>
        <w:t xml:space="preserve">s výjimkou </w:t>
      </w:r>
      <w:r w:rsidRPr="00B81298">
        <w:rPr>
          <w:rFonts w:ascii="Times New Roman" w:hAnsi="Times New Roman" w:cs="Times New Roman"/>
          <w:sz w:val="24"/>
          <w:szCs w:val="24"/>
          <w:lang w:val="cs-CZ"/>
        </w:rPr>
        <w:t>stavovských předpisů, jejichž schválení podle tohoto zákona nebo usnesení sjezdu delegátů přísluší sjezdu delegátů,</w:t>
      </w:r>
    </w:p>
    <w:p w14:paraId="088FE6F8"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h)</w:t>
      </w:r>
      <w:r w:rsidRPr="00B81298">
        <w:rPr>
          <w:rFonts w:ascii="Times New Roman" w:hAnsi="Times New Roman" w:cs="Times New Roman"/>
          <w:sz w:val="24"/>
          <w:szCs w:val="24"/>
          <w:lang w:val="cs-CZ"/>
        </w:rPr>
        <w:tab/>
        <w:t>vyhlašuje stavovské předpisy na internetových stránkách komory,</w:t>
      </w:r>
    </w:p>
    <w:p w14:paraId="139C75FD"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j)</w:t>
      </w:r>
      <w:r w:rsidRPr="00B81298">
        <w:rPr>
          <w:rFonts w:ascii="Times New Roman" w:hAnsi="Times New Roman" w:cs="Times New Roman"/>
          <w:sz w:val="24"/>
          <w:szCs w:val="24"/>
          <w:lang w:val="cs-CZ"/>
        </w:rPr>
        <w:tab/>
        <w:t>rozhoduje ve všech věcech podle tohoto zákona, pokud o nich nerozhodují jiné orgány komory.</w:t>
      </w:r>
    </w:p>
    <w:p w14:paraId="74671FBB" w14:textId="77777777" w:rsidR="00672DD1" w:rsidRPr="00B81298" w:rsidRDefault="00672DD1" w:rsidP="00672DD1">
      <w:pPr>
        <w:spacing w:line="240" w:lineRule="auto"/>
        <w:jc w:val="both"/>
        <w:rPr>
          <w:rFonts w:ascii="Times New Roman" w:hAnsi="Times New Roman" w:cs="Times New Roman"/>
          <w:sz w:val="24"/>
          <w:szCs w:val="24"/>
          <w:lang w:val="cs-CZ"/>
        </w:rPr>
      </w:pPr>
    </w:p>
    <w:p w14:paraId="33394B4F" w14:textId="77777777" w:rsidR="00672DD1" w:rsidRPr="00B81298" w:rsidRDefault="00672DD1" w:rsidP="00672DD1">
      <w:pPr>
        <w:spacing w:line="240" w:lineRule="auto"/>
        <w:jc w:val="both"/>
        <w:rPr>
          <w:rFonts w:ascii="Times New Roman" w:hAnsi="Times New Roman" w:cs="Times New Roman"/>
          <w:sz w:val="24"/>
          <w:szCs w:val="24"/>
          <w:lang w:val="cs-CZ"/>
        </w:rPr>
      </w:pPr>
    </w:p>
    <w:p w14:paraId="380AF1A3" w14:textId="293746D8" w:rsidR="00672DD1" w:rsidRPr="00B81298" w:rsidRDefault="00672DD1" w:rsidP="00672DD1">
      <w:pPr>
        <w:spacing w:line="240" w:lineRule="auto"/>
        <w:jc w:val="center"/>
        <w:rPr>
          <w:rFonts w:ascii="Times New Roman" w:hAnsi="Times New Roman" w:cs="Times New Roman"/>
          <w:sz w:val="24"/>
          <w:szCs w:val="24"/>
          <w:lang w:val="cs-CZ"/>
        </w:rPr>
      </w:pPr>
      <w:r w:rsidRPr="00B81298">
        <w:rPr>
          <w:rFonts w:ascii="Times New Roman" w:hAnsi="Times New Roman" w:cs="Times New Roman"/>
          <w:sz w:val="24"/>
          <w:szCs w:val="24"/>
          <w:lang w:val="cs-CZ"/>
        </w:rPr>
        <w:t>§ 14</w:t>
      </w:r>
    </w:p>
    <w:p w14:paraId="16E4CF30" w14:textId="77777777" w:rsidR="00672DD1" w:rsidRPr="00B81298" w:rsidRDefault="00672DD1" w:rsidP="00672DD1">
      <w:pPr>
        <w:spacing w:line="240" w:lineRule="auto"/>
        <w:jc w:val="center"/>
        <w:rPr>
          <w:rFonts w:ascii="Times New Roman" w:hAnsi="Times New Roman" w:cs="Times New Roman"/>
          <w:b/>
          <w:sz w:val="24"/>
          <w:szCs w:val="24"/>
          <w:lang w:val="cs-CZ"/>
        </w:rPr>
      </w:pPr>
      <w:r w:rsidRPr="00B81298">
        <w:rPr>
          <w:rFonts w:ascii="Times New Roman" w:hAnsi="Times New Roman" w:cs="Times New Roman"/>
          <w:b/>
          <w:sz w:val="24"/>
          <w:szCs w:val="24"/>
          <w:lang w:val="cs-CZ"/>
        </w:rPr>
        <w:t>Prezident komory</w:t>
      </w:r>
    </w:p>
    <w:p w14:paraId="62ED172A" w14:textId="77777777" w:rsidR="00672DD1" w:rsidRPr="00B81298" w:rsidRDefault="00672DD1" w:rsidP="00672DD1">
      <w:pPr>
        <w:spacing w:line="240" w:lineRule="auto"/>
        <w:jc w:val="both"/>
        <w:rPr>
          <w:rFonts w:ascii="Times New Roman" w:hAnsi="Times New Roman" w:cs="Times New Roman"/>
          <w:sz w:val="24"/>
          <w:szCs w:val="24"/>
          <w:lang w:val="cs-CZ"/>
        </w:rPr>
      </w:pPr>
    </w:p>
    <w:p w14:paraId="3C9E7EF9" w14:textId="77777777" w:rsidR="00672DD1" w:rsidRPr="00B81298" w:rsidRDefault="00672DD1" w:rsidP="00672DD1">
      <w:pPr>
        <w:spacing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(1) Prezident komory zastupuje komoru a jedná za ni ve všech věcech. Může být zastoupen viceprezidentem komory.</w:t>
      </w:r>
    </w:p>
    <w:p w14:paraId="2779F2B2" w14:textId="77777777" w:rsidR="00672DD1" w:rsidRPr="00B81298" w:rsidRDefault="00672DD1" w:rsidP="00672DD1">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(2) Prezident komory s alespoň týdenním předstihem svolává a řídí jednání představenstva komory.</w:t>
      </w:r>
    </w:p>
    <w:p w14:paraId="687B910B" w14:textId="46AD5A4F" w:rsidR="00672DD1" w:rsidRPr="00B81298" w:rsidRDefault="00672DD1" w:rsidP="006A05C8">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(3) Prezident komory je oprávněn činit další opatření nebo rozhodnutí, která jsou svěřena do jeho působnosti stavovským předpisem.</w:t>
      </w:r>
    </w:p>
    <w:p w14:paraId="67785392" w14:textId="499DC659" w:rsidR="00672DD1" w:rsidRPr="00B81298" w:rsidRDefault="00672DD1" w:rsidP="00672DD1">
      <w:pPr>
        <w:spacing w:line="240" w:lineRule="auto"/>
        <w:jc w:val="both"/>
        <w:rPr>
          <w:rFonts w:ascii="Times New Roman" w:hAnsi="Times New Roman" w:cs="Times New Roman"/>
          <w:sz w:val="24"/>
          <w:szCs w:val="24"/>
          <w:lang w:val="cs-CZ"/>
        </w:rPr>
      </w:pPr>
    </w:p>
    <w:p w14:paraId="6AF92C74" w14:textId="4D0ADBC5" w:rsidR="00120BC4" w:rsidRPr="00B81298" w:rsidRDefault="00120BC4" w:rsidP="00672DD1">
      <w:pPr>
        <w:spacing w:line="240" w:lineRule="auto"/>
        <w:jc w:val="both"/>
        <w:rPr>
          <w:rFonts w:ascii="Times New Roman" w:hAnsi="Times New Roman" w:cs="Times New Roman"/>
          <w:sz w:val="24"/>
          <w:szCs w:val="24"/>
          <w:lang w:val="cs-CZ"/>
        </w:rPr>
      </w:pPr>
    </w:p>
    <w:p w14:paraId="2ABFF2F3" w14:textId="77777777" w:rsidR="00120BC4" w:rsidRPr="00B81298" w:rsidRDefault="00120BC4" w:rsidP="00672DD1">
      <w:pPr>
        <w:spacing w:line="240" w:lineRule="auto"/>
        <w:jc w:val="both"/>
        <w:rPr>
          <w:rFonts w:ascii="Times New Roman" w:hAnsi="Times New Roman" w:cs="Times New Roman"/>
          <w:sz w:val="24"/>
          <w:szCs w:val="24"/>
          <w:lang w:val="cs-CZ"/>
        </w:rPr>
      </w:pPr>
    </w:p>
    <w:p w14:paraId="0E2AFC8E" w14:textId="14D602CA" w:rsidR="00672DD1" w:rsidRPr="00B81298" w:rsidRDefault="00672DD1" w:rsidP="00672DD1">
      <w:pPr>
        <w:spacing w:line="240" w:lineRule="auto"/>
        <w:jc w:val="center"/>
        <w:rPr>
          <w:rFonts w:ascii="Times New Roman" w:hAnsi="Times New Roman" w:cs="Times New Roman"/>
          <w:sz w:val="24"/>
          <w:szCs w:val="24"/>
          <w:lang w:val="cs-CZ"/>
        </w:rPr>
      </w:pPr>
      <w:r w:rsidRPr="00B81298">
        <w:rPr>
          <w:rFonts w:ascii="Times New Roman" w:hAnsi="Times New Roman" w:cs="Times New Roman"/>
          <w:sz w:val="24"/>
          <w:szCs w:val="24"/>
          <w:lang w:val="cs-CZ"/>
        </w:rPr>
        <w:t>§ 15</w:t>
      </w:r>
    </w:p>
    <w:p w14:paraId="2227985F" w14:textId="77777777" w:rsidR="00672DD1" w:rsidRPr="00B81298" w:rsidRDefault="00672DD1" w:rsidP="00672DD1">
      <w:pPr>
        <w:spacing w:line="240" w:lineRule="auto"/>
        <w:jc w:val="center"/>
        <w:rPr>
          <w:rFonts w:ascii="Times New Roman" w:hAnsi="Times New Roman" w:cs="Times New Roman"/>
          <w:b/>
          <w:sz w:val="24"/>
          <w:szCs w:val="24"/>
          <w:lang w:val="cs-CZ"/>
        </w:rPr>
      </w:pPr>
      <w:r w:rsidRPr="00B81298">
        <w:rPr>
          <w:rFonts w:ascii="Times New Roman" w:hAnsi="Times New Roman" w:cs="Times New Roman"/>
          <w:b/>
          <w:sz w:val="24"/>
          <w:szCs w:val="24"/>
          <w:lang w:val="cs-CZ"/>
        </w:rPr>
        <w:t>Kárná komise</w:t>
      </w:r>
    </w:p>
    <w:p w14:paraId="640D449C" w14:textId="77777777" w:rsidR="00672DD1" w:rsidRPr="00B81298" w:rsidRDefault="00672DD1" w:rsidP="00672DD1">
      <w:pPr>
        <w:spacing w:line="240" w:lineRule="auto"/>
        <w:jc w:val="both"/>
        <w:rPr>
          <w:rFonts w:ascii="Times New Roman" w:hAnsi="Times New Roman" w:cs="Times New Roman"/>
          <w:sz w:val="24"/>
          <w:szCs w:val="24"/>
          <w:lang w:val="cs-CZ"/>
        </w:rPr>
      </w:pPr>
    </w:p>
    <w:p w14:paraId="6C0DF52D" w14:textId="395D574F" w:rsidR="00672DD1" w:rsidRPr="00B81298" w:rsidRDefault="00672DD1" w:rsidP="00672DD1">
      <w:pPr>
        <w:spacing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 xml:space="preserve">(1) Kárná komise vykonává kárnou pravomoc vůči všem zdravotnickým pracovníkům vykonávajícím </w:t>
      </w:r>
      <w:r w:rsidR="00635CFF" w:rsidRPr="00B81298">
        <w:rPr>
          <w:rFonts w:ascii="Times New Roman" w:hAnsi="Times New Roman" w:cs="Times New Roman"/>
          <w:sz w:val="24"/>
          <w:szCs w:val="24"/>
          <w:lang w:val="cs-CZ"/>
        </w:rPr>
        <w:t>zdravotnické povolání všeobecné sestry nebo dětské sestry</w:t>
      </w:r>
      <w:r w:rsidRPr="00B81298">
        <w:rPr>
          <w:rFonts w:ascii="Times New Roman" w:hAnsi="Times New Roman" w:cs="Times New Roman"/>
          <w:sz w:val="24"/>
          <w:szCs w:val="24"/>
          <w:lang w:val="cs-CZ"/>
        </w:rPr>
        <w:t>.</w:t>
      </w:r>
    </w:p>
    <w:p w14:paraId="6E83BDC0" w14:textId="77483B20" w:rsidR="00672DD1" w:rsidRPr="00B81298" w:rsidRDefault="00672DD1" w:rsidP="00672DD1">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(2) Kárná komise má 9 členů, kteří si ze svého středu volí předsedu, který řídí její činnost. Členem kárné komise nemůže být člen představenstva nebo revizní komise.</w:t>
      </w:r>
    </w:p>
    <w:p w14:paraId="4F135913" w14:textId="0B5A42FA" w:rsidR="00672DD1" w:rsidRPr="00B81298" w:rsidRDefault="00672DD1" w:rsidP="00672DD1">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 xml:space="preserve">(3) Kárným proviněním je závažné či opakované porušení povinnosti stanovené tímto zákonem, zvláštním právním předpisem, stavovským předpisem nebo kárným opatřením zdravotnickým pracovníkem vykonávajícím </w:t>
      </w:r>
      <w:r w:rsidR="00635CFF" w:rsidRPr="00B81298">
        <w:rPr>
          <w:rFonts w:ascii="Times New Roman" w:hAnsi="Times New Roman" w:cs="Times New Roman"/>
          <w:sz w:val="24"/>
          <w:szCs w:val="24"/>
          <w:lang w:val="cs-CZ"/>
        </w:rPr>
        <w:t>zdravotnické povolání všeobecné sestry nebo dětské sestry</w:t>
      </w:r>
      <w:r w:rsidRPr="00B81298">
        <w:rPr>
          <w:rFonts w:ascii="Times New Roman" w:hAnsi="Times New Roman" w:cs="Times New Roman"/>
          <w:sz w:val="24"/>
          <w:szCs w:val="24"/>
          <w:lang w:val="cs-CZ"/>
        </w:rPr>
        <w:t>.</w:t>
      </w:r>
    </w:p>
    <w:p w14:paraId="344CFE27" w14:textId="053A1C6D" w:rsidR="00672DD1" w:rsidRPr="00B81298" w:rsidRDefault="00672DD1" w:rsidP="00672DD1">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 xml:space="preserve">(4) Možné provinění zdravotnického pracovníka vykonávajícího </w:t>
      </w:r>
      <w:r w:rsidR="00635CFF" w:rsidRPr="00B81298">
        <w:rPr>
          <w:rFonts w:ascii="Times New Roman" w:hAnsi="Times New Roman" w:cs="Times New Roman"/>
          <w:sz w:val="24"/>
          <w:szCs w:val="24"/>
          <w:lang w:val="cs-CZ"/>
        </w:rPr>
        <w:t>zdravotnické povolání všeobecné sestry nebo dětské sestry</w:t>
      </w:r>
      <w:r w:rsidRPr="00B81298">
        <w:rPr>
          <w:rFonts w:ascii="Times New Roman" w:hAnsi="Times New Roman" w:cs="Times New Roman"/>
          <w:sz w:val="24"/>
          <w:szCs w:val="24"/>
          <w:lang w:val="cs-CZ"/>
        </w:rPr>
        <w:t xml:space="preserve"> je kárná komise povinna bezodkladně prošetřit a projednat nejpozději do 6 měsíců poté, co se o něm dozvěděla. Při šetření jsou členové kárné komise oprávněni nahlížet do zdravotnické dokumentace vedené v dané věci, pokud s tím pacient vysloví souhlas; poskytovatel zdravotních služeb je v takovém případě povinen jim nahlédnutí a</w:t>
      </w:r>
      <w:r w:rsidR="00635CFF" w:rsidRPr="00B81298">
        <w:rPr>
          <w:rFonts w:ascii="Times New Roman" w:hAnsi="Times New Roman" w:cs="Times New Roman"/>
          <w:sz w:val="24"/>
          <w:szCs w:val="24"/>
          <w:lang w:val="cs-CZ"/>
        </w:rPr>
        <w:t> </w:t>
      </w:r>
      <w:r w:rsidRPr="00B81298">
        <w:rPr>
          <w:rFonts w:ascii="Times New Roman" w:hAnsi="Times New Roman" w:cs="Times New Roman"/>
          <w:sz w:val="24"/>
          <w:szCs w:val="24"/>
          <w:lang w:val="cs-CZ"/>
        </w:rPr>
        <w:t>pořizovaní výpisů ze zdravotní dokumentace umožnit.</w:t>
      </w:r>
    </w:p>
    <w:p w14:paraId="08BEE641" w14:textId="27C83C63" w:rsidR="00672DD1" w:rsidRPr="00B81298" w:rsidRDefault="00672DD1" w:rsidP="00672DD1">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 xml:space="preserve">(5) Dopustí-li se zdravotnický pracovník vykonávající </w:t>
      </w:r>
      <w:r w:rsidR="00635CFF" w:rsidRPr="00B81298">
        <w:rPr>
          <w:rFonts w:ascii="Times New Roman" w:hAnsi="Times New Roman" w:cs="Times New Roman"/>
          <w:sz w:val="24"/>
          <w:szCs w:val="24"/>
          <w:lang w:val="cs-CZ"/>
        </w:rPr>
        <w:t>zdravotnické povolání všeobecné sestry nebo dětské sestry</w:t>
      </w:r>
      <w:r w:rsidRPr="00B81298">
        <w:rPr>
          <w:rFonts w:ascii="Times New Roman" w:hAnsi="Times New Roman" w:cs="Times New Roman"/>
          <w:sz w:val="24"/>
          <w:szCs w:val="24"/>
          <w:lang w:val="cs-CZ"/>
        </w:rPr>
        <w:t xml:space="preserve"> kárného provinění, uloží mu kárná komise jedno či více z kárných opatření, kterými jsou:</w:t>
      </w:r>
    </w:p>
    <w:p w14:paraId="1E93F50D" w14:textId="7D9BDF84"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a)</w:t>
      </w:r>
      <w:r w:rsidRPr="00B81298">
        <w:rPr>
          <w:rFonts w:ascii="Times New Roman" w:hAnsi="Times New Roman" w:cs="Times New Roman"/>
          <w:sz w:val="24"/>
          <w:szCs w:val="24"/>
          <w:lang w:val="cs-CZ"/>
        </w:rPr>
        <w:tab/>
        <w:t>napomenutí</w:t>
      </w:r>
      <w:r w:rsidR="00CD01B6" w:rsidRPr="00B81298">
        <w:rPr>
          <w:rFonts w:ascii="Times New Roman" w:hAnsi="Times New Roman" w:cs="Times New Roman"/>
          <w:sz w:val="24"/>
          <w:szCs w:val="24"/>
          <w:lang w:val="cs-CZ"/>
        </w:rPr>
        <w:t>,</w:t>
      </w:r>
    </w:p>
    <w:p w14:paraId="2D2CB85C" w14:textId="2D4B70AB"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b)</w:t>
      </w:r>
      <w:r w:rsidRPr="00B81298">
        <w:rPr>
          <w:rFonts w:ascii="Times New Roman" w:hAnsi="Times New Roman" w:cs="Times New Roman"/>
          <w:sz w:val="24"/>
          <w:szCs w:val="24"/>
          <w:lang w:val="cs-CZ"/>
        </w:rPr>
        <w:tab/>
        <w:t>nápravné opatření spočívající v povinnosti zúčastnit se školení či obdobné aktivity přiměřeného rozsahu,</w:t>
      </w:r>
    </w:p>
    <w:p w14:paraId="27A96396" w14:textId="226ADBF8"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lastRenderedPageBreak/>
        <w:t>c)</w:t>
      </w:r>
      <w:r w:rsidRPr="00B81298">
        <w:rPr>
          <w:rFonts w:ascii="Times New Roman" w:hAnsi="Times New Roman" w:cs="Times New Roman"/>
          <w:sz w:val="24"/>
          <w:szCs w:val="24"/>
          <w:lang w:val="cs-CZ"/>
        </w:rPr>
        <w:tab/>
        <w:t>pokut</w:t>
      </w:r>
      <w:r w:rsidR="00904D9F" w:rsidRPr="00B81298">
        <w:rPr>
          <w:rFonts w:ascii="Times New Roman" w:hAnsi="Times New Roman" w:cs="Times New Roman"/>
          <w:sz w:val="24"/>
          <w:szCs w:val="24"/>
          <w:lang w:val="cs-CZ"/>
        </w:rPr>
        <w:t>a</w:t>
      </w:r>
      <w:r w:rsidRPr="00B81298">
        <w:rPr>
          <w:rFonts w:ascii="Times New Roman" w:hAnsi="Times New Roman" w:cs="Times New Roman"/>
          <w:sz w:val="24"/>
          <w:szCs w:val="24"/>
          <w:lang w:val="cs-CZ"/>
        </w:rPr>
        <w:t xml:space="preserve"> do výše trojnásobku minimální měsíční mzdy stanovené zvláštním právním předpise</w:t>
      </w:r>
      <w:r w:rsidR="004E47E4" w:rsidRPr="00B81298">
        <w:rPr>
          <w:rFonts w:ascii="Times New Roman" w:hAnsi="Times New Roman" w:cs="Times New Roman"/>
          <w:sz w:val="24"/>
          <w:szCs w:val="24"/>
          <w:lang w:val="cs-CZ"/>
        </w:rPr>
        <w:t>m</w:t>
      </w:r>
      <w:r w:rsidR="004E47E4" w:rsidRPr="00B81298">
        <w:rPr>
          <w:rStyle w:val="Znakapoznpodarou"/>
          <w:rFonts w:ascii="Times New Roman" w:hAnsi="Times New Roman" w:cs="Times New Roman"/>
          <w:sz w:val="24"/>
          <w:szCs w:val="24"/>
          <w:lang w:val="cs-CZ"/>
        </w:rPr>
        <w:footnoteReference w:id="5"/>
      </w:r>
      <w:r w:rsidRPr="00B81298">
        <w:rPr>
          <w:rFonts w:ascii="Times New Roman" w:hAnsi="Times New Roman" w:cs="Times New Roman"/>
          <w:sz w:val="24"/>
          <w:szCs w:val="24"/>
          <w:lang w:val="cs-CZ"/>
        </w:rPr>
        <w:t>,</w:t>
      </w:r>
    </w:p>
    <w:p w14:paraId="285E33E1" w14:textId="422E0BD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d)</w:t>
      </w:r>
      <w:r w:rsidRPr="00B81298">
        <w:rPr>
          <w:rFonts w:ascii="Times New Roman" w:hAnsi="Times New Roman" w:cs="Times New Roman"/>
          <w:sz w:val="24"/>
          <w:szCs w:val="24"/>
          <w:lang w:val="cs-CZ"/>
        </w:rPr>
        <w:tab/>
        <w:t>podmíněné vyškrtnutí ze seznamu,</w:t>
      </w:r>
    </w:p>
    <w:p w14:paraId="40F91608" w14:textId="7B890806"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e)</w:t>
      </w:r>
      <w:r w:rsidRPr="00B81298">
        <w:rPr>
          <w:rFonts w:ascii="Times New Roman" w:hAnsi="Times New Roman" w:cs="Times New Roman"/>
          <w:sz w:val="24"/>
          <w:szCs w:val="24"/>
          <w:lang w:val="cs-CZ"/>
        </w:rPr>
        <w:tab/>
        <w:t>vyškrtnutí ze seznamu;</w:t>
      </w:r>
    </w:p>
    <w:p w14:paraId="2ECEFBD6"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kárné opatření musí být přiměřené závažnosti porušené povinnosti a jejím důsledkům.</w:t>
      </w:r>
    </w:p>
    <w:p w14:paraId="55A00CCB" w14:textId="3E0E1DAD" w:rsidR="00672DD1" w:rsidRPr="00B81298" w:rsidRDefault="00672DD1" w:rsidP="00672DD1">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(6) Proti rozhodnutí kárné komise komory o uložení kárného opatření podle odstavce 5 lze podat odvolání. O odvolání rozhoduje revizní komise.</w:t>
      </w:r>
    </w:p>
    <w:p w14:paraId="7817AF98" w14:textId="77777777" w:rsidR="00672DD1" w:rsidRPr="00B81298" w:rsidRDefault="00672DD1" w:rsidP="00672DD1">
      <w:pPr>
        <w:spacing w:line="240" w:lineRule="auto"/>
        <w:jc w:val="both"/>
        <w:rPr>
          <w:rFonts w:ascii="Times New Roman" w:hAnsi="Times New Roman" w:cs="Times New Roman"/>
          <w:sz w:val="24"/>
          <w:szCs w:val="24"/>
          <w:lang w:val="cs-CZ"/>
        </w:rPr>
      </w:pPr>
    </w:p>
    <w:p w14:paraId="3FB850FB" w14:textId="77777777" w:rsidR="00672DD1" w:rsidRPr="00B81298" w:rsidRDefault="00672DD1" w:rsidP="00672DD1">
      <w:pPr>
        <w:spacing w:line="240" w:lineRule="auto"/>
        <w:jc w:val="both"/>
        <w:rPr>
          <w:rFonts w:ascii="Times New Roman" w:hAnsi="Times New Roman" w:cs="Times New Roman"/>
          <w:sz w:val="24"/>
          <w:szCs w:val="24"/>
          <w:lang w:val="cs-CZ"/>
        </w:rPr>
      </w:pPr>
    </w:p>
    <w:p w14:paraId="3D784BAB" w14:textId="77777777" w:rsidR="00E03C70" w:rsidRPr="00B81298" w:rsidRDefault="00E03C70" w:rsidP="00672DD1">
      <w:pPr>
        <w:spacing w:line="240" w:lineRule="auto"/>
        <w:jc w:val="both"/>
        <w:rPr>
          <w:rFonts w:ascii="Times New Roman" w:hAnsi="Times New Roman" w:cs="Times New Roman"/>
          <w:sz w:val="24"/>
          <w:szCs w:val="24"/>
          <w:lang w:val="cs-CZ"/>
        </w:rPr>
      </w:pPr>
    </w:p>
    <w:p w14:paraId="1D078347" w14:textId="35D61FAE" w:rsidR="00672DD1" w:rsidRPr="00B81298" w:rsidRDefault="00672DD1" w:rsidP="00672DD1">
      <w:pPr>
        <w:spacing w:line="240" w:lineRule="auto"/>
        <w:jc w:val="center"/>
        <w:rPr>
          <w:rFonts w:ascii="Times New Roman" w:hAnsi="Times New Roman" w:cs="Times New Roman"/>
          <w:sz w:val="24"/>
          <w:szCs w:val="24"/>
          <w:lang w:val="cs-CZ"/>
        </w:rPr>
      </w:pPr>
      <w:r w:rsidRPr="00B81298">
        <w:rPr>
          <w:rFonts w:ascii="Times New Roman" w:hAnsi="Times New Roman" w:cs="Times New Roman"/>
          <w:sz w:val="24"/>
          <w:szCs w:val="24"/>
          <w:lang w:val="cs-CZ"/>
        </w:rPr>
        <w:t>§ 16</w:t>
      </w:r>
    </w:p>
    <w:p w14:paraId="44440951" w14:textId="77777777" w:rsidR="00672DD1" w:rsidRPr="00B81298" w:rsidRDefault="00672DD1" w:rsidP="00672DD1">
      <w:pPr>
        <w:spacing w:line="240" w:lineRule="auto"/>
        <w:jc w:val="center"/>
        <w:rPr>
          <w:rFonts w:ascii="Times New Roman" w:hAnsi="Times New Roman" w:cs="Times New Roman"/>
          <w:b/>
          <w:sz w:val="24"/>
          <w:szCs w:val="24"/>
          <w:lang w:val="cs-CZ"/>
        </w:rPr>
      </w:pPr>
      <w:r w:rsidRPr="00B81298">
        <w:rPr>
          <w:rFonts w:ascii="Times New Roman" w:hAnsi="Times New Roman" w:cs="Times New Roman"/>
          <w:b/>
          <w:sz w:val="24"/>
          <w:szCs w:val="24"/>
          <w:lang w:val="cs-CZ"/>
        </w:rPr>
        <w:t>Revizní komise</w:t>
      </w:r>
    </w:p>
    <w:p w14:paraId="0126500E" w14:textId="77777777" w:rsidR="00672DD1" w:rsidRPr="00B81298" w:rsidRDefault="00672DD1" w:rsidP="00672DD1">
      <w:pPr>
        <w:spacing w:line="240" w:lineRule="auto"/>
        <w:jc w:val="both"/>
        <w:rPr>
          <w:rFonts w:ascii="Times New Roman" w:hAnsi="Times New Roman" w:cs="Times New Roman"/>
          <w:sz w:val="24"/>
          <w:szCs w:val="24"/>
          <w:lang w:val="cs-CZ"/>
        </w:rPr>
      </w:pPr>
    </w:p>
    <w:p w14:paraId="35D9E494" w14:textId="4EB7C74D" w:rsidR="00672DD1" w:rsidRPr="00B81298" w:rsidRDefault="00672DD1" w:rsidP="00672DD1">
      <w:pPr>
        <w:spacing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(1) Revizní komise má 5 členů, kteří si ze svého středu volí předsedu, který řídí její činnost. Členem revizní komise nemůže být člen představenstva nebo kárné komise.</w:t>
      </w:r>
    </w:p>
    <w:p w14:paraId="0322E427" w14:textId="080FA64E" w:rsidR="00672DD1" w:rsidRPr="00B81298" w:rsidRDefault="00672DD1" w:rsidP="00672DD1">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(2) Revizní komise</w:t>
      </w:r>
    </w:p>
    <w:p w14:paraId="6C9757B3"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a)</w:t>
      </w:r>
      <w:r w:rsidRPr="00B81298">
        <w:rPr>
          <w:rFonts w:ascii="Times New Roman" w:hAnsi="Times New Roman" w:cs="Times New Roman"/>
          <w:sz w:val="24"/>
          <w:szCs w:val="24"/>
          <w:lang w:val="cs-CZ"/>
        </w:rPr>
        <w:tab/>
        <w:t>kontroluje činnost komory,</w:t>
      </w:r>
    </w:p>
    <w:p w14:paraId="050C5C54"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b)</w:t>
      </w:r>
      <w:r w:rsidRPr="00B81298">
        <w:rPr>
          <w:rFonts w:ascii="Times New Roman" w:hAnsi="Times New Roman" w:cs="Times New Roman"/>
          <w:sz w:val="24"/>
          <w:szCs w:val="24"/>
          <w:lang w:val="cs-CZ"/>
        </w:rPr>
        <w:tab/>
        <w:t>pozastavuje výkon rozhodnutí prezidenta nebo viceprezidenta komory a krajského shromáždění, jsou-li v rozporu s právními předpisy nebo předpisy komory; pozastavené rozhodnutí předloží představenstvu komory,</w:t>
      </w:r>
    </w:p>
    <w:p w14:paraId="463EB518" w14:textId="77777777" w:rsidR="00672DD1" w:rsidRPr="00B81298" w:rsidRDefault="00672DD1" w:rsidP="00672DD1">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c)</w:t>
      </w:r>
      <w:r w:rsidRPr="00B81298">
        <w:rPr>
          <w:rFonts w:ascii="Times New Roman" w:hAnsi="Times New Roman" w:cs="Times New Roman"/>
          <w:sz w:val="24"/>
          <w:szCs w:val="24"/>
          <w:lang w:val="cs-CZ"/>
        </w:rPr>
        <w:tab/>
        <w:t>pozastavuje výkon rozhodnutí představenstva komory, jsou-li v rozporu s právními předpisy nebo předpisy komory; pozastavené rozhodnutí předloží sjezdu delegátů,</w:t>
      </w:r>
    </w:p>
    <w:p w14:paraId="745B7733" w14:textId="7A1CF3D3" w:rsidR="00672DD1" w:rsidRPr="00B81298" w:rsidRDefault="00672DD1" w:rsidP="00120BC4">
      <w:pPr>
        <w:spacing w:line="240" w:lineRule="auto"/>
        <w:ind w:left="357"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d)</w:t>
      </w:r>
      <w:r w:rsidRPr="00B81298">
        <w:rPr>
          <w:rFonts w:ascii="Times New Roman" w:hAnsi="Times New Roman" w:cs="Times New Roman"/>
          <w:sz w:val="24"/>
          <w:szCs w:val="24"/>
          <w:lang w:val="cs-CZ"/>
        </w:rPr>
        <w:tab/>
        <w:t>rozhoduje o odvolání proti rozhodnutí kárné komise.</w:t>
      </w:r>
    </w:p>
    <w:p w14:paraId="4AFBC433" w14:textId="127F024C" w:rsidR="00E03C70" w:rsidRPr="00B81298" w:rsidRDefault="00E03C70" w:rsidP="00120BC4">
      <w:pPr>
        <w:spacing w:line="240" w:lineRule="auto"/>
        <w:ind w:left="357" w:hanging="357"/>
        <w:jc w:val="both"/>
        <w:rPr>
          <w:rFonts w:ascii="Times New Roman" w:hAnsi="Times New Roman" w:cs="Times New Roman"/>
          <w:sz w:val="24"/>
          <w:szCs w:val="24"/>
          <w:lang w:val="cs-CZ"/>
        </w:rPr>
      </w:pPr>
    </w:p>
    <w:p w14:paraId="2D87D309" w14:textId="77777777" w:rsidR="00EF36DC" w:rsidRPr="00B81298" w:rsidRDefault="00EF36DC" w:rsidP="00120BC4">
      <w:pPr>
        <w:spacing w:line="240" w:lineRule="auto"/>
        <w:ind w:left="357" w:hanging="357"/>
        <w:jc w:val="both"/>
        <w:rPr>
          <w:rFonts w:ascii="Times New Roman" w:hAnsi="Times New Roman" w:cs="Times New Roman"/>
          <w:sz w:val="24"/>
          <w:szCs w:val="24"/>
          <w:lang w:val="cs-CZ"/>
        </w:rPr>
      </w:pPr>
    </w:p>
    <w:p w14:paraId="73F8DC81" w14:textId="3731D920" w:rsidR="00672DD1" w:rsidRPr="00B81298" w:rsidRDefault="00672DD1" w:rsidP="00672DD1">
      <w:pPr>
        <w:spacing w:line="240" w:lineRule="auto"/>
        <w:jc w:val="center"/>
        <w:rPr>
          <w:rFonts w:ascii="Times New Roman" w:hAnsi="Times New Roman" w:cs="Times New Roman"/>
          <w:sz w:val="24"/>
          <w:szCs w:val="24"/>
          <w:lang w:val="cs-CZ"/>
        </w:rPr>
      </w:pPr>
      <w:r w:rsidRPr="00B81298">
        <w:rPr>
          <w:rFonts w:ascii="Times New Roman" w:hAnsi="Times New Roman" w:cs="Times New Roman"/>
          <w:sz w:val="24"/>
          <w:szCs w:val="24"/>
          <w:lang w:val="cs-CZ"/>
        </w:rPr>
        <w:t>§ 17</w:t>
      </w:r>
    </w:p>
    <w:p w14:paraId="2D30402B" w14:textId="77777777" w:rsidR="00672DD1" w:rsidRPr="00B81298" w:rsidRDefault="00672DD1" w:rsidP="00672DD1">
      <w:pPr>
        <w:spacing w:line="240" w:lineRule="auto"/>
        <w:jc w:val="center"/>
        <w:rPr>
          <w:rFonts w:ascii="Times New Roman" w:hAnsi="Times New Roman" w:cs="Times New Roman"/>
          <w:b/>
          <w:sz w:val="24"/>
          <w:szCs w:val="24"/>
          <w:lang w:val="cs-CZ"/>
        </w:rPr>
      </w:pPr>
      <w:r w:rsidRPr="00B81298">
        <w:rPr>
          <w:rFonts w:ascii="Times New Roman" w:hAnsi="Times New Roman" w:cs="Times New Roman"/>
          <w:b/>
          <w:sz w:val="24"/>
          <w:szCs w:val="24"/>
          <w:lang w:val="cs-CZ"/>
        </w:rPr>
        <w:t>Hospodaření komory</w:t>
      </w:r>
    </w:p>
    <w:p w14:paraId="2F1A7C7A" w14:textId="77777777" w:rsidR="00672DD1" w:rsidRPr="00B81298" w:rsidRDefault="00672DD1" w:rsidP="00672DD1">
      <w:pPr>
        <w:spacing w:line="240" w:lineRule="auto"/>
        <w:jc w:val="both"/>
        <w:rPr>
          <w:rFonts w:ascii="Times New Roman" w:hAnsi="Times New Roman" w:cs="Times New Roman"/>
          <w:sz w:val="24"/>
          <w:szCs w:val="24"/>
          <w:lang w:val="cs-CZ"/>
        </w:rPr>
      </w:pPr>
    </w:p>
    <w:p w14:paraId="26261968" w14:textId="77777777" w:rsidR="00672DD1" w:rsidRPr="00B81298" w:rsidRDefault="00672DD1" w:rsidP="00672DD1">
      <w:pPr>
        <w:spacing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(1) Komora samostatně spravuje svůj majetek a hospodaří dle ročního rozpočtu.</w:t>
      </w:r>
    </w:p>
    <w:p w14:paraId="1EA97064" w14:textId="77777777" w:rsidR="00672DD1" w:rsidRPr="00B81298" w:rsidRDefault="00672DD1" w:rsidP="00672DD1">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(2) Příjmy komory tvoří poplatky za zápis do seznamu členů komory, členské příspěvky, příspěvky na činnost komory, dotace, dary, výnosy z majetku, a jiné příjmy. Vlastní hospodářská činnost komory nesmí být v rozporu s účelem, k němuž byla komora zřízena.</w:t>
      </w:r>
    </w:p>
    <w:p w14:paraId="65497C59" w14:textId="77777777" w:rsidR="00672DD1" w:rsidRPr="00B81298" w:rsidRDefault="00672DD1" w:rsidP="00672DD1">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(3) Výnos pokut připadá komoře.</w:t>
      </w:r>
    </w:p>
    <w:p w14:paraId="4F34623C" w14:textId="77777777" w:rsidR="00672DD1" w:rsidRPr="00B81298" w:rsidRDefault="00672DD1" w:rsidP="00672DD1">
      <w:pPr>
        <w:spacing w:line="240" w:lineRule="auto"/>
        <w:jc w:val="both"/>
        <w:rPr>
          <w:rFonts w:ascii="Times New Roman" w:hAnsi="Times New Roman" w:cs="Times New Roman"/>
          <w:sz w:val="24"/>
          <w:szCs w:val="24"/>
          <w:lang w:val="cs-CZ"/>
        </w:rPr>
      </w:pPr>
    </w:p>
    <w:p w14:paraId="27A973F6" w14:textId="77777777" w:rsidR="00672DD1" w:rsidRPr="00B81298" w:rsidRDefault="00672DD1" w:rsidP="00672DD1">
      <w:pPr>
        <w:spacing w:line="240" w:lineRule="auto"/>
        <w:jc w:val="both"/>
        <w:rPr>
          <w:rFonts w:ascii="Times New Roman" w:hAnsi="Times New Roman" w:cs="Times New Roman"/>
          <w:sz w:val="24"/>
          <w:szCs w:val="24"/>
          <w:lang w:val="cs-CZ"/>
        </w:rPr>
      </w:pPr>
    </w:p>
    <w:p w14:paraId="2AD267E1" w14:textId="0D906405" w:rsidR="00672DD1" w:rsidRPr="00B81298" w:rsidRDefault="00672DD1" w:rsidP="00672DD1">
      <w:pPr>
        <w:spacing w:line="240" w:lineRule="auto"/>
        <w:jc w:val="center"/>
        <w:rPr>
          <w:rFonts w:ascii="Times New Roman" w:hAnsi="Times New Roman" w:cs="Times New Roman"/>
          <w:sz w:val="24"/>
          <w:szCs w:val="24"/>
          <w:lang w:val="cs-CZ"/>
        </w:rPr>
      </w:pPr>
      <w:r w:rsidRPr="00B81298">
        <w:rPr>
          <w:rFonts w:ascii="Times New Roman" w:hAnsi="Times New Roman" w:cs="Times New Roman"/>
          <w:sz w:val="24"/>
          <w:szCs w:val="24"/>
          <w:lang w:val="cs-CZ"/>
        </w:rPr>
        <w:t>§ 18</w:t>
      </w:r>
    </w:p>
    <w:p w14:paraId="64E7EF77" w14:textId="77777777" w:rsidR="00672DD1" w:rsidRPr="00B81298" w:rsidRDefault="00672DD1" w:rsidP="00672DD1">
      <w:pPr>
        <w:spacing w:line="240" w:lineRule="auto"/>
        <w:jc w:val="center"/>
        <w:rPr>
          <w:rFonts w:ascii="Times New Roman" w:hAnsi="Times New Roman" w:cs="Times New Roman"/>
          <w:b/>
          <w:sz w:val="24"/>
          <w:szCs w:val="24"/>
          <w:lang w:val="cs-CZ"/>
        </w:rPr>
      </w:pPr>
      <w:r w:rsidRPr="00B81298">
        <w:rPr>
          <w:rFonts w:ascii="Times New Roman" w:hAnsi="Times New Roman" w:cs="Times New Roman"/>
          <w:b/>
          <w:sz w:val="24"/>
          <w:szCs w:val="24"/>
          <w:lang w:val="cs-CZ"/>
        </w:rPr>
        <w:t>Stavovské předpisy</w:t>
      </w:r>
    </w:p>
    <w:p w14:paraId="30DA8212" w14:textId="77777777" w:rsidR="00672DD1" w:rsidRPr="00B81298" w:rsidRDefault="00672DD1" w:rsidP="00672DD1">
      <w:pPr>
        <w:spacing w:line="240" w:lineRule="auto"/>
        <w:jc w:val="both"/>
        <w:rPr>
          <w:rFonts w:ascii="Times New Roman" w:hAnsi="Times New Roman" w:cs="Times New Roman"/>
          <w:sz w:val="24"/>
          <w:szCs w:val="24"/>
          <w:lang w:val="cs-CZ"/>
        </w:rPr>
      </w:pPr>
    </w:p>
    <w:p w14:paraId="49BCBE36" w14:textId="5B6BBB67" w:rsidR="00672DD1" w:rsidRPr="00B81298" w:rsidRDefault="00672DD1" w:rsidP="00672DD1">
      <w:pPr>
        <w:spacing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 xml:space="preserve">(1) Komora vyhlašuje stavovské předpisy ve </w:t>
      </w:r>
      <w:r w:rsidR="00F30BBA" w:rsidRPr="00B81298">
        <w:rPr>
          <w:rFonts w:ascii="Times New Roman" w:hAnsi="Times New Roman" w:cs="Times New Roman"/>
          <w:sz w:val="24"/>
          <w:szCs w:val="24"/>
          <w:lang w:val="cs-CZ"/>
        </w:rPr>
        <w:t>V</w:t>
      </w:r>
      <w:r w:rsidRPr="00B81298">
        <w:rPr>
          <w:rFonts w:ascii="Times New Roman" w:hAnsi="Times New Roman" w:cs="Times New Roman"/>
          <w:sz w:val="24"/>
          <w:szCs w:val="24"/>
          <w:lang w:val="cs-CZ"/>
        </w:rPr>
        <w:t>ěstníku komory zveřejňovaném na jejích internetových stránkách; účinné jsou vždy nejdříve uplynutím 30 dnů od</w:t>
      </w:r>
      <w:r w:rsidR="00F30BBA" w:rsidRPr="00B81298">
        <w:rPr>
          <w:rFonts w:ascii="Times New Roman" w:hAnsi="Times New Roman" w:cs="Times New Roman"/>
          <w:sz w:val="24"/>
          <w:szCs w:val="24"/>
          <w:lang w:val="cs-CZ"/>
        </w:rPr>
        <w:t>e dne</w:t>
      </w:r>
      <w:r w:rsidRPr="00B81298">
        <w:rPr>
          <w:rFonts w:ascii="Times New Roman" w:hAnsi="Times New Roman" w:cs="Times New Roman"/>
          <w:sz w:val="24"/>
          <w:szCs w:val="24"/>
          <w:lang w:val="cs-CZ"/>
        </w:rPr>
        <w:t xml:space="preserve"> jejich vyhlášení.</w:t>
      </w:r>
    </w:p>
    <w:p w14:paraId="68D9F701" w14:textId="77777777" w:rsidR="00672DD1" w:rsidRPr="00B81298" w:rsidRDefault="00672DD1" w:rsidP="00672DD1">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(2) Komora je povinna stavovské předpisy ke dni vyhlášení předložit ministerstvu.</w:t>
      </w:r>
    </w:p>
    <w:p w14:paraId="0CE5D5F5" w14:textId="77777777" w:rsidR="00672DD1" w:rsidRPr="00B81298" w:rsidRDefault="00672DD1" w:rsidP="00672DD1">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lastRenderedPageBreak/>
        <w:t>(3) Má-li ministr zdravotnictví za to, že stavovský předpis komory je v rozporu se zákonem, je oprávněn podat návrh na jeho zrušení soudu.</w:t>
      </w:r>
    </w:p>
    <w:p w14:paraId="684DBD64" w14:textId="77777777" w:rsidR="00672DD1" w:rsidRPr="00B81298" w:rsidRDefault="00672DD1" w:rsidP="00672DD1">
      <w:pPr>
        <w:spacing w:line="240" w:lineRule="auto"/>
        <w:jc w:val="both"/>
        <w:rPr>
          <w:rFonts w:ascii="Times New Roman" w:hAnsi="Times New Roman" w:cs="Times New Roman"/>
          <w:sz w:val="24"/>
          <w:szCs w:val="24"/>
          <w:lang w:val="cs-CZ"/>
        </w:rPr>
      </w:pPr>
    </w:p>
    <w:p w14:paraId="096797AC" w14:textId="77777777" w:rsidR="00672DD1" w:rsidRPr="00B81298" w:rsidRDefault="00672DD1" w:rsidP="00672DD1">
      <w:pPr>
        <w:spacing w:line="240" w:lineRule="auto"/>
        <w:jc w:val="both"/>
        <w:rPr>
          <w:rFonts w:ascii="Times New Roman" w:hAnsi="Times New Roman" w:cs="Times New Roman"/>
          <w:sz w:val="24"/>
          <w:szCs w:val="24"/>
          <w:lang w:val="cs-CZ"/>
        </w:rPr>
      </w:pPr>
    </w:p>
    <w:p w14:paraId="66325C00" w14:textId="75BCC597" w:rsidR="00672DD1" w:rsidRPr="00B81298" w:rsidRDefault="00672DD1" w:rsidP="00672DD1">
      <w:pPr>
        <w:spacing w:line="240" w:lineRule="auto"/>
        <w:jc w:val="center"/>
        <w:rPr>
          <w:rFonts w:ascii="Times New Roman" w:hAnsi="Times New Roman" w:cs="Times New Roman"/>
          <w:sz w:val="24"/>
          <w:szCs w:val="24"/>
          <w:lang w:val="cs-CZ"/>
        </w:rPr>
      </w:pPr>
      <w:r w:rsidRPr="00B81298">
        <w:rPr>
          <w:rFonts w:ascii="Times New Roman" w:hAnsi="Times New Roman" w:cs="Times New Roman"/>
          <w:sz w:val="24"/>
          <w:szCs w:val="24"/>
          <w:lang w:val="cs-CZ"/>
        </w:rPr>
        <w:t>§ 19</w:t>
      </w:r>
    </w:p>
    <w:p w14:paraId="350066E2" w14:textId="77777777" w:rsidR="00672DD1" w:rsidRPr="00B81298" w:rsidRDefault="00672DD1" w:rsidP="00672DD1">
      <w:pPr>
        <w:spacing w:line="240" w:lineRule="auto"/>
        <w:jc w:val="center"/>
        <w:rPr>
          <w:rFonts w:ascii="Times New Roman" w:hAnsi="Times New Roman" w:cs="Times New Roman"/>
          <w:b/>
          <w:sz w:val="24"/>
          <w:szCs w:val="24"/>
          <w:lang w:val="cs-CZ"/>
        </w:rPr>
      </w:pPr>
      <w:r w:rsidRPr="00B81298">
        <w:rPr>
          <w:rFonts w:ascii="Times New Roman" w:hAnsi="Times New Roman" w:cs="Times New Roman"/>
          <w:b/>
          <w:sz w:val="24"/>
          <w:szCs w:val="24"/>
          <w:lang w:val="cs-CZ"/>
        </w:rPr>
        <w:t>Přechodná ustanovení</w:t>
      </w:r>
    </w:p>
    <w:p w14:paraId="6B77C1BE" w14:textId="77777777" w:rsidR="00672DD1" w:rsidRPr="00B81298" w:rsidRDefault="00672DD1" w:rsidP="00672DD1">
      <w:pPr>
        <w:spacing w:line="240" w:lineRule="auto"/>
        <w:jc w:val="both"/>
        <w:rPr>
          <w:rFonts w:ascii="Times New Roman" w:hAnsi="Times New Roman" w:cs="Times New Roman"/>
          <w:sz w:val="24"/>
          <w:szCs w:val="24"/>
          <w:lang w:val="cs-CZ"/>
        </w:rPr>
      </w:pPr>
    </w:p>
    <w:p w14:paraId="6C508776" w14:textId="4F0139AE" w:rsidR="00672DD1" w:rsidRPr="00B81298" w:rsidRDefault="00672DD1" w:rsidP="00672DD1">
      <w:pPr>
        <w:spacing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 xml:space="preserve">(1) </w:t>
      </w:r>
      <w:bookmarkStart w:id="9" w:name="_Hlk32396826"/>
      <w:r w:rsidRPr="00B81298">
        <w:rPr>
          <w:rFonts w:ascii="Times New Roman" w:hAnsi="Times New Roman" w:cs="Times New Roman"/>
          <w:sz w:val="24"/>
          <w:szCs w:val="24"/>
          <w:lang w:val="cs-CZ"/>
        </w:rPr>
        <w:t xml:space="preserve">Ministerstvo zajistí svolání a organizaci ustavujícího sjezdu delegátů České komory </w:t>
      </w:r>
      <w:r w:rsidR="00E85DB1" w:rsidRPr="00B81298">
        <w:rPr>
          <w:rFonts w:ascii="Times New Roman" w:hAnsi="Times New Roman" w:cs="Times New Roman"/>
          <w:sz w:val="24"/>
          <w:szCs w:val="24"/>
          <w:lang w:val="cs-CZ"/>
        </w:rPr>
        <w:t>všeobecných a dětských sester</w:t>
      </w:r>
      <w:r w:rsidRPr="00B81298">
        <w:rPr>
          <w:rFonts w:ascii="Times New Roman" w:hAnsi="Times New Roman" w:cs="Times New Roman"/>
          <w:sz w:val="24"/>
          <w:szCs w:val="24"/>
          <w:lang w:val="cs-CZ"/>
        </w:rPr>
        <w:t xml:space="preserve"> do </w:t>
      </w:r>
      <w:r w:rsidR="00495D91" w:rsidRPr="00B81298">
        <w:rPr>
          <w:rFonts w:ascii="Times New Roman" w:hAnsi="Times New Roman" w:cs="Times New Roman"/>
          <w:sz w:val="24"/>
          <w:szCs w:val="24"/>
          <w:lang w:val="cs-CZ"/>
        </w:rPr>
        <w:t xml:space="preserve">3 </w:t>
      </w:r>
      <w:r w:rsidRPr="00B81298">
        <w:rPr>
          <w:rFonts w:ascii="Times New Roman" w:hAnsi="Times New Roman" w:cs="Times New Roman"/>
          <w:sz w:val="24"/>
          <w:szCs w:val="24"/>
          <w:lang w:val="cs-CZ"/>
        </w:rPr>
        <w:t>měsíců ode dne účinnosti tohoto zákona.</w:t>
      </w:r>
      <w:bookmarkEnd w:id="9"/>
    </w:p>
    <w:p w14:paraId="6869BA5E" w14:textId="35B3E95D" w:rsidR="00672DD1" w:rsidRPr="00B81298" w:rsidRDefault="00672DD1" w:rsidP="00672DD1">
      <w:pPr>
        <w:spacing w:before="120"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(2) Ustavujícího sjezdu delegátů se může s právem volit a být volen</w:t>
      </w:r>
      <w:r w:rsidR="00EF36DC" w:rsidRPr="00B81298">
        <w:rPr>
          <w:rFonts w:ascii="Times New Roman" w:hAnsi="Times New Roman" w:cs="Times New Roman"/>
          <w:sz w:val="24"/>
          <w:szCs w:val="24"/>
          <w:lang w:val="cs-CZ"/>
        </w:rPr>
        <w:t>a</w:t>
      </w:r>
      <w:r w:rsidRPr="00B81298">
        <w:rPr>
          <w:rFonts w:ascii="Times New Roman" w:hAnsi="Times New Roman" w:cs="Times New Roman"/>
          <w:sz w:val="24"/>
          <w:szCs w:val="24"/>
          <w:lang w:val="cs-CZ"/>
        </w:rPr>
        <w:t xml:space="preserve"> zúčastnit každá fyzická osoba, která při prezenci k ustavujícímu sjezdu delegátů osvědčila způsobilost k</w:t>
      </w:r>
      <w:r w:rsidR="004D0E3E" w:rsidRPr="00B81298">
        <w:rPr>
          <w:rFonts w:ascii="Times New Roman" w:hAnsi="Times New Roman" w:cs="Times New Roman"/>
          <w:sz w:val="24"/>
          <w:szCs w:val="24"/>
          <w:lang w:val="cs-CZ"/>
        </w:rPr>
        <w:t> </w:t>
      </w:r>
      <w:r w:rsidRPr="00B81298">
        <w:rPr>
          <w:rFonts w:ascii="Times New Roman" w:hAnsi="Times New Roman" w:cs="Times New Roman"/>
          <w:sz w:val="24"/>
          <w:szCs w:val="24"/>
          <w:lang w:val="cs-CZ"/>
        </w:rPr>
        <w:t>výkonu</w:t>
      </w:r>
      <w:r w:rsidR="004D0E3E" w:rsidRPr="00B81298">
        <w:rPr>
          <w:rFonts w:ascii="Times New Roman" w:hAnsi="Times New Roman" w:cs="Times New Roman"/>
          <w:sz w:val="24"/>
          <w:szCs w:val="24"/>
          <w:lang w:val="cs-CZ"/>
        </w:rPr>
        <w:t xml:space="preserve"> zdravotnického</w:t>
      </w:r>
      <w:r w:rsidRPr="00B81298">
        <w:rPr>
          <w:rFonts w:ascii="Times New Roman" w:hAnsi="Times New Roman" w:cs="Times New Roman"/>
          <w:sz w:val="24"/>
          <w:szCs w:val="24"/>
          <w:lang w:val="cs-CZ"/>
        </w:rPr>
        <w:t xml:space="preserve"> povolání</w:t>
      </w:r>
      <w:r w:rsidR="00832407" w:rsidRPr="00B81298">
        <w:rPr>
          <w:rFonts w:ascii="Times New Roman" w:hAnsi="Times New Roman" w:cs="Times New Roman"/>
          <w:sz w:val="24"/>
          <w:szCs w:val="24"/>
          <w:lang w:val="cs-CZ"/>
        </w:rPr>
        <w:t xml:space="preserve"> všeobecné sestry nebo dětské sestr</w:t>
      </w:r>
      <w:r w:rsidR="00EF36DC" w:rsidRPr="00B81298">
        <w:rPr>
          <w:rFonts w:ascii="Times New Roman" w:hAnsi="Times New Roman" w:cs="Times New Roman"/>
          <w:sz w:val="24"/>
          <w:szCs w:val="24"/>
          <w:lang w:val="cs-CZ"/>
        </w:rPr>
        <w:t>y a uhradila členský příspěvek ve výši 1 000 Kč; k osvědčení zdravotní způsobilosti pro tyto účely postačí čestné prohlášení.</w:t>
      </w:r>
    </w:p>
    <w:p w14:paraId="3B1F95C5" w14:textId="6529E326" w:rsidR="00672DD1" w:rsidRPr="00B81298" w:rsidRDefault="00672DD1" w:rsidP="00672DD1">
      <w:pPr>
        <w:spacing w:line="240" w:lineRule="auto"/>
        <w:jc w:val="both"/>
        <w:rPr>
          <w:rFonts w:ascii="Times New Roman" w:hAnsi="Times New Roman" w:cs="Times New Roman"/>
          <w:sz w:val="24"/>
          <w:szCs w:val="24"/>
          <w:lang w:val="cs-CZ"/>
        </w:rPr>
      </w:pPr>
    </w:p>
    <w:p w14:paraId="30561B1A" w14:textId="77777777" w:rsidR="00672DD1" w:rsidRPr="00B81298" w:rsidRDefault="00672DD1" w:rsidP="00672DD1">
      <w:pPr>
        <w:spacing w:line="240" w:lineRule="auto"/>
        <w:jc w:val="both"/>
        <w:rPr>
          <w:rFonts w:ascii="Times New Roman" w:hAnsi="Times New Roman" w:cs="Times New Roman"/>
          <w:sz w:val="24"/>
          <w:szCs w:val="24"/>
          <w:lang w:val="cs-CZ"/>
        </w:rPr>
      </w:pPr>
    </w:p>
    <w:p w14:paraId="4D71905F" w14:textId="0B90EF8F" w:rsidR="00672DD1" w:rsidRPr="00B81298" w:rsidRDefault="00672DD1" w:rsidP="00672DD1">
      <w:pPr>
        <w:spacing w:line="240" w:lineRule="auto"/>
        <w:jc w:val="center"/>
        <w:rPr>
          <w:rFonts w:ascii="Times New Roman" w:hAnsi="Times New Roman" w:cs="Times New Roman"/>
          <w:sz w:val="24"/>
          <w:szCs w:val="24"/>
          <w:lang w:val="cs-CZ"/>
        </w:rPr>
      </w:pPr>
      <w:r w:rsidRPr="00B81298">
        <w:rPr>
          <w:rFonts w:ascii="Times New Roman" w:hAnsi="Times New Roman" w:cs="Times New Roman"/>
          <w:sz w:val="24"/>
          <w:szCs w:val="24"/>
          <w:lang w:val="cs-CZ"/>
        </w:rPr>
        <w:t>§ 20</w:t>
      </w:r>
    </w:p>
    <w:p w14:paraId="1C173812" w14:textId="229E5C0D" w:rsidR="00672DD1" w:rsidRPr="00B81298" w:rsidRDefault="00672DD1" w:rsidP="00672DD1">
      <w:pPr>
        <w:spacing w:line="240" w:lineRule="auto"/>
        <w:jc w:val="center"/>
        <w:rPr>
          <w:rFonts w:ascii="Times New Roman" w:hAnsi="Times New Roman" w:cs="Times New Roman"/>
          <w:b/>
          <w:sz w:val="24"/>
          <w:szCs w:val="24"/>
          <w:lang w:val="cs-CZ"/>
        </w:rPr>
      </w:pPr>
      <w:r w:rsidRPr="00B81298">
        <w:rPr>
          <w:rFonts w:ascii="Times New Roman" w:hAnsi="Times New Roman" w:cs="Times New Roman"/>
          <w:b/>
          <w:sz w:val="24"/>
          <w:szCs w:val="24"/>
          <w:lang w:val="cs-CZ"/>
        </w:rPr>
        <w:t>Účinnost</w:t>
      </w:r>
    </w:p>
    <w:p w14:paraId="18BC60CF" w14:textId="77777777" w:rsidR="00672DD1" w:rsidRPr="00B81298" w:rsidRDefault="00672DD1" w:rsidP="00672DD1">
      <w:pPr>
        <w:spacing w:line="240" w:lineRule="auto"/>
        <w:jc w:val="both"/>
        <w:rPr>
          <w:rFonts w:ascii="Times New Roman" w:hAnsi="Times New Roman" w:cs="Times New Roman"/>
          <w:sz w:val="24"/>
          <w:szCs w:val="24"/>
          <w:lang w:val="cs-CZ"/>
        </w:rPr>
      </w:pPr>
    </w:p>
    <w:p w14:paraId="0DDAB454" w14:textId="5CF3AC42" w:rsidR="00672DD1" w:rsidRPr="00B81298" w:rsidRDefault="00672DD1" w:rsidP="00672DD1">
      <w:pPr>
        <w:spacing w:line="240" w:lineRule="auto"/>
        <w:ind w:firstLine="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Tento zákon nabývá účinnosti dnem 1. ledna 2022.</w:t>
      </w:r>
    </w:p>
    <w:p w14:paraId="1A44A6CD" w14:textId="77777777" w:rsidR="00672DD1" w:rsidRPr="00B81298" w:rsidRDefault="00672DD1" w:rsidP="00672DD1">
      <w:pPr>
        <w:spacing w:line="240" w:lineRule="auto"/>
        <w:jc w:val="both"/>
        <w:rPr>
          <w:rFonts w:ascii="Times New Roman" w:hAnsi="Times New Roman" w:cs="Times New Roman"/>
          <w:sz w:val="24"/>
          <w:szCs w:val="24"/>
          <w:lang w:val="cs-CZ"/>
        </w:rPr>
      </w:pPr>
    </w:p>
    <w:p w14:paraId="56BFC75C" w14:textId="74C13495" w:rsidR="00672DD1" w:rsidRPr="00B81298" w:rsidRDefault="00672DD1" w:rsidP="00672DD1">
      <w:pPr>
        <w:spacing w:line="240" w:lineRule="auto"/>
        <w:jc w:val="both"/>
        <w:rPr>
          <w:rFonts w:ascii="Times New Roman" w:hAnsi="Times New Roman" w:cs="Times New Roman"/>
          <w:sz w:val="24"/>
          <w:szCs w:val="24"/>
          <w:lang w:val="cs-CZ"/>
        </w:rPr>
      </w:pPr>
    </w:p>
    <w:p w14:paraId="330B33C3" w14:textId="3F4F47A3" w:rsidR="00120C2C" w:rsidRPr="00B81298" w:rsidRDefault="00120C2C" w:rsidP="00672DD1">
      <w:pPr>
        <w:spacing w:line="240" w:lineRule="auto"/>
        <w:jc w:val="both"/>
        <w:rPr>
          <w:rFonts w:ascii="Times New Roman" w:hAnsi="Times New Roman" w:cs="Times New Roman"/>
          <w:sz w:val="24"/>
          <w:szCs w:val="24"/>
          <w:lang w:val="cs-CZ"/>
        </w:rPr>
      </w:pPr>
    </w:p>
    <w:p w14:paraId="5F7BFEF2" w14:textId="05FC0AFB" w:rsidR="00120C2C" w:rsidRPr="00B81298" w:rsidRDefault="00120C2C" w:rsidP="00672DD1">
      <w:pPr>
        <w:spacing w:line="240" w:lineRule="auto"/>
        <w:jc w:val="both"/>
        <w:rPr>
          <w:rFonts w:ascii="Times New Roman" w:hAnsi="Times New Roman" w:cs="Times New Roman"/>
          <w:sz w:val="24"/>
          <w:szCs w:val="24"/>
          <w:lang w:val="cs-CZ"/>
        </w:rPr>
      </w:pPr>
    </w:p>
    <w:p w14:paraId="313DF283" w14:textId="50F1BE75" w:rsidR="00120C2C" w:rsidRPr="00B81298" w:rsidRDefault="00120C2C" w:rsidP="00672DD1">
      <w:pPr>
        <w:spacing w:line="240" w:lineRule="auto"/>
        <w:jc w:val="both"/>
        <w:rPr>
          <w:rFonts w:ascii="Times New Roman" w:hAnsi="Times New Roman" w:cs="Times New Roman"/>
          <w:sz w:val="24"/>
          <w:szCs w:val="24"/>
          <w:lang w:val="cs-CZ"/>
        </w:rPr>
      </w:pPr>
    </w:p>
    <w:p w14:paraId="652467BE" w14:textId="59AA0158" w:rsidR="00120C2C" w:rsidRPr="00B81298" w:rsidRDefault="00120C2C" w:rsidP="00672DD1">
      <w:pPr>
        <w:spacing w:line="240" w:lineRule="auto"/>
        <w:jc w:val="both"/>
        <w:rPr>
          <w:rFonts w:ascii="Times New Roman" w:hAnsi="Times New Roman" w:cs="Times New Roman"/>
          <w:sz w:val="24"/>
          <w:szCs w:val="24"/>
          <w:lang w:val="cs-CZ"/>
        </w:rPr>
      </w:pPr>
    </w:p>
    <w:p w14:paraId="6A0272F2" w14:textId="1B996EEF" w:rsidR="00120C2C" w:rsidRPr="00B81298" w:rsidRDefault="00120C2C" w:rsidP="00672DD1">
      <w:pPr>
        <w:spacing w:line="240" w:lineRule="auto"/>
        <w:jc w:val="both"/>
        <w:rPr>
          <w:rFonts w:ascii="Times New Roman" w:hAnsi="Times New Roman" w:cs="Times New Roman"/>
          <w:sz w:val="24"/>
          <w:szCs w:val="24"/>
          <w:lang w:val="cs-CZ"/>
        </w:rPr>
      </w:pPr>
    </w:p>
    <w:p w14:paraId="6841816A" w14:textId="542CB684" w:rsidR="00120C2C" w:rsidRPr="00B81298" w:rsidRDefault="00120C2C" w:rsidP="00672DD1">
      <w:pPr>
        <w:spacing w:line="240" w:lineRule="auto"/>
        <w:jc w:val="both"/>
        <w:rPr>
          <w:rFonts w:ascii="Times New Roman" w:hAnsi="Times New Roman" w:cs="Times New Roman"/>
          <w:sz w:val="24"/>
          <w:szCs w:val="24"/>
          <w:lang w:val="cs-CZ"/>
        </w:rPr>
      </w:pPr>
    </w:p>
    <w:p w14:paraId="5262D91E" w14:textId="03930F7D" w:rsidR="00120C2C" w:rsidRPr="00B81298" w:rsidRDefault="00120C2C" w:rsidP="00672DD1">
      <w:pPr>
        <w:spacing w:line="240" w:lineRule="auto"/>
        <w:jc w:val="both"/>
        <w:rPr>
          <w:rFonts w:ascii="Times New Roman" w:hAnsi="Times New Roman" w:cs="Times New Roman"/>
          <w:sz w:val="24"/>
          <w:szCs w:val="24"/>
          <w:lang w:val="cs-CZ"/>
        </w:rPr>
      </w:pPr>
    </w:p>
    <w:p w14:paraId="3BC5E961" w14:textId="64519A11" w:rsidR="00120C2C" w:rsidRPr="00B81298" w:rsidRDefault="00120C2C" w:rsidP="00672DD1">
      <w:pPr>
        <w:spacing w:line="240" w:lineRule="auto"/>
        <w:jc w:val="both"/>
        <w:rPr>
          <w:rFonts w:ascii="Times New Roman" w:hAnsi="Times New Roman" w:cs="Times New Roman"/>
          <w:sz w:val="24"/>
          <w:szCs w:val="24"/>
          <w:lang w:val="cs-CZ"/>
        </w:rPr>
      </w:pPr>
    </w:p>
    <w:p w14:paraId="299070AB" w14:textId="58CD7E50" w:rsidR="00120C2C" w:rsidRPr="00B81298" w:rsidRDefault="00120C2C" w:rsidP="00672DD1">
      <w:pPr>
        <w:spacing w:line="240" w:lineRule="auto"/>
        <w:jc w:val="both"/>
        <w:rPr>
          <w:rFonts w:ascii="Times New Roman" w:hAnsi="Times New Roman" w:cs="Times New Roman"/>
          <w:sz w:val="24"/>
          <w:szCs w:val="24"/>
          <w:lang w:val="cs-CZ"/>
        </w:rPr>
      </w:pPr>
    </w:p>
    <w:p w14:paraId="5E7396AE" w14:textId="5A3D73CE" w:rsidR="00120C2C" w:rsidRPr="00B81298" w:rsidRDefault="00120C2C" w:rsidP="00672DD1">
      <w:pPr>
        <w:spacing w:line="240" w:lineRule="auto"/>
        <w:jc w:val="both"/>
        <w:rPr>
          <w:rFonts w:ascii="Times New Roman" w:hAnsi="Times New Roman" w:cs="Times New Roman"/>
          <w:sz w:val="24"/>
          <w:szCs w:val="24"/>
          <w:lang w:val="cs-CZ"/>
        </w:rPr>
      </w:pPr>
    </w:p>
    <w:p w14:paraId="0290957C" w14:textId="37E9C823" w:rsidR="00120C2C" w:rsidRPr="00B81298" w:rsidRDefault="00120C2C" w:rsidP="00672DD1">
      <w:pPr>
        <w:spacing w:line="240" w:lineRule="auto"/>
        <w:jc w:val="both"/>
        <w:rPr>
          <w:rFonts w:ascii="Times New Roman" w:hAnsi="Times New Roman" w:cs="Times New Roman"/>
          <w:sz w:val="24"/>
          <w:szCs w:val="24"/>
          <w:lang w:val="cs-CZ"/>
        </w:rPr>
      </w:pPr>
    </w:p>
    <w:p w14:paraId="1EAFB2C5" w14:textId="53D15CE8" w:rsidR="00120C2C" w:rsidRPr="00B81298" w:rsidRDefault="00120C2C" w:rsidP="00672DD1">
      <w:pPr>
        <w:spacing w:line="240" w:lineRule="auto"/>
        <w:jc w:val="both"/>
        <w:rPr>
          <w:rFonts w:ascii="Times New Roman" w:hAnsi="Times New Roman" w:cs="Times New Roman"/>
          <w:sz w:val="24"/>
          <w:szCs w:val="24"/>
          <w:lang w:val="cs-CZ"/>
        </w:rPr>
      </w:pPr>
    </w:p>
    <w:p w14:paraId="21E61211" w14:textId="008B941A" w:rsidR="00120C2C" w:rsidRPr="00B81298" w:rsidRDefault="00120C2C" w:rsidP="00672DD1">
      <w:pPr>
        <w:spacing w:line="240" w:lineRule="auto"/>
        <w:jc w:val="both"/>
        <w:rPr>
          <w:rFonts w:ascii="Times New Roman" w:hAnsi="Times New Roman" w:cs="Times New Roman"/>
          <w:sz w:val="24"/>
          <w:szCs w:val="24"/>
          <w:lang w:val="cs-CZ"/>
        </w:rPr>
      </w:pPr>
    </w:p>
    <w:p w14:paraId="05BD537C" w14:textId="24CDA55C" w:rsidR="00120C2C" w:rsidRPr="00B81298" w:rsidRDefault="00120C2C" w:rsidP="00672DD1">
      <w:pPr>
        <w:spacing w:line="240" w:lineRule="auto"/>
        <w:jc w:val="both"/>
        <w:rPr>
          <w:rFonts w:ascii="Times New Roman" w:hAnsi="Times New Roman" w:cs="Times New Roman"/>
          <w:sz w:val="24"/>
          <w:szCs w:val="24"/>
          <w:lang w:val="cs-CZ"/>
        </w:rPr>
      </w:pPr>
    </w:p>
    <w:p w14:paraId="004D86B4" w14:textId="77448B4E" w:rsidR="00120C2C" w:rsidRPr="00B81298" w:rsidRDefault="00120C2C" w:rsidP="00672DD1">
      <w:pPr>
        <w:spacing w:line="240" w:lineRule="auto"/>
        <w:jc w:val="both"/>
        <w:rPr>
          <w:rFonts w:ascii="Times New Roman" w:hAnsi="Times New Roman" w:cs="Times New Roman"/>
          <w:sz w:val="24"/>
          <w:szCs w:val="24"/>
          <w:lang w:val="cs-CZ"/>
        </w:rPr>
      </w:pPr>
    </w:p>
    <w:p w14:paraId="1BA12F9E" w14:textId="25F7011C" w:rsidR="00120C2C" w:rsidRPr="00B81298" w:rsidRDefault="00120C2C" w:rsidP="00672DD1">
      <w:pPr>
        <w:spacing w:line="240" w:lineRule="auto"/>
        <w:jc w:val="both"/>
        <w:rPr>
          <w:rFonts w:ascii="Times New Roman" w:hAnsi="Times New Roman" w:cs="Times New Roman"/>
          <w:sz w:val="24"/>
          <w:szCs w:val="24"/>
          <w:lang w:val="cs-CZ"/>
        </w:rPr>
      </w:pPr>
    </w:p>
    <w:p w14:paraId="0FF256CE" w14:textId="0AB89279" w:rsidR="00120C2C" w:rsidRPr="00B81298" w:rsidRDefault="00120C2C" w:rsidP="00672DD1">
      <w:pPr>
        <w:spacing w:line="240" w:lineRule="auto"/>
        <w:jc w:val="both"/>
        <w:rPr>
          <w:rFonts w:ascii="Times New Roman" w:hAnsi="Times New Roman" w:cs="Times New Roman"/>
          <w:sz w:val="24"/>
          <w:szCs w:val="24"/>
          <w:lang w:val="cs-CZ"/>
        </w:rPr>
      </w:pPr>
    </w:p>
    <w:p w14:paraId="65D7EEDE" w14:textId="46CB0DD5" w:rsidR="00120C2C" w:rsidRPr="00B81298" w:rsidRDefault="00120C2C" w:rsidP="00672DD1">
      <w:pPr>
        <w:spacing w:line="240" w:lineRule="auto"/>
        <w:jc w:val="both"/>
        <w:rPr>
          <w:rFonts w:ascii="Times New Roman" w:hAnsi="Times New Roman" w:cs="Times New Roman"/>
          <w:sz w:val="24"/>
          <w:szCs w:val="24"/>
          <w:lang w:val="cs-CZ"/>
        </w:rPr>
      </w:pPr>
    </w:p>
    <w:p w14:paraId="76DE74EC" w14:textId="14E6ED53" w:rsidR="00120C2C" w:rsidRPr="00B81298" w:rsidRDefault="00120C2C" w:rsidP="00672DD1">
      <w:pPr>
        <w:spacing w:line="240" w:lineRule="auto"/>
        <w:jc w:val="both"/>
        <w:rPr>
          <w:rFonts w:ascii="Times New Roman" w:hAnsi="Times New Roman" w:cs="Times New Roman"/>
          <w:sz w:val="24"/>
          <w:szCs w:val="24"/>
          <w:lang w:val="cs-CZ"/>
        </w:rPr>
      </w:pPr>
    </w:p>
    <w:p w14:paraId="7A2B3B34" w14:textId="1BD775E5" w:rsidR="00120C2C" w:rsidRPr="00B81298" w:rsidRDefault="00120C2C" w:rsidP="00672DD1">
      <w:pPr>
        <w:spacing w:line="240" w:lineRule="auto"/>
        <w:jc w:val="both"/>
        <w:rPr>
          <w:rFonts w:ascii="Times New Roman" w:hAnsi="Times New Roman" w:cs="Times New Roman"/>
          <w:sz w:val="24"/>
          <w:szCs w:val="24"/>
          <w:lang w:val="cs-CZ"/>
        </w:rPr>
      </w:pPr>
    </w:p>
    <w:p w14:paraId="33D282BF" w14:textId="2A1FD01E" w:rsidR="00120C2C" w:rsidRPr="00B81298" w:rsidRDefault="00120C2C" w:rsidP="00672DD1">
      <w:pPr>
        <w:spacing w:line="240" w:lineRule="auto"/>
        <w:jc w:val="both"/>
        <w:rPr>
          <w:rFonts w:ascii="Times New Roman" w:hAnsi="Times New Roman" w:cs="Times New Roman"/>
          <w:sz w:val="24"/>
          <w:szCs w:val="24"/>
          <w:lang w:val="cs-CZ"/>
        </w:rPr>
      </w:pPr>
    </w:p>
    <w:p w14:paraId="217FD8DB" w14:textId="03FF4FE4" w:rsidR="00120C2C" w:rsidRPr="00B81298" w:rsidRDefault="00120C2C" w:rsidP="00672DD1">
      <w:pPr>
        <w:spacing w:line="240" w:lineRule="auto"/>
        <w:jc w:val="both"/>
        <w:rPr>
          <w:rFonts w:ascii="Times New Roman" w:hAnsi="Times New Roman" w:cs="Times New Roman"/>
          <w:sz w:val="24"/>
          <w:szCs w:val="24"/>
          <w:lang w:val="cs-CZ"/>
        </w:rPr>
      </w:pPr>
    </w:p>
    <w:p w14:paraId="74A889E2" w14:textId="77777777" w:rsidR="00120C2C" w:rsidRPr="00B81298" w:rsidRDefault="00120C2C" w:rsidP="00672DD1">
      <w:pPr>
        <w:spacing w:line="240" w:lineRule="auto"/>
        <w:jc w:val="both"/>
        <w:rPr>
          <w:rFonts w:ascii="Times New Roman" w:hAnsi="Times New Roman" w:cs="Times New Roman"/>
          <w:sz w:val="24"/>
          <w:szCs w:val="24"/>
          <w:lang w:val="cs-CZ"/>
        </w:rPr>
      </w:pPr>
    </w:p>
    <w:p w14:paraId="639EA48C" w14:textId="77777777" w:rsidR="00120C2C" w:rsidRPr="00B81298" w:rsidRDefault="00120C2C" w:rsidP="00120C2C">
      <w:pPr>
        <w:pStyle w:val="nadpiszkona"/>
        <w:rPr>
          <w:szCs w:val="24"/>
        </w:rPr>
      </w:pPr>
      <w:r w:rsidRPr="00B81298">
        <w:rPr>
          <w:szCs w:val="24"/>
        </w:rPr>
        <w:lastRenderedPageBreak/>
        <w:t>DŮVODOVÁ ZPRÁVA</w:t>
      </w:r>
    </w:p>
    <w:p w14:paraId="581B8073" w14:textId="77777777" w:rsidR="00120C2C" w:rsidRPr="00B81298" w:rsidRDefault="00120C2C" w:rsidP="00120C2C">
      <w:pPr>
        <w:keepNext/>
        <w:keepLines/>
        <w:spacing w:before="120"/>
        <w:jc w:val="center"/>
        <w:outlineLvl w:val="0"/>
        <w:rPr>
          <w:rFonts w:ascii="Times New Roman" w:hAnsi="Times New Roman" w:cs="Times New Roman"/>
          <w:b/>
          <w:bCs/>
          <w:sz w:val="24"/>
          <w:szCs w:val="24"/>
          <w:lang w:val="cs-CZ"/>
        </w:rPr>
      </w:pPr>
    </w:p>
    <w:p w14:paraId="321BA3B4" w14:textId="77777777" w:rsidR="00120C2C" w:rsidRPr="00B81298" w:rsidRDefault="00120C2C" w:rsidP="00120C2C">
      <w:pPr>
        <w:keepNext/>
        <w:keepLines/>
        <w:spacing w:before="120"/>
        <w:jc w:val="center"/>
        <w:outlineLvl w:val="0"/>
        <w:rPr>
          <w:rFonts w:ascii="Times New Roman" w:hAnsi="Times New Roman" w:cs="Times New Roman"/>
          <w:b/>
          <w:strike/>
          <w:sz w:val="24"/>
          <w:szCs w:val="24"/>
          <w:lang w:val="cs-CZ"/>
        </w:rPr>
      </w:pPr>
      <w:r w:rsidRPr="00B81298">
        <w:rPr>
          <w:rFonts w:ascii="Times New Roman" w:hAnsi="Times New Roman" w:cs="Times New Roman"/>
          <w:b/>
          <w:bCs/>
          <w:sz w:val="24"/>
          <w:szCs w:val="24"/>
          <w:lang w:val="cs-CZ"/>
        </w:rPr>
        <w:t>I. OBECNÁ ČÁST</w:t>
      </w:r>
    </w:p>
    <w:p w14:paraId="696407C1" w14:textId="77777777" w:rsidR="00120C2C" w:rsidRPr="00B81298" w:rsidRDefault="00120C2C" w:rsidP="00120C2C">
      <w:pPr>
        <w:jc w:val="both"/>
        <w:rPr>
          <w:rFonts w:ascii="Times New Roman" w:hAnsi="Times New Roman" w:cs="Times New Roman"/>
          <w:bCs/>
          <w:sz w:val="24"/>
          <w:szCs w:val="24"/>
          <w:lang w:val="cs-CZ"/>
        </w:rPr>
      </w:pPr>
    </w:p>
    <w:p w14:paraId="3D8A6F60" w14:textId="77777777" w:rsidR="00120C2C" w:rsidRPr="00B81298" w:rsidRDefault="00120C2C" w:rsidP="00120C2C">
      <w:pPr>
        <w:keepNext/>
        <w:keepLines/>
        <w:jc w:val="both"/>
        <w:outlineLvl w:val="2"/>
        <w:rPr>
          <w:rFonts w:ascii="Times New Roman" w:hAnsi="Times New Roman" w:cs="Times New Roman"/>
          <w:b/>
          <w:sz w:val="24"/>
          <w:szCs w:val="24"/>
          <w:u w:val="single"/>
          <w:lang w:val="cs-CZ"/>
        </w:rPr>
      </w:pPr>
      <w:r w:rsidRPr="00B81298">
        <w:rPr>
          <w:rFonts w:ascii="Times New Roman" w:hAnsi="Times New Roman" w:cs="Times New Roman"/>
          <w:b/>
          <w:sz w:val="24"/>
          <w:szCs w:val="24"/>
          <w:u w:val="single"/>
          <w:lang w:val="cs-CZ"/>
        </w:rPr>
        <w:t>Název:</w:t>
      </w:r>
    </w:p>
    <w:p w14:paraId="02DF7DCF" w14:textId="77777777" w:rsidR="00120C2C" w:rsidRPr="00B81298" w:rsidRDefault="00120C2C" w:rsidP="00120C2C">
      <w:pPr>
        <w:widowControl w:val="0"/>
        <w:autoSpaceDE w:val="0"/>
        <w:autoSpaceDN w:val="0"/>
        <w:adjustRightInd w:val="0"/>
        <w:jc w:val="both"/>
        <w:rPr>
          <w:rFonts w:ascii="Times New Roman" w:hAnsi="Times New Roman" w:cs="Times New Roman"/>
          <w:bCs/>
          <w:sz w:val="24"/>
          <w:szCs w:val="24"/>
          <w:lang w:val="cs-CZ"/>
        </w:rPr>
      </w:pPr>
    </w:p>
    <w:p w14:paraId="52EA300F" w14:textId="77777777" w:rsidR="00120C2C" w:rsidRPr="00B81298" w:rsidRDefault="00120C2C" w:rsidP="00120C2C">
      <w:pPr>
        <w:suppressAutoHyphens/>
        <w:jc w:val="both"/>
        <w:rPr>
          <w:rFonts w:ascii="Times New Roman" w:hAnsi="Times New Roman" w:cs="Times New Roman"/>
          <w:strike/>
          <w:sz w:val="24"/>
          <w:szCs w:val="24"/>
          <w:u w:val="single"/>
          <w:lang w:val="cs-CZ"/>
        </w:rPr>
      </w:pPr>
      <w:r w:rsidRPr="00B81298">
        <w:rPr>
          <w:rFonts w:ascii="Times New Roman" w:hAnsi="Times New Roman" w:cs="Times New Roman"/>
          <w:sz w:val="24"/>
          <w:szCs w:val="24"/>
          <w:lang w:val="cs-CZ"/>
        </w:rPr>
        <w:t>Návrh zákona o České komoře všeobecných a dětských sester</w:t>
      </w:r>
    </w:p>
    <w:p w14:paraId="7D42A2B0" w14:textId="77777777" w:rsidR="00120C2C" w:rsidRPr="00B81298" w:rsidRDefault="00120C2C" w:rsidP="00120C2C">
      <w:pPr>
        <w:suppressAutoHyphens/>
        <w:jc w:val="both"/>
        <w:rPr>
          <w:rFonts w:ascii="Times New Roman" w:hAnsi="Times New Roman" w:cs="Times New Roman"/>
          <w:sz w:val="24"/>
          <w:szCs w:val="24"/>
          <w:lang w:val="cs-CZ"/>
        </w:rPr>
      </w:pPr>
    </w:p>
    <w:p w14:paraId="006838B8" w14:textId="77777777" w:rsidR="00120C2C" w:rsidRPr="00B81298" w:rsidRDefault="00120C2C" w:rsidP="00120C2C">
      <w:pPr>
        <w:pStyle w:val="Zkladntextodsazen"/>
        <w:jc w:val="both"/>
        <w:rPr>
          <w:rFonts w:ascii="Times New Roman" w:hAnsi="Times New Roman" w:cs="Times New Roman"/>
          <w:sz w:val="24"/>
        </w:rPr>
      </w:pPr>
      <w:r w:rsidRPr="00B81298">
        <w:rPr>
          <w:rFonts w:ascii="Times New Roman" w:hAnsi="Times New Roman" w:cs="Times New Roman"/>
          <w:sz w:val="24"/>
        </w:rPr>
        <w:t>1. Zhodnocení platného právního stavu</w:t>
      </w:r>
    </w:p>
    <w:p w14:paraId="3954AB35" w14:textId="77777777" w:rsidR="00120C2C" w:rsidRPr="00B81298" w:rsidRDefault="00120C2C" w:rsidP="00120C2C">
      <w:pPr>
        <w:suppressAutoHyphens/>
        <w:jc w:val="both"/>
        <w:rPr>
          <w:rFonts w:ascii="Times New Roman" w:hAnsi="Times New Roman" w:cs="Times New Roman"/>
          <w:sz w:val="24"/>
          <w:szCs w:val="24"/>
          <w:lang w:val="cs-CZ"/>
        </w:rPr>
      </w:pPr>
    </w:p>
    <w:p w14:paraId="0038EB39" w14:textId="77777777" w:rsidR="00120C2C" w:rsidRPr="00B81298" w:rsidRDefault="00120C2C" w:rsidP="00120C2C">
      <w:pPr>
        <w:pStyle w:val="l1"/>
        <w:spacing w:before="0" w:beforeAutospacing="0" w:after="0" w:afterAutospacing="0"/>
        <w:jc w:val="both"/>
        <w:rPr>
          <w:color w:val="000000"/>
        </w:rPr>
      </w:pPr>
      <w:r w:rsidRPr="00B81298">
        <w:t xml:space="preserve">V současnosti neexistuje zákonem zřízená komora sdružující zdravotnické pracovníky vykonávající zdravotnická povolání všeobecné sestry a dětské sestry, regulovaná zákonem č. 96/2004 Sb., </w:t>
      </w:r>
      <w:r w:rsidRPr="00B81298">
        <w:rPr>
          <w:color w:val="000000"/>
        </w:rPr>
        <w:t xml:space="preserve">o podmínkách získávání a uznávání způsobilosti k výkonu nelékařských zdravotnických povolání a k výkonu činností souvisejících s poskytováním zdravotní péče a o změně některých souvisejících zákonů (zákon o nelékařských zdravotnických povoláních), ve znění pozdějších předpisů, a to na rozdíl od téměř třicetileté existence zákonem zřízených komor lékařů, zubních lékařů a farmaceutů, jejichž zdravotnická povolání jsou regulována zákonem č. 95/2004 Sb., </w:t>
      </w:r>
      <w:r w:rsidRPr="00B81298">
        <w:rPr>
          <w:color w:val="000000"/>
          <w:shd w:val="clear" w:color="auto" w:fill="FFFFFF"/>
        </w:rPr>
        <w:t>o podmínkách získávání a uznávání odborné způsobilosti a specializované způsobilosti k výkonu zdravotnického povolání lékaře, zubního lékaře a farmaceuta</w:t>
      </w:r>
      <w:r w:rsidRPr="00B81298">
        <w:rPr>
          <w:color w:val="000000"/>
        </w:rPr>
        <w:t>, ve znění pozdějších předpisů. Nedává přitom smysl, aby v případě příslušníků jednotlivých zdravotnických profesí existovaly takové rozdíly v právních podmínkách výkonu jejich zdravotnických povolání, jedná-li se o shodně regulované profese právem Evropské unie.</w:t>
      </w:r>
    </w:p>
    <w:p w14:paraId="22A498D7" w14:textId="77777777" w:rsidR="00120C2C" w:rsidRPr="00B81298" w:rsidRDefault="00120C2C" w:rsidP="00120C2C">
      <w:pPr>
        <w:suppressAutoHyphens/>
        <w:jc w:val="both"/>
        <w:rPr>
          <w:rFonts w:ascii="Times New Roman" w:hAnsi="Times New Roman" w:cs="Times New Roman"/>
          <w:sz w:val="24"/>
          <w:szCs w:val="24"/>
          <w:lang w:val="cs-CZ"/>
        </w:rPr>
      </w:pPr>
    </w:p>
    <w:p w14:paraId="1F882D40" w14:textId="77777777" w:rsidR="00120C2C" w:rsidRPr="00B81298" w:rsidRDefault="00120C2C" w:rsidP="00120C2C">
      <w:pPr>
        <w:suppressAutoHyphens/>
        <w:jc w:val="both"/>
        <w:rPr>
          <w:rFonts w:ascii="Times New Roman" w:hAnsi="Times New Roman" w:cs="Times New Roman"/>
          <w:sz w:val="24"/>
          <w:szCs w:val="24"/>
          <w:lang w:val="cs-CZ"/>
        </w:rPr>
      </w:pPr>
    </w:p>
    <w:p w14:paraId="463CBA81" w14:textId="77777777" w:rsidR="00120C2C" w:rsidRPr="00B81298" w:rsidRDefault="00120C2C" w:rsidP="00120C2C">
      <w:pPr>
        <w:pStyle w:val="Zkladntextodsazen"/>
        <w:jc w:val="both"/>
        <w:rPr>
          <w:rFonts w:ascii="Times New Roman" w:eastAsia="Calibri" w:hAnsi="Times New Roman" w:cs="Times New Roman"/>
          <w:sz w:val="24"/>
          <w:lang w:eastAsia="en-US"/>
        </w:rPr>
      </w:pPr>
      <w:r w:rsidRPr="00B81298">
        <w:rPr>
          <w:rFonts w:ascii="Times New Roman" w:hAnsi="Times New Roman" w:cs="Times New Roman"/>
          <w:sz w:val="24"/>
        </w:rPr>
        <w:t>2. Vysvětlení nezbytnosti navrhované právní úpravy a odůvodnění principů navrhované právní úpravy</w:t>
      </w:r>
    </w:p>
    <w:p w14:paraId="22CBC0EE" w14:textId="77777777" w:rsidR="00120C2C" w:rsidRPr="00B81298" w:rsidRDefault="00120C2C" w:rsidP="00120C2C">
      <w:pPr>
        <w:suppressAutoHyphens/>
        <w:jc w:val="both"/>
        <w:rPr>
          <w:rFonts w:ascii="Times New Roman" w:hAnsi="Times New Roman" w:cs="Times New Roman"/>
          <w:sz w:val="24"/>
          <w:szCs w:val="24"/>
          <w:lang w:val="cs-CZ"/>
        </w:rPr>
      </w:pPr>
    </w:p>
    <w:p w14:paraId="7DB52AAC" w14:textId="77777777" w:rsidR="00120C2C" w:rsidRPr="00B81298" w:rsidRDefault="00120C2C" w:rsidP="00120C2C">
      <w:pPr>
        <w:suppressAutoHyphens/>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Návrh zákona stojí na těchto hlavních principech regulace:</w:t>
      </w:r>
    </w:p>
    <w:p w14:paraId="2A32FBE0" w14:textId="77777777" w:rsidR="00120C2C" w:rsidRPr="00B81298" w:rsidRDefault="00120C2C" w:rsidP="00120C2C">
      <w:pPr>
        <w:pStyle w:val="Odstavecseseznamem"/>
        <w:numPr>
          <w:ilvl w:val="0"/>
          <w:numId w:val="8"/>
        </w:numPr>
        <w:suppressAutoHyphens/>
        <w:spacing w:line="300" w:lineRule="exact"/>
        <w:ind w:left="714"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Nově vznikne komora všeobecných a dětských sester.</w:t>
      </w:r>
    </w:p>
    <w:p w14:paraId="00F58FBA" w14:textId="77777777" w:rsidR="00120C2C" w:rsidRPr="00B81298" w:rsidRDefault="00120C2C" w:rsidP="00120C2C">
      <w:pPr>
        <w:pStyle w:val="Odstavecseseznamem"/>
        <w:numPr>
          <w:ilvl w:val="0"/>
          <w:numId w:val="8"/>
        </w:numPr>
        <w:suppressAutoHyphens/>
        <w:spacing w:line="300" w:lineRule="exact"/>
        <w:ind w:left="714"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Bude dbát, aby členové komory vykonávali své povolání odborně, v souladu s jeho etikou a s praxí založenou na důkazech, s důrazem na ochranu práv a oprávněných zájmů pacienta a způsobem stanoveným právními a stavovskými předpisy.</w:t>
      </w:r>
    </w:p>
    <w:p w14:paraId="679793C1" w14:textId="16745B50" w:rsidR="00120C2C" w:rsidRPr="00B81298" w:rsidRDefault="00120C2C" w:rsidP="00120C2C">
      <w:pPr>
        <w:pStyle w:val="Odstavecseseznamem"/>
        <w:numPr>
          <w:ilvl w:val="0"/>
          <w:numId w:val="8"/>
        </w:numPr>
        <w:suppressAutoHyphens/>
        <w:spacing w:line="300" w:lineRule="exact"/>
        <w:ind w:left="714"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Bude se účastnit přípravy právních předpisů, metodických pokynů a obdobných dokumentů, které se týkají výkonu zdravotnického povolání všeobecných a dětských sester, výběrových řízení při obsazování vedoucích míst zdravotnických pracovníků vykonávajících zdravotnické povolání všeobecných a dětských sester ve zdravotnictví, navrhovat Ministerstvu zdravotnictví členy akreditačních, atestačních, zkušebních a aprobačních komisí, vyřizovat stížnosti na výkon zdravotnického povolání všeobecných a dětských sester a uplatňovat kárnou pravomoc.</w:t>
      </w:r>
    </w:p>
    <w:p w14:paraId="3D0C545E" w14:textId="77777777" w:rsidR="00120C2C" w:rsidRPr="00B81298" w:rsidRDefault="00120C2C" w:rsidP="00120C2C">
      <w:pPr>
        <w:pStyle w:val="Odstavecseseznamem"/>
        <w:numPr>
          <w:ilvl w:val="0"/>
          <w:numId w:val="8"/>
        </w:numPr>
        <w:suppressAutoHyphens/>
        <w:spacing w:line="300" w:lineRule="exact"/>
        <w:ind w:left="714"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Povede seznam zdravotnických pracovníků vykonávajících zdravotnické povolání všeobecných a dětských sester, přičemž zápis do seznamu bude podmínkou výkonu zdravotnického povolání všeobecných a dětských sester na území České republiky.</w:t>
      </w:r>
    </w:p>
    <w:p w14:paraId="1D0D65C1" w14:textId="67E9125A" w:rsidR="00120C2C" w:rsidRPr="00B81298" w:rsidRDefault="00120C2C" w:rsidP="00120C2C">
      <w:pPr>
        <w:pStyle w:val="Odstavecseseznamem"/>
        <w:numPr>
          <w:ilvl w:val="0"/>
          <w:numId w:val="8"/>
        </w:numPr>
        <w:suppressAutoHyphens/>
        <w:spacing w:line="300" w:lineRule="exact"/>
        <w:ind w:left="714"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lastRenderedPageBreak/>
        <w:t>Organizace komory bude existovat jednak na krajské (krajské shromáždění členů, představenstvo, revizní komise), jednak na celostátní úrovni (sjezd delegátů, představenstvo, prezident a viceprezident, kárná komise, revizní komise).</w:t>
      </w:r>
    </w:p>
    <w:p w14:paraId="26055B28" w14:textId="77777777" w:rsidR="00120C2C" w:rsidRPr="00B81298" w:rsidRDefault="00120C2C" w:rsidP="00120C2C">
      <w:pPr>
        <w:pStyle w:val="Odstavecseseznamem"/>
        <w:numPr>
          <w:ilvl w:val="0"/>
          <w:numId w:val="8"/>
        </w:numPr>
        <w:suppressAutoHyphens/>
        <w:spacing w:line="300" w:lineRule="exact"/>
        <w:ind w:left="714" w:hanging="357"/>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Ministerstvo zdravotnictví zajistí svolání a organizaci ustavujícího sjezdu delegátů komory do tří měsíců ode dne účinnosti tohoto zákona.</w:t>
      </w:r>
    </w:p>
    <w:p w14:paraId="3686D04B" w14:textId="77777777" w:rsidR="00120C2C" w:rsidRPr="00B81298" w:rsidRDefault="00120C2C" w:rsidP="00120C2C">
      <w:pPr>
        <w:ind w:left="357" w:hanging="357"/>
        <w:jc w:val="both"/>
        <w:rPr>
          <w:rFonts w:ascii="Times New Roman" w:hAnsi="Times New Roman" w:cs="Times New Roman"/>
          <w:sz w:val="24"/>
          <w:szCs w:val="24"/>
          <w:lang w:val="cs-CZ"/>
        </w:rPr>
      </w:pPr>
    </w:p>
    <w:p w14:paraId="6CF1A103" w14:textId="77777777" w:rsidR="00120C2C" w:rsidRPr="00B81298" w:rsidRDefault="00120C2C" w:rsidP="00120C2C">
      <w:pPr>
        <w:suppressAutoHyphens/>
        <w:jc w:val="both"/>
        <w:rPr>
          <w:rFonts w:ascii="Times New Roman" w:hAnsi="Times New Roman" w:cs="Times New Roman"/>
          <w:sz w:val="24"/>
          <w:szCs w:val="24"/>
          <w:lang w:val="cs-CZ"/>
        </w:rPr>
      </w:pPr>
    </w:p>
    <w:p w14:paraId="0CBAF325" w14:textId="77777777" w:rsidR="00120C2C" w:rsidRPr="00B81298" w:rsidRDefault="00120C2C" w:rsidP="00120C2C">
      <w:pPr>
        <w:jc w:val="both"/>
        <w:rPr>
          <w:rFonts w:ascii="Times New Roman" w:eastAsia="Calibri" w:hAnsi="Times New Roman" w:cs="Times New Roman"/>
          <w:b/>
          <w:sz w:val="24"/>
          <w:szCs w:val="24"/>
          <w:lang w:val="cs-CZ" w:eastAsia="en-US"/>
        </w:rPr>
      </w:pPr>
      <w:r w:rsidRPr="00B81298">
        <w:rPr>
          <w:rFonts w:ascii="Times New Roman" w:hAnsi="Times New Roman" w:cs="Times New Roman"/>
          <w:b/>
          <w:sz w:val="24"/>
          <w:szCs w:val="24"/>
          <w:lang w:val="cs-CZ"/>
        </w:rPr>
        <w:t>3. Zhodnocení souladu navrhované právní úpravy s ústavním pořádkem České republiky</w:t>
      </w:r>
    </w:p>
    <w:p w14:paraId="7B0E7A13" w14:textId="77777777" w:rsidR="00120C2C" w:rsidRPr="00B81298" w:rsidRDefault="00120C2C" w:rsidP="00120C2C">
      <w:pPr>
        <w:suppressAutoHyphens/>
        <w:jc w:val="both"/>
        <w:rPr>
          <w:rFonts w:ascii="Times New Roman" w:hAnsi="Times New Roman" w:cs="Times New Roman"/>
          <w:sz w:val="24"/>
          <w:szCs w:val="24"/>
          <w:lang w:val="cs-CZ"/>
        </w:rPr>
      </w:pPr>
    </w:p>
    <w:p w14:paraId="756E2E79" w14:textId="77777777" w:rsidR="00120C2C" w:rsidRPr="00B81298" w:rsidRDefault="00120C2C" w:rsidP="00120C2C">
      <w:pPr>
        <w:suppressAutoHyphens/>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Návrh zákona není v rozporu s ústavním pořádkem České republiky.</w:t>
      </w:r>
    </w:p>
    <w:p w14:paraId="1EF9D6AA" w14:textId="77777777" w:rsidR="00120C2C" w:rsidRPr="00B81298" w:rsidRDefault="00120C2C" w:rsidP="00120C2C">
      <w:pPr>
        <w:suppressAutoHyphens/>
        <w:jc w:val="both"/>
        <w:rPr>
          <w:rFonts w:ascii="Times New Roman" w:hAnsi="Times New Roman" w:cs="Times New Roman"/>
          <w:sz w:val="24"/>
          <w:szCs w:val="24"/>
          <w:lang w:val="cs-CZ"/>
        </w:rPr>
      </w:pPr>
    </w:p>
    <w:p w14:paraId="71ACF13A" w14:textId="77777777" w:rsidR="00120C2C" w:rsidRPr="00B81298" w:rsidRDefault="00120C2C" w:rsidP="00120C2C">
      <w:pPr>
        <w:suppressAutoHyphens/>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 xml:space="preserve">Ústavní soud ve svém nálezu ze dne 14. října 2008, sp. zn. Pl. ÚS </w:t>
      </w:r>
      <w:r w:rsidRPr="00B81298">
        <w:rPr>
          <w:rFonts w:ascii="Times New Roman" w:hAnsi="Times New Roman" w:cs="Times New Roman"/>
          <w:sz w:val="24"/>
          <w:szCs w:val="24"/>
          <w:lang w:val="cs-CZ"/>
        </w:rPr>
        <w:tab/>
        <w:t>40/06, dokonce v případě povinného členství lékařů v České lékařské komoře dospěl k závěru, že to není v kolizi s Listinou základních práv a svobod.</w:t>
      </w:r>
    </w:p>
    <w:p w14:paraId="12AF2420" w14:textId="77777777" w:rsidR="00120C2C" w:rsidRPr="00B81298" w:rsidRDefault="00120C2C" w:rsidP="00120C2C">
      <w:pPr>
        <w:suppressAutoHyphens/>
        <w:jc w:val="both"/>
        <w:rPr>
          <w:rFonts w:ascii="Times New Roman" w:hAnsi="Times New Roman" w:cs="Times New Roman"/>
          <w:sz w:val="24"/>
          <w:szCs w:val="24"/>
          <w:lang w:val="cs-CZ"/>
        </w:rPr>
      </w:pPr>
    </w:p>
    <w:p w14:paraId="6409A262" w14:textId="77777777" w:rsidR="00120C2C" w:rsidRPr="00B81298" w:rsidRDefault="00120C2C" w:rsidP="00120C2C">
      <w:pPr>
        <w:suppressAutoHyphens/>
        <w:jc w:val="both"/>
        <w:rPr>
          <w:rFonts w:ascii="Times New Roman" w:hAnsi="Times New Roman" w:cs="Times New Roman"/>
          <w:sz w:val="24"/>
          <w:szCs w:val="24"/>
          <w:lang w:val="cs-CZ"/>
        </w:rPr>
      </w:pPr>
    </w:p>
    <w:p w14:paraId="60A783BC" w14:textId="77777777" w:rsidR="00120C2C" w:rsidRPr="00B81298" w:rsidRDefault="00120C2C" w:rsidP="00120C2C">
      <w:pPr>
        <w:jc w:val="both"/>
        <w:rPr>
          <w:rFonts w:ascii="Times New Roman" w:eastAsia="Calibri" w:hAnsi="Times New Roman" w:cs="Times New Roman"/>
          <w:b/>
          <w:sz w:val="24"/>
          <w:szCs w:val="24"/>
          <w:lang w:val="cs-CZ" w:eastAsia="en-US"/>
        </w:rPr>
      </w:pPr>
      <w:r w:rsidRPr="00B81298">
        <w:rPr>
          <w:rFonts w:ascii="Times New Roman" w:hAnsi="Times New Roman" w:cs="Times New Roman"/>
          <w:b/>
          <w:sz w:val="24"/>
          <w:szCs w:val="24"/>
          <w:lang w:val="cs-CZ"/>
        </w:rPr>
        <w:t>4. Zhodnocení souladu s mezinárodními smlouvami, jimiž je Česká republika vázána, s předpisy Evropské unie, judikaturou soudních orgánů Evropské unie nebo obecnými právními zásadami práva Evropské unie</w:t>
      </w:r>
    </w:p>
    <w:p w14:paraId="15759FFC" w14:textId="77777777" w:rsidR="00120C2C" w:rsidRPr="00B81298" w:rsidRDefault="00120C2C" w:rsidP="00120C2C">
      <w:pPr>
        <w:suppressAutoHyphens/>
        <w:jc w:val="both"/>
        <w:rPr>
          <w:rFonts w:ascii="Times New Roman" w:hAnsi="Times New Roman" w:cs="Times New Roman"/>
          <w:sz w:val="24"/>
          <w:szCs w:val="24"/>
          <w:lang w:val="cs-CZ"/>
        </w:rPr>
      </w:pPr>
    </w:p>
    <w:p w14:paraId="5C875479" w14:textId="77777777" w:rsidR="00120C2C" w:rsidRPr="00B81298" w:rsidRDefault="00120C2C" w:rsidP="00120C2C">
      <w:pPr>
        <w:suppressAutoHyphens/>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Návrh zákona není v rozporu s mezinárodními smlouvami, jimiž je Česká republika vázána.</w:t>
      </w:r>
    </w:p>
    <w:p w14:paraId="4EC07C33" w14:textId="77777777" w:rsidR="00120C2C" w:rsidRPr="00B81298" w:rsidRDefault="00120C2C" w:rsidP="00120C2C">
      <w:pPr>
        <w:suppressAutoHyphens/>
        <w:jc w:val="both"/>
        <w:rPr>
          <w:rFonts w:ascii="Times New Roman" w:hAnsi="Times New Roman" w:cs="Times New Roman"/>
          <w:sz w:val="24"/>
          <w:szCs w:val="24"/>
          <w:lang w:val="cs-CZ"/>
        </w:rPr>
      </w:pPr>
    </w:p>
    <w:p w14:paraId="49698CFD" w14:textId="77777777" w:rsidR="00120C2C" w:rsidRPr="00B81298" w:rsidRDefault="00120C2C" w:rsidP="00120C2C">
      <w:pPr>
        <w:suppressAutoHyphens/>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Návrh zákona není v rozporu s předpisy Evropské unie, judikaturou soudních orgánů Evropské unie nebo obecnými právními zásadami práva Evropské unie.</w:t>
      </w:r>
    </w:p>
    <w:p w14:paraId="7152A54B" w14:textId="77777777" w:rsidR="00120C2C" w:rsidRPr="00B81298" w:rsidRDefault="00120C2C" w:rsidP="00120C2C">
      <w:pPr>
        <w:suppressAutoHyphens/>
        <w:jc w:val="both"/>
        <w:rPr>
          <w:rFonts w:ascii="Times New Roman" w:hAnsi="Times New Roman" w:cs="Times New Roman"/>
          <w:sz w:val="24"/>
          <w:szCs w:val="24"/>
          <w:lang w:val="cs-CZ"/>
        </w:rPr>
      </w:pPr>
    </w:p>
    <w:p w14:paraId="0A9C10DB" w14:textId="77777777" w:rsidR="00120C2C" w:rsidRPr="00B81298" w:rsidRDefault="00120C2C" w:rsidP="00120C2C">
      <w:pPr>
        <w:suppressAutoHyphens/>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Na regulovanou oblast se konkrétně žádná část práva Evropské unie nevztahuje.</w:t>
      </w:r>
    </w:p>
    <w:p w14:paraId="203F5689" w14:textId="77777777" w:rsidR="00120C2C" w:rsidRPr="00B81298" w:rsidRDefault="00120C2C" w:rsidP="00120C2C">
      <w:pPr>
        <w:suppressAutoHyphens/>
        <w:jc w:val="both"/>
        <w:rPr>
          <w:rFonts w:ascii="Times New Roman" w:hAnsi="Times New Roman" w:cs="Times New Roman"/>
          <w:sz w:val="24"/>
          <w:szCs w:val="24"/>
          <w:lang w:val="cs-CZ"/>
        </w:rPr>
      </w:pPr>
    </w:p>
    <w:p w14:paraId="38E7895B" w14:textId="77777777" w:rsidR="00120C2C" w:rsidRPr="00B81298" w:rsidRDefault="00120C2C" w:rsidP="00120C2C">
      <w:pPr>
        <w:suppressAutoHyphens/>
        <w:jc w:val="both"/>
        <w:rPr>
          <w:rFonts w:ascii="Times New Roman" w:hAnsi="Times New Roman" w:cs="Times New Roman"/>
          <w:sz w:val="24"/>
          <w:szCs w:val="24"/>
          <w:lang w:val="cs-CZ"/>
        </w:rPr>
      </w:pPr>
    </w:p>
    <w:p w14:paraId="258D3BC1" w14:textId="77777777" w:rsidR="00120C2C" w:rsidRPr="00B81298" w:rsidRDefault="00120C2C" w:rsidP="00120C2C">
      <w:pPr>
        <w:jc w:val="both"/>
        <w:rPr>
          <w:rFonts w:ascii="Times New Roman" w:eastAsia="Calibri" w:hAnsi="Times New Roman" w:cs="Times New Roman"/>
          <w:b/>
          <w:sz w:val="24"/>
          <w:szCs w:val="24"/>
          <w:lang w:val="cs-CZ" w:eastAsia="en-US"/>
        </w:rPr>
      </w:pPr>
      <w:r w:rsidRPr="00B81298">
        <w:rPr>
          <w:rFonts w:ascii="Times New Roman" w:hAnsi="Times New Roman" w:cs="Times New Roman"/>
          <w:b/>
          <w:sz w:val="24"/>
          <w:szCs w:val="24"/>
          <w:lang w:val="cs-CZ"/>
        </w:rPr>
        <w:t>5. Předpokládaný hospodářský a finanční dosah navrhované právní úpravy na státní rozpočet, ostatní veřejné rozpočty, na podnikatelské prostředí České republiky, sociální dopady, včetně dopadů na specifické skupiny obyvatel, zejména osoby sociálně slabé, osoby se zdravotním postižením a národnostní menšiny, dopady na životní prostředí</w:t>
      </w:r>
    </w:p>
    <w:p w14:paraId="363A30D5" w14:textId="77777777" w:rsidR="00120C2C" w:rsidRPr="00B81298" w:rsidRDefault="00120C2C" w:rsidP="00120C2C">
      <w:pPr>
        <w:suppressAutoHyphens/>
        <w:jc w:val="both"/>
        <w:rPr>
          <w:rFonts w:ascii="Times New Roman" w:hAnsi="Times New Roman" w:cs="Times New Roman"/>
          <w:sz w:val="24"/>
          <w:szCs w:val="24"/>
          <w:lang w:val="cs-CZ"/>
        </w:rPr>
      </w:pPr>
    </w:p>
    <w:p w14:paraId="71702D6C" w14:textId="77777777" w:rsidR="00120C2C" w:rsidRPr="00B81298" w:rsidRDefault="00120C2C" w:rsidP="00120C2C">
      <w:pPr>
        <w:suppressAutoHyphens/>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Hospodářský a finanční dopad lze očekávat ve dvou ohledech. Členové budou platit členské poplatky, o jejich výši však budou sami rozhodovat. Osoby zapsané na seznam zdravotnických pracovníků vykonávajících zdravotnické povolání všeobecné nebo dětské sestry pak budou platit poplatek s tím spojený.</w:t>
      </w:r>
    </w:p>
    <w:p w14:paraId="778B8476" w14:textId="77777777" w:rsidR="00120C2C" w:rsidRPr="00B81298" w:rsidRDefault="00120C2C" w:rsidP="00120C2C">
      <w:pPr>
        <w:suppressAutoHyphens/>
        <w:jc w:val="both"/>
        <w:rPr>
          <w:rFonts w:ascii="Times New Roman" w:hAnsi="Times New Roman" w:cs="Times New Roman"/>
          <w:sz w:val="24"/>
          <w:szCs w:val="24"/>
          <w:lang w:val="cs-CZ"/>
        </w:rPr>
      </w:pPr>
    </w:p>
    <w:p w14:paraId="3E65A95D" w14:textId="7837D0E4" w:rsidR="00120C2C" w:rsidRDefault="00120C2C" w:rsidP="00120C2C">
      <w:pPr>
        <w:suppressAutoHyphens/>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Vedle toho lze očekávat náklad ve výši do jednoho milionu korun jakožto náklad Ministerstva zdravotnictví na organizaci ustavujícího sjezdu komory.</w:t>
      </w:r>
    </w:p>
    <w:p w14:paraId="1055AC7F" w14:textId="551F47E3" w:rsidR="00B81298" w:rsidRDefault="00B81298" w:rsidP="00120C2C">
      <w:pPr>
        <w:suppressAutoHyphens/>
        <w:jc w:val="both"/>
        <w:rPr>
          <w:rFonts w:ascii="Times New Roman" w:hAnsi="Times New Roman" w:cs="Times New Roman"/>
          <w:sz w:val="24"/>
          <w:szCs w:val="24"/>
          <w:lang w:val="cs-CZ"/>
        </w:rPr>
      </w:pPr>
    </w:p>
    <w:p w14:paraId="2C15C541" w14:textId="77777777" w:rsidR="00EA2577" w:rsidRDefault="00EA2577" w:rsidP="00120C2C">
      <w:pPr>
        <w:suppressAutoHyphens/>
        <w:jc w:val="both"/>
        <w:rPr>
          <w:rFonts w:ascii="Times New Roman" w:hAnsi="Times New Roman" w:cs="Times New Roman"/>
          <w:sz w:val="24"/>
          <w:szCs w:val="24"/>
          <w:lang w:val="cs-CZ"/>
        </w:rPr>
      </w:pPr>
    </w:p>
    <w:p w14:paraId="15D7EF3D" w14:textId="56E1B839" w:rsidR="00B81298" w:rsidRPr="00EA2577" w:rsidRDefault="00B81298" w:rsidP="00120C2C">
      <w:pPr>
        <w:suppressAutoHyphens/>
        <w:jc w:val="both"/>
        <w:rPr>
          <w:rFonts w:ascii="Times New Roman" w:hAnsi="Times New Roman" w:cs="Times New Roman"/>
          <w:sz w:val="24"/>
          <w:szCs w:val="24"/>
          <w:lang w:val="cs-CZ"/>
        </w:rPr>
      </w:pPr>
      <w:r w:rsidRPr="00EA2577">
        <w:rPr>
          <w:rFonts w:ascii="Times New Roman" w:hAnsi="Times New Roman" w:cs="Times New Roman"/>
          <w:sz w:val="24"/>
          <w:szCs w:val="24"/>
          <w:lang w:val="cs-CZ"/>
        </w:rPr>
        <w:lastRenderedPageBreak/>
        <w:t xml:space="preserve">Dopad na </w:t>
      </w:r>
      <w:r w:rsidRPr="00EA2577">
        <w:rPr>
          <w:rFonts w:ascii="Times New Roman" w:hAnsi="Times New Roman" w:cs="Times New Roman"/>
          <w:sz w:val="24"/>
          <w:szCs w:val="24"/>
          <w:shd w:val="clear" w:color="auto" w:fill="FFFFFF"/>
          <w:lang w:val="cs-CZ"/>
        </w:rPr>
        <w:t>rozpočty krajů a obcí nebude žádný.</w:t>
      </w:r>
    </w:p>
    <w:p w14:paraId="5D1F306C" w14:textId="77777777" w:rsidR="00120C2C" w:rsidRPr="00B81298" w:rsidRDefault="00120C2C" w:rsidP="00120C2C">
      <w:pPr>
        <w:suppressAutoHyphens/>
        <w:jc w:val="both"/>
        <w:rPr>
          <w:rFonts w:ascii="Times New Roman" w:hAnsi="Times New Roman" w:cs="Times New Roman"/>
          <w:sz w:val="24"/>
          <w:szCs w:val="24"/>
          <w:lang w:val="cs-CZ"/>
        </w:rPr>
      </w:pPr>
    </w:p>
    <w:p w14:paraId="759FF02D" w14:textId="3EA529D5" w:rsidR="00120C2C" w:rsidRDefault="00120C2C" w:rsidP="00120C2C">
      <w:pPr>
        <w:suppressAutoHyphens/>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Sociální dopady, ani dopady na životní prostředí nelze očekávat žádné.</w:t>
      </w:r>
    </w:p>
    <w:p w14:paraId="61429396" w14:textId="5224DF12" w:rsidR="00167434" w:rsidRDefault="00167434" w:rsidP="00120C2C">
      <w:pPr>
        <w:suppressAutoHyphens/>
        <w:jc w:val="both"/>
        <w:rPr>
          <w:rFonts w:ascii="Times New Roman" w:hAnsi="Times New Roman" w:cs="Times New Roman"/>
          <w:sz w:val="24"/>
          <w:szCs w:val="24"/>
          <w:lang w:val="cs-CZ"/>
        </w:rPr>
      </w:pPr>
    </w:p>
    <w:p w14:paraId="6B8E9FDC" w14:textId="77777777" w:rsidR="00167434" w:rsidRPr="00B81298" w:rsidRDefault="00167434" w:rsidP="00120C2C">
      <w:pPr>
        <w:suppressAutoHyphens/>
        <w:jc w:val="both"/>
        <w:rPr>
          <w:rFonts w:ascii="Times New Roman" w:hAnsi="Times New Roman" w:cs="Times New Roman"/>
          <w:sz w:val="24"/>
          <w:szCs w:val="24"/>
          <w:lang w:val="cs-CZ"/>
        </w:rPr>
      </w:pPr>
    </w:p>
    <w:p w14:paraId="13CDE4E3" w14:textId="77777777" w:rsidR="00120C2C" w:rsidRPr="00B81298" w:rsidRDefault="00120C2C" w:rsidP="00120C2C">
      <w:pPr>
        <w:jc w:val="both"/>
        <w:rPr>
          <w:rFonts w:ascii="Times New Roman" w:hAnsi="Times New Roman" w:cs="Times New Roman"/>
          <w:b/>
          <w:sz w:val="24"/>
          <w:szCs w:val="24"/>
          <w:lang w:val="cs-CZ"/>
        </w:rPr>
      </w:pPr>
      <w:r w:rsidRPr="00B81298">
        <w:rPr>
          <w:rFonts w:ascii="Times New Roman" w:hAnsi="Times New Roman" w:cs="Times New Roman"/>
          <w:b/>
          <w:sz w:val="24"/>
          <w:szCs w:val="24"/>
          <w:lang w:val="cs-CZ"/>
        </w:rPr>
        <w:t>II. ZVLÁŠTNÍ ČÁST</w:t>
      </w:r>
    </w:p>
    <w:p w14:paraId="5CD299BA" w14:textId="77777777" w:rsidR="00120C2C" w:rsidRPr="00B81298" w:rsidRDefault="00120C2C" w:rsidP="00120C2C">
      <w:pPr>
        <w:jc w:val="both"/>
        <w:rPr>
          <w:rFonts w:ascii="Times New Roman" w:hAnsi="Times New Roman" w:cs="Times New Roman"/>
          <w:sz w:val="24"/>
          <w:szCs w:val="24"/>
          <w:lang w:val="cs-CZ"/>
        </w:rPr>
      </w:pPr>
    </w:p>
    <w:p w14:paraId="1660566E" w14:textId="77777777" w:rsidR="00120C2C" w:rsidRPr="00B81298" w:rsidRDefault="00120C2C" w:rsidP="00120C2C">
      <w:pPr>
        <w:jc w:val="both"/>
        <w:rPr>
          <w:rFonts w:ascii="Times New Roman" w:hAnsi="Times New Roman" w:cs="Times New Roman"/>
          <w:bCs/>
          <w:sz w:val="24"/>
          <w:szCs w:val="24"/>
          <w:lang w:val="cs-CZ"/>
        </w:rPr>
      </w:pPr>
      <w:r w:rsidRPr="00B81298">
        <w:rPr>
          <w:rFonts w:ascii="Times New Roman" w:eastAsia="Arial Unicode MS" w:hAnsi="Times New Roman" w:cs="Times New Roman"/>
          <w:sz w:val="24"/>
          <w:szCs w:val="24"/>
          <w:lang w:val="cs-CZ"/>
        </w:rPr>
        <w:t>K § 1</w:t>
      </w:r>
    </w:p>
    <w:p w14:paraId="08E075FB" w14:textId="77777777" w:rsidR="00120C2C" w:rsidRPr="00B81298" w:rsidRDefault="00120C2C" w:rsidP="00120C2C">
      <w:pPr>
        <w:jc w:val="both"/>
        <w:rPr>
          <w:rFonts w:ascii="Times New Roman" w:hAnsi="Times New Roman" w:cs="Times New Roman"/>
          <w:iCs/>
          <w:sz w:val="24"/>
          <w:szCs w:val="24"/>
          <w:lang w:val="cs-CZ"/>
        </w:rPr>
      </w:pPr>
      <w:r w:rsidRPr="00B81298">
        <w:rPr>
          <w:rFonts w:ascii="Times New Roman" w:hAnsi="Times New Roman" w:cs="Times New Roman"/>
          <w:iCs/>
          <w:sz w:val="24"/>
          <w:szCs w:val="24"/>
          <w:lang w:val="cs-CZ"/>
        </w:rPr>
        <w:t xml:space="preserve">Navrhuje se zřízení </w:t>
      </w:r>
      <w:r w:rsidRPr="00B81298">
        <w:rPr>
          <w:rFonts w:ascii="Times New Roman" w:hAnsi="Times New Roman" w:cs="Times New Roman"/>
          <w:sz w:val="24"/>
          <w:szCs w:val="24"/>
          <w:lang w:val="cs-CZ"/>
        </w:rPr>
        <w:t>České komory všeobecných a dětských sester se sídlem v Praze, která bude právnickou osobou, jakožto samosprávná stavovská organizace sdružující všechny zdravotnické pracovníky vykonávající zdravotnické povolání všeobecných a dětských sester podle zákona o nelékařských zdravotnických povoláních, zapsaných v seznamu vedeném komorou.</w:t>
      </w:r>
    </w:p>
    <w:p w14:paraId="261AE49E" w14:textId="77777777" w:rsidR="00120C2C" w:rsidRPr="00B81298" w:rsidRDefault="00120C2C" w:rsidP="00120C2C">
      <w:pPr>
        <w:jc w:val="both"/>
        <w:rPr>
          <w:rFonts w:ascii="Times New Roman" w:hAnsi="Times New Roman" w:cs="Times New Roman"/>
          <w:iCs/>
          <w:sz w:val="24"/>
          <w:szCs w:val="24"/>
          <w:lang w:val="cs-CZ"/>
        </w:rPr>
      </w:pPr>
    </w:p>
    <w:p w14:paraId="70C15158" w14:textId="77777777" w:rsidR="00120C2C" w:rsidRPr="00B81298" w:rsidRDefault="00120C2C" w:rsidP="00120C2C">
      <w:pPr>
        <w:jc w:val="both"/>
        <w:rPr>
          <w:rFonts w:ascii="Times New Roman" w:eastAsia="Arial Unicode MS" w:hAnsi="Times New Roman" w:cs="Times New Roman"/>
          <w:sz w:val="24"/>
          <w:szCs w:val="24"/>
          <w:lang w:val="cs-CZ"/>
        </w:rPr>
      </w:pPr>
    </w:p>
    <w:p w14:paraId="435A95E7" w14:textId="77777777" w:rsidR="00120C2C" w:rsidRPr="00B81298" w:rsidRDefault="00120C2C" w:rsidP="00120C2C">
      <w:pPr>
        <w:jc w:val="both"/>
        <w:rPr>
          <w:rFonts w:ascii="Times New Roman" w:eastAsia="Arial Unicode MS" w:hAnsi="Times New Roman" w:cs="Times New Roman"/>
          <w:sz w:val="24"/>
          <w:szCs w:val="24"/>
          <w:lang w:val="cs-CZ"/>
        </w:rPr>
      </w:pPr>
      <w:r w:rsidRPr="00B81298">
        <w:rPr>
          <w:rFonts w:ascii="Times New Roman" w:eastAsia="Arial Unicode MS" w:hAnsi="Times New Roman" w:cs="Times New Roman"/>
          <w:sz w:val="24"/>
          <w:szCs w:val="24"/>
          <w:lang w:val="cs-CZ"/>
        </w:rPr>
        <w:t>K § 2</w:t>
      </w:r>
    </w:p>
    <w:p w14:paraId="05359F5B" w14:textId="77777777" w:rsidR="00120C2C" w:rsidRPr="00B81298" w:rsidRDefault="00120C2C" w:rsidP="00120C2C">
      <w:pPr>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Komora bude především dbát na to, aby členové komory vykonávali své povolání odborně, v souladu s jeho etikou a s praxí založenou na důkazech, s důrazem na ochranu práv a oprávněných zájmů pacienta a způsobem stanoveným právními a stavovskými předpisy. Bude chránit a prosazovat jejich zájmy, práva a profesní čest. Bude vést seznam členů komory a evidenci hostujících zdravotnických pracovníků. Bude zejména oprávněna účastnit se přípravy právních předpisů, metodických pokynů a obdobných dokumentů, které se týkají výkonu zdravotnického povolání všeobecných a dětských sester, výběrových řízení při obsazování vedoucích míst zdravotnických pracovníků vykonávajících zdravotnické povolání všeobecných a dětských sester ve zdravotnictví, navrhovat Ministerstvu zdravotnictví členy akreditačních, atestačních, zkušebních a aprobačních komisí a uplatňovat kárnou pravomoc.</w:t>
      </w:r>
    </w:p>
    <w:p w14:paraId="752F10C4" w14:textId="77777777" w:rsidR="00120C2C" w:rsidRPr="00B81298" w:rsidRDefault="00120C2C" w:rsidP="00120C2C">
      <w:pPr>
        <w:jc w:val="both"/>
        <w:rPr>
          <w:rFonts w:ascii="Times New Roman" w:hAnsi="Times New Roman" w:cs="Times New Roman"/>
          <w:sz w:val="24"/>
          <w:szCs w:val="24"/>
          <w:lang w:val="cs-CZ"/>
        </w:rPr>
      </w:pPr>
    </w:p>
    <w:p w14:paraId="29A31D93" w14:textId="77777777" w:rsidR="00120C2C" w:rsidRPr="00B81298" w:rsidRDefault="00120C2C" w:rsidP="00120C2C">
      <w:pPr>
        <w:jc w:val="both"/>
        <w:rPr>
          <w:rFonts w:ascii="Times New Roman" w:eastAsia="Arial Unicode MS" w:hAnsi="Times New Roman" w:cs="Times New Roman"/>
          <w:sz w:val="24"/>
          <w:szCs w:val="24"/>
          <w:lang w:val="cs-CZ"/>
        </w:rPr>
      </w:pPr>
      <w:r w:rsidRPr="00B81298">
        <w:rPr>
          <w:rFonts w:ascii="Times New Roman" w:eastAsia="Arial Unicode MS" w:hAnsi="Times New Roman" w:cs="Times New Roman"/>
          <w:sz w:val="24"/>
          <w:szCs w:val="24"/>
          <w:lang w:val="cs-CZ"/>
        </w:rPr>
        <w:t>K § 3</w:t>
      </w:r>
    </w:p>
    <w:p w14:paraId="71B2594E" w14:textId="77777777" w:rsidR="00120C2C" w:rsidRPr="00B81298" w:rsidRDefault="00120C2C" w:rsidP="00120C2C">
      <w:pPr>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Komora povede seznam zdravotnických pracovníků vykonávajících zdravotnické povolání všeobecných a dětských sester. Zápis do seznamu bude podmínkou výkonu zdravotnického povolání všeobecných a dětských sester na území České republiky. Každý, kdo splní zákonné požadavky, bude mít nárok na zápis do seznamu. Proti zamítavému rozhodnutí bude mít žadatel právo odvolat se.</w:t>
      </w:r>
    </w:p>
    <w:p w14:paraId="6218FB6C" w14:textId="77777777" w:rsidR="00120C2C" w:rsidRPr="00B81298" w:rsidRDefault="00120C2C" w:rsidP="00120C2C">
      <w:pPr>
        <w:jc w:val="both"/>
        <w:rPr>
          <w:rFonts w:ascii="Times New Roman" w:eastAsia="Arial Unicode MS" w:hAnsi="Times New Roman" w:cs="Times New Roman"/>
          <w:sz w:val="24"/>
          <w:szCs w:val="24"/>
          <w:lang w:val="cs-CZ"/>
        </w:rPr>
      </w:pPr>
    </w:p>
    <w:p w14:paraId="73724243" w14:textId="77777777" w:rsidR="00120C2C" w:rsidRPr="00B81298" w:rsidRDefault="00120C2C" w:rsidP="00120C2C">
      <w:pPr>
        <w:jc w:val="both"/>
        <w:rPr>
          <w:rFonts w:ascii="Times New Roman" w:eastAsia="Arial Unicode MS" w:hAnsi="Times New Roman" w:cs="Times New Roman"/>
          <w:sz w:val="24"/>
          <w:szCs w:val="24"/>
          <w:lang w:val="cs-CZ"/>
        </w:rPr>
      </w:pPr>
      <w:r w:rsidRPr="00B81298">
        <w:rPr>
          <w:rFonts w:ascii="Times New Roman" w:eastAsia="Arial Unicode MS" w:hAnsi="Times New Roman" w:cs="Times New Roman"/>
          <w:sz w:val="24"/>
          <w:szCs w:val="24"/>
          <w:lang w:val="cs-CZ"/>
        </w:rPr>
        <w:t>K § 4</w:t>
      </w:r>
    </w:p>
    <w:p w14:paraId="0164F0FD" w14:textId="77777777" w:rsidR="00120C2C" w:rsidRPr="00B81298" w:rsidRDefault="00120C2C" w:rsidP="00120C2C">
      <w:pPr>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Komora bude vykonávat pravomoci i ve vztahu k usazeným a hostujícím zdravotnickým pracovníkům. Zejména půjde o jejich evidenci, řešení kárného provinění a informování státu původu.</w:t>
      </w:r>
    </w:p>
    <w:p w14:paraId="187DDC13" w14:textId="6C0ED2EB" w:rsidR="00120C2C" w:rsidRDefault="00120C2C" w:rsidP="00120C2C">
      <w:pPr>
        <w:jc w:val="both"/>
        <w:rPr>
          <w:rFonts w:ascii="Times New Roman" w:hAnsi="Times New Roman" w:cs="Times New Roman"/>
          <w:sz w:val="24"/>
          <w:szCs w:val="24"/>
          <w:lang w:val="cs-CZ"/>
        </w:rPr>
      </w:pPr>
    </w:p>
    <w:p w14:paraId="0FBE71FE" w14:textId="3FD4C4C4" w:rsidR="00F1669A" w:rsidRDefault="00F1669A" w:rsidP="00120C2C">
      <w:pPr>
        <w:jc w:val="both"/>
        <w:rPr>
          <w:rFonts w:ascii="Times New Roman" w:hAnsi="Times New Roman" w:cs="Times New Roman"/>
          <w:sz w:val="24"/>
          <w:szCs w:val="24"/>
          <w:lang w:val="cs-CZ"/>
        </w:rPr>
      </w:pPr>
    </w:p>
    <w:p w14:paraId="608D7535" w14:textId="4933B614" w:rsidR="00F1669A" w:rsidRDefault="00F1669A" w:rsidP="00120C2C">
      <w:pPr>
        <w:jc w:val="both"/>
        <w:rPr>
          <w:rFonts w:ascii="Times New Roman" w:hAnsi="Times New Roman" w:cs="Times New Roman"/>
          <w:sz w:val="24"/>
          <w:szCs w:val="24"/>
          <w:lang w:val="cs-CZ"/>
        </w:rPr>
      </w:pPr>
    </w:p>
    <w:p w14:paraId="5FDD0BB5" w14:textId="77777777" w:rsidR="00F1669A" w:rsidRPr="00B81298" w:rsidRDefault="00F1669A" w:rsidP="00120C2C">
      <w:pPr>
        <w:jc w:val="both"/>
        <w:rPr>
          <w:rFonts w:ascii="Times New Roman" w:hAnsi="Times New Roman" w:cs="Times New Roman"/>
          <w:sz w:val="24"/>
          <w:szCs w:val="24"/>
          <w:lang w:val="cs-CZ"/>
        </w:rPr>
      </w:pPr>
    </w:p>
    <w:p w14:paraId="2F70874B" w14:textId="77777777" w:rsidR="00120C2C" w:rsidRPr="00B81298" w:rsidRDefault="00120C2C" w:rsidP="00120C2C">
      <w:pPr>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lastRenderedPageBreak/>
        <w:t>K § 5</w:t>
      </w:r>
    </w:p>
    <w:p w14:paraId="0B0304AE" w14:textId="77777777" w:rsidR="00120C2C" w:rsidRPr="00B81298" w:rsidRDefault="00120C2C" w:rsidP="00120C2C">
      <w:pPr>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Navrhují se pravidla pro vyškrtnutí zdravotnického pracovníka ze seznamu, a to v důsledku úmrtí nebo prohlášení za mrtvého, ztráty odborné způsobilosti, omezení svéprávnosti nebo v důsledku kárného opatření. Obdobně se vymezují pravidla pro zánik členství v komoře.</w:t>
      </w:r>
    </w:p>
    <w:p w14:paraId="0DD73A6E" w14:textId="3430F197" w:rsidR="00120C2C" w:rsidRPr="00B81298" w:rsidRDefault="00120C2C" w:rsidP="00120C2C">
      <w:pPr>
        <w:jc w:val="both"/>
        <w:rPr>
          <w:rFonts w:ascii="Times New Roman" w:hAnsi="Times New Roman" w:cs="Times New Roman"/>
          <w:sz w:val="24"/>
          <w:szCs w:val="24"/>
          <w:lang w:val="cs-CZ"/>
        </w:rPr>
      </w:pPr>
    </w:p>
    <w:p w14:paraId="14E93411" w14:textId="77777777" w:rsidR="00120C2C" w:rsidRPr="00B81298" w:rsidRDefault="00120C2C" w:rsidP="00120C2C">
      <w:pPr>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K § 6</w:t>
      </w:r>
    </w:p>
    <w:p w14:paraId="517F1E71" w14:textId="77777777" w:rsidR="00120C2C" w:rsidRPr="00B81298" w:rsidRDefault="00120C2C" w:rsidP="00120C2C">
      <w:pPr>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Zdravotničtí pracovníci budou mít právo využívat komoru pro vzdělávání a odborné poradenství a budou mít práva na informace o činnosti komory. Na druhou stranu bude jim uložena povinnost vykonávat své povolání odborně, v souladu s jeho etikou a způsobem stanoveným zákony, důsledně ctít práva a zájmy pacientů, řídit se stavovskými předpisy komory, řádně platit stanovený příspěvek na činnost komory a oznámit představenstvu komory změny související s výkonem zdravotnického povolání všeobecné nebo dětské sestry.</w:t>
      </w:r>
    </w:p>
    <w:p w14:paraId="14BFC855" w14:textId="77777777" w:rsidR="00120C2C" w:rsidRPr="00B81298" w:rsidRDefault="00120C2C" w:rsidP="00120C2C">
      <w:pPr>
        <w:jc w:val="both"/>
        <w:rPr>
          <w:rFonts w:ascii="Times New Roman" w:hAnsi="Times New Roman" w:cs="Times New Roman"/>
          <w:sz w:val="24"/>
          <w:szCs w:val="24"/>
          <w:lang w:val="cs-CZ"/>
        </w:rPr>
      </w:pPr>
    </w:p>
    <w:p w14:paraId="1C7516A2" w14:textId="77777777" w:rsidR="00120C2C" w:rsidRPr="00B81298" w:rsidRDefault="00120C2C" w:rsidP="00120C2C">
      <w:pPr>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K § 7</w:t>
      </w:r>
    </w:p>
    <w:p w14:paraId="52F20FB4" w14:textId="77777777" w:rsidR="00120C2C" w:rsidRPr="00B81298" w:rsidRDefault="00120C2C" w:rsidP="00120C2C">
      <w:pPr>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Komora bude organizována na krajském principu. Základním článkem komory budou krajská sdružení a v hlavním městě Praze městské sdružení.</w:t>
      </w:r>
    </w:p>
    <w:p w14:paraId="2B5157D7" w14:textId="77777777" w:rsidR="00120C2C" w:rsidRPr="00B81298" w:rsidRDefault="00120C2C" w:rsidP="00120C2C">
      <w:pPr>
        <w:jc w:val="both"/>
        <w:rPr>
          <w:rFonts w:ascii="Times New Roman" w:hAnsi="Times New Roman" w:cs="Times New Roman"/>
          <w:sz w:val="24"/>
          <w:szCs w:val="24"/>
          <w:lang w:val="cs-CZ"/>
        </w:rPr>
      </w:pPr>
    </w:p>
    <w:p w14:paraId="6AA398B6" w14:textId="77777777" w:rsidR="00120C2C" w:rsidRPr="00B81298" w:rsidRDefault="00120C2C" w:rsidP="00120C2C">
      <w:pPr>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K § 8 až § 16</w:t>
      </w:r>
    </w:p>
    <w:p w14:paraId="21267482" w14:textId="77777777" w:rsidR="00120C2C" w:rsidRPr="00B81298" w:rsidRDefault="00120C2C" w:rsidP="00120C2C">
      <w:pPr>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Orgány komory budou vykonávat činnost jednak na krajské úrovni, jednak na celostátní úrovni.</w:t>
      </w:r>
    </w:p>
    <w:p w14:paraId="5B505267" w14:textId="77777777" w:rsidR="00120C2C" w:rsidRPr="00B81298" w:rsidRDefault="00120C2C" w:rsidP="00120C2C">
      <w:pPr>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Orgány komory na krajské úrovni bude krajské shromáždění členů, představenstvo a revizní komise. Krajské shromáždění členů bude nejvyšším orgánem komory na krajské úrovni. Představenstvo bude řídícím a výkonným orgánem, revizní komise kontrolním orgánem.</w:t>
      </w:r>
    </w:p>
    <w:p w14:paraId="33761595" w14:textId="77777777" w:rsidR="00120C2C" w:rsidRPr="00B81298" w:rsidRDefault="00120C2C" w:rsidP="00120C2C">
      <w:pPr>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Celostátními orgány komory budou sjezd delegátů, představenstvo, prezident komory, kárná komise a revizní komise. Sjezd delegátů bude nejvyšším orgánem komory, který se sejde nejméně jednou za dva roky. Řídícím a výkonným orgánem bude patnáctičlenné představenstvo, jehož součástí budou také prezident a viceprezident komory. Kárná komise bude pověřena výkonem kárné pravomoci. Revizní komise se pak bude zaměřovat především na kontrolu činnosti komory.</w:t>
      </w:r>
    </w:p>
    <w:p w14:paraId="5426B8A3" w14:textId="77777777" w:rsidR="00120C2C" w:rsidRPr="00B81298" w:rsidRDefault="00120C2C" w:rsidP="00120C2C">
      <w:pPr>
        <w:jc w:val="both"/>
        <w:rPr>
          <w:rFonts w:ascii="Times New Roman" w:hAnsi="Times New Roman" w:cs="Times New Roman"/>
          <w:sz w:val="24"/>
          <w:szCs w:val="24"/>
          <w:lang w:val="cs-CZ"/>
        </w:rPr>
      </w:pPr>
    </w:p>
    <w:p w14:paraId="6C86384D" w14:textId="77777777" w:rsidR="00120C2C" w:rsidRPr="00B81298" w:rsidRDefault="00120C2C" w:rsidP="00120C2C">
      <w:pPr>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K § 17 (Hospodaření komory)</w:t>
      </w:r>
    </w:p>
    <w:p w14:paraId="742AE22C" w14:textId="77777777" w:rsidR="00120C2C" w:rsidRPr="00B81298" w:rsidRDefault="00120C2C" w:rsidP="00120C2C">
      <w:pPr>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Komora bude hospodařit se svým majetkem, při čemž se bude řídit schváleným ročním rozpočtem. Příjmy komory budou především plynout z poplatků za zápis do seznamu členů komory, členských příspěvků, příspěvků na činnost komory, dotací, darů a výnosů z majetku.</w:t>
      </w:r>
    </w:p>
    <w:p w14:paraId="2C33AA19" w14:textId="77777777" w:rsidR="00120C2C" w:rsidRPr="00B81298" w:rsidRDefault="00120C2C" w:rsidP="00120C2C">
      <w:pPr>
        <w:jc w:val="both"/>
        <w:rPr>
          <w:rFonts w:ascii="Times New Roman" w:hAnsi="Times New Roman" w:cs="Times New Roman"/>
          <w:sz w:val="24"/>
          <w:szCs w:val="24"/>
          <w:lang w:val="cs-CZ"/>
        </w:rPr>
      </w:pPr>
    </w:p>
    <w:p w14:paraId="55113B27" w14:textId="77777777" w:rsidR="00120C2C" w:rsidRPr="00B81298" w:rsidRDefault="00120C2C" w:rsidP="00120C2C">
      <w:pPr>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K § 18 (Stavovské předpisy)</w:t>
      </w:r>
    </w:p>
    <w:p w14:paraId="1117183E" w14:textId="77777777" w:rsidR="00120C2C" w:rsidRPr="00B81298" w:rsidRDefault="00120C2C" w:rsidP="00120C2C">
      <w:pPr>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Komora bude oprávněna vydávat stavovské předpisy, které budou závazně určovat zejména pravidla profesní etiky, standardy péče nebo obsahovat stanoviska k odborným problémům poskytování zdravotních služeb a ve zdravotnickém výzkumu. Ministr zdravotnictví bude oprávněn v případě stavovského předpisu, který posoudí jako nesouladný se zákonem, navrhnout soudu jeho zrušení.</w:t>
      </w:r>
    </w:p>
    <w:p w14:paraId="3E09CA88" w14:textId="678E12C3" w:rsidR="00120C2C" w:rsidRDefault="00120C2C" w:rsidP="00120C2C">
      <w:pPr>
        <w:jc w:val="both"/>
        <w:rPr>
          <w:rFonts w:ascii="Times New Roman" w:hAnsi="Times New Roman" w:cs="Times New Roman"/>
          <w:sz w:val="24"/>
          <w:szCs w:val="24"/>
          <w:lang w:val="cs-CZ"/>
        </w:rPr>
      </w:pPr>
    </w:p>
    <w:p w14:paraId="5072B9D3" w14:textId="77777777" w:rsidR="00F1669A" w:rsidRPr="00B81298" w:rsidRDefault="00F1669A" w:rsidP="00120C2C">
      <w:pPr>
        <w:jc w:val="both"/>
        <w:rPr>
          <w:rFonts w:ascii="Times New Roman" w:hAnsi="Times New Roman" w:cs="Times New Roman"/>
          <w:sz w:val="24"/>
          <w:szCs w:val="24"/>
          <w:lang w:val="cs-CZ"/>
        </w:rPr>
      </w:pPr>
      <w:bookmarkStart w:id="10" w:name="_GoBack"/>
      <w:bookmarkEnd w:id="10"/>
    </w:p>
    <w:p w14:paraId="18AB8C3D" w14:textId="77777777" w:rsidR="00120C2C" w:rsidRPr="00B81298" w:rsidRDefault="00120C2C" w:rsidP="00120C2C">
      <w:pPr>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lastRenderedPageBreak/>
        <w:t>K § 19 (Přechodná ustanovení)</w:t>
      </w:r>
    </w:p>
    <w:p w14:paraId="082FC8EB" w14:textId="77777777" w:rsidR="00120C2C" w:rsidRPr="00B81298" w:rsidRDefault="00120C2C" w:rsidP="00120C2C">
      <w:pPr>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Navrhuje se způsob, jakým dojde k reálnému ustavení komory a započetí jejího fungování. Ministerstvo zdravotnictví zorganizuje ustavující sjezd delegátů komory, který svolá do tří měsíců ode dne účinnosti zákona. Každý zdravotnický pracovník vykonávající zdravotnické povolání všeobecných a dětských sester se jej bude moci účastnit s aktivním i pasivním volebním právem. Vedle odborné způsobilosti bude muset prokázat čestným prohlášením zdravotní způsobilost a zaplatit členský příspěvek ve výši 1 000 Kč.</w:t>
      </w:r>
    </w:p>
    <w:p w14:paraId="2C3BA129" w14:textId="77777777" w:rsidR="00120C2C" w:rsidRPr="00B81298" w:rsidRDefault="00120C2C" w:rsidP="00120C2C">
      <w:pPr>
        <w:jc w:val="both"/>
        <w:rPr>
          <w:rFonts w:ascii="Times New Roman" w:hAnsi="Times New Roman" w:cs="Times New Roman"/>
          <w:sz w:val="24"/>
          <w:szCs w:val="24"/>
          <w:lang w:val="cs-CZ"/>
        </w:rPr>
      </w:pPr>
    </w:p>
    <w:p w14:paraId="06A267CE" w14:textId="77777777" w:rsidR="00120C2C" w:rsidRPr="00B81298" w:rsidRDefault="00120C2C" w:rsidP="00120C2C">
      <w:pPr>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K § 20 (Účinnost)</w:t>
      </w:r>
    </w:p>
    <w:p w14:paraId="1F750F5F" w14:textId="77777777" w:rsidR="00120C2C" w:rsidRPr="00B81298" w:rsidRDefault="00120C2C" w:rsidP="00120C2C">
      <w:pPr>
        <w:jc w:val="both"/>
        <w:rPr>
          <w:rFonts w:ascii="Times New Roman" w:hAnsi="Times New Roman" w:cs="Times New Roman"/>
          <w:sz w:val="24"/>
          <w:szCs w:val="24"/>
          <w:lang w:val="cs-CZ"/>
        </w:rPr>
      </w:pPr>
      <w:r w:rsidRPr="00B81298">
        <w:rPr>
          <w:rFonts w:ascii="Times New Roman" w:hAnsi="Times New Roman" w:cs="Times New Roman"/>
          <w:sz w:val="24"/>
          <w:szCs w:val="24"/>
          <w:lang w:val="cs-CZ"/>
        </w:rPr>
        <w:t>Účinnost se navrhuje k 1. lednu 2022 jakožto k nejbližšímu prvnímu dni kalendářního pololetí po očekávaném dni publikace zákona ve Sbírce zákonů.</w:t>
      </w:r>
    </w:p>
    <w:p w14:paraId="68DB7891" w14:textId="77777777" w:rsidR="00120C2C" w:rsidRPr="00B81298" w:rsidRDefault="00120C2C" w:rsidP="00120C2C">
      <w:pPr>
        <w:jc w:val="both"/>
        <w:rPr>
          <w:rFonts w:ascii="Times New Roman" w:hAnsi="Times New Roman" w:cs="Times New Roman"/>
          <w:sz w:val="24"/>
          <w:szCs w:val="24"/>
          <w:lang w:val="cs-CZ"/>
        </w:rPr>
      </w:pPr>
    </w:p>
    <w:p w14:paraId="46AD3056" w14:textId="77777777" w:rsidR="00120C2C" w:rsidRPr="00B81298" w:rsidRDefault="00120C2C" w:rsidP="00120C2C">
      <w:pPr>
        <w:jc w:val="both"/>
        <w:rPr>
          <w:rFonts w:ascii="Times New Roman" w:hAnsi="Times New Roman" w:cs="Times New Roman"/>
          <w:sz w:val="24"/>
          <w:szCs w:val="24"/>
          <w:lang w:val="cs-CZ"/>
        </w:rPr>
      </w:pPr>
    </w:p>
    <w:p w14:paraId="7D242F07" w14:textId="77777777" w:rsidR="00120C2C" w:rsidRPr="00B81298" w:rsidRDefault="00120C2C" w:rsidP="00120C2C">
      <w:pPr>
        <w:jc w:val="both"/>
        <w:rPr>
          <w:rFonts w:ascii="Times New Roman" w:hAnsi="Times New Roman" w:cs="Times New Roman"/>
          <w:sz w:val="24"/>
          <w:szCs w:val="24"/>
          <w:lang w:val="cs-CZ"/>
        </w:rPr>
      </w:pPr>
    </w:p>
    <w:p w14:paraId="702D0CF0" w14:textId="77777777" w:rsidR="00120C2C" w:rsidRPr="00B81298" w:rsidRDefault="00120C2C" w:rsidP="00120C2C">
      <w:pPr>
        <w:rPr>
          <w:rFonts w:ascii="Times New Roman" w:hAnsi="Times New Roman" w:cs="Times New Roman"/>
          <w:sz w:val="24"/>
          <w:szCs w:val="24"/>
          <w:lang w:val="cs-CZ"/>
        </w:rPr>
      </w:pPr>
      <w:r w:rsidRPr="00B81298">
        <w:rPr>
          <w:rFonts w:ascii="Times New Roman" w:hAnsi="Times New Roman" w:cs="Times New Roman"/>
          <w:sz w:val="24"/>
          <w:szCs w:val="24"/>
          <w:lang w:val="cs-CZ"/>
        </w:rPr>
        <w:t>Věra Adámková, v. r.</w:t>
      </w:r>
      <w:r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ab/>
        <w:t>Kamal Farhan, v. r.</w:t>
      </w:r>
      <w:r w:rsidRPr="00B81298">
        <w:rPr>
          <w:rFonts w:ascii="Times New Roman" w:hAnsi="Times New Roman" w:cs="Times New Roman"/>
          <w:sz w:val="24"/>
          <w:szCs w:val="24"/>
          <w:lang w:val="cs-CZ"/>
        </w:rPr>
        <w:tab/>
      </w:r>
    </w:p>
    <w:p w14:paraId="0B563486" w14:textId="77777777" w:rsidR="00120C2C" w:rsidRPr="00B81298" w:rsidRDefault="00120C2C" w:rsidP="00120C2C">
      <w:pPr>
        <w:rPr>
          <w:rFonts w:ascii="Times New Roman" w:hAnsi="Times New Roman" w:cs="Times New Roman"/>
          <w:sz w:val="24"/>
          <w:szCs w:val="24"/>
          <w:lang w:val="cs-CZ"/>
        </w:rPr>
      </w:pPr>
      <w:r w:rsidRPr="00B81298">
        <w:rPr>
          <w:rFonts w:ascii="Times New Roman" w:hAnsi="Times New Roman" w:cs="Times New Roman"/>
          <w:sz w:val="24"/>
          <w:szCs w:val="24"/>
          <w:lang w:val="cs-CZ"/>
        </w:rPr>
        <w:t>Andrej Babiš, v. r.</w:t>
      </w:r>
      <w:r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ab/>
        <w:t>Milan Brázdil, v. r.</w:t>
      </w:r>
    </w:p>
    <w:p w14:paraId="0529AA5C" w14:textId="34D38026" w:rsidR="00120C2C" w:rsidRPr="00B81298" w:rsidRDefault="00120C2C" w:rsidP="00120C2C">
      <w:pPr>
        <w:rPr>
          <w:rFonts w:ascii="Times New Roman" w:hAnsi="Times New Roman" w:cs="Times New Roman"/>
          <w:sz w:val="24"/>
          <w:szCs w:val="24"/>
          <w:lang w:val="cs-CZ"/>
        </w:rPr>
      </w:pPr>
      <w:r w:rsidRPr="00B81298">
        <w:rPr>
          <w:rFonts w:ascii="Times New Roman" w:hAnsi="Times New Roman" w:cs="Times New Roman"/>
          <w:sz w:val="24"/>
          <w:szCs w:val="24"/>
          <w:lang w:val="cs-CZ"/>
        </w:rPr>
        <w:t>Ilona Mauritzová, v. r.</w:t>
      </w:r>
      <w:r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ab/>
        <w:t>David Kasal, v. r.</w:t>
      </w:r>
    </w:p>
    <w:p w14:paraId="2A794F4F" w14:textId="77777777" w:rsidR="00120C2C" w:rsidRPr="00B81298" w:rsidRDefault="00120C2C" w:rsidP="00120C2C">
      <w:pPr>
        <w:rPr>
          <w:rFonts w:ascii="Times New Roman" w:hAnsi="Times New Roman" w:cs="Times New Roman"/>
          <w:sz w:val="24"/>
          <w:szCs w:val="24"/>
          <w:lang w:val="cs-CZ"/>
        </w:rPr>
      </w:pPr>
      <w:r w:rsidRPr="00B81298">
        <w:rPr>
          <w:rFonts w:ascii="Times New Roman" w:hAnsi="Times New Roman" w:cs="Times New Roman"/>
          <w:sz w:val="24"/>
          <w:szCs w:val="24"/>
          <w:lang w:val="cs-CZ"/>
        </w:rPr>
        <w:t>Jana Pastuchová, v. r.</w:t>
      </w:r>
      <w:r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ab/>
        <w:t>Jiří Mašek, v. r.</w:t>
      </w:r>
    </w:p>
    <w:p w14:paraId="0AE452E8" w14:textId="77777777" w:rsidR="00120C2C" w:rsidRPr="00B81298" w:rsidRDefault="00120C2C" w:rsidP="00120C2C">
      <w:pPr>
        <w:rPr>
          <w:rFonts w:ascii="Times New Roman" w:hAnsi="Times New Roman" w:cs="Times New Roman"/>
          <w:sz w:val="24"/>
          <w:szCs w:val="24"/>
          <w:lang w:val="cs-CZ"/>
        </w:rPr>
      </w:pPr>
      <w:r w:rsidRPr="00B81298">
        <w:rPr>
          <w:rFonts w:ascii="Times New Roman" w:hAnsi="Times New Roman" w:cs="Times New Roman"/>
          <w:sz w:val="24"/>
          <w:szCs w:val="24"/>
          <w:lang w:val="cs-CZ"/>
        </w:rPr>
        <w:t>Jiří Běhounek, v. r.</w:t>
      </w:r>
      <w:r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ab/>
        <w:t xml:space="preserve">Vlastimil Válek, v. r. </w:t>
      </w:r>
    </w:p>
    <w:p w14:paraId="744D5383" w14:textId="77777777" w:rsidR="00120C2C" w:rsidRPr="00B81298" w:rsidRDefault="00120C2C" w:rsidP="00120C2C">
      <w:pPr>
        <w:rPr>
          <w:rFonts w:ascii="Times New Roman" w:hAnsi="Times New Roman" w:cs="Times New Roman"/>
          <w:sz w:val="24"/>
          <w:szCs w:val="24"/>
          <w:lang w:val="cs-CZ"/>
        </w:rPr>
      </w:pPr>
      <w:r w:rsidRPr="00B81298">
        <w:rPr>
          <w:rFonts w:ascii="Times New Roman" w:hAnsi="Times New Roman" w:cs="Times New Roman"/>
          <w:sz w:val="24"/>
          <w:szCs w:val="24"/>
          <w:lang w:val="cs-CZ"/>
        </w:rPr>
        <w:t>Julius Špičák, v. r.</w:t>
      </w:r>
      <w:r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ab/>
        <w:t>Rostislav Vyzula, v. r.</w:t>
      </w:r>
    </w:p>
    <w:p w14:paraId="5589C27F" w14:textId="77777777" w:rsidR="00120C2C" w:rsidRPr="00B81298" w:rsidRDefault="00120C2C" w:rsidP="00120C2C">
      <w:pPr>
        <w:rPr>
          <w:rFonts w:ascii="Times New Roman" w:hAnsi="Times New Roman" w:cs="Times New Roman"/>
          <w:sz w:val="24"/>
          <w:szCs w:val="24"/>
          <w:lang w:val="cs-CZ"/>
        </w:rPr>
      </w:pPr>
      <w:r w:rsidRPr="00B81298">
        <w:rPr>
          <w:rFonts w:ascii="Times New Roman" w:hAnsi="Times New Roman" w:cs="Times New Roman"/>
          <w:sz w:val="24"/>
          <w:szCs w:val="24"/>
          <w:lang w:val="cs-CZ"/>
        </w:rPr>
        <w:t>Miloslav Janulík, v. r.</w:t>
      </w:r>
      <w:r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ab/>
        <w:t>Hana Aulická Jírovcová, v. r.</w:t>
      </w:r>
    </w:p>
    <w:p w14:paraId="20F7705C" w14:textId="77777777" w:rsidR="00120C2C" w:rsidRPr="00B81298" w:rsidRDefault="00120C2C" w:rsidP="00120C2C">
      <w:pPr>
        <w:rPr>
          <w:rFonts w:ascii="Times New Roman" w:hAnsi="Times New Roman" w:cs="Times New Roman"/>
          <w:sz w:val="24"/>
          <w:szCs w:val="24"/>
          <w:lang w:val="cs-CZ"/>
        </w:rPr>
      </w:pPr>
      <w:r w:rsidRPr="00B81298">
        <w:rPr>
          <w:rFonts w:ascii="Times New Roman" w:hAnsi="Times New Roman" w:cs="Times New Roman"/>
          <w:sz w:val="24"/>
          <w:szCs w:val="24"/>
          <w:lang w:val="cs-CZ"/>
        </w:rPr>
        <w:t>Bohuslav Svoboda, v. r.</w:t>
      </w:r>
      <w:r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ab/>
      </w:r>
      <w:r w:rsidRPr="00B81298">
        <w:rPr>
          <w:rFonts w:ascii="Times New Roman" w:hAnsi="Times New Roman" w:cs="Times New Roman"/>
          <w:sz w:val="24"/>
          <w:szCs w:val="24"/>
          <w:lang w:val="cs-CZ"/>
        </w:rPr>
        <w:tab/>
        <w:t>Andrea Babišová, v. r.</w:t>
      </w:r>
    </w:p>
    <w:p w14:paraId="4F9E3451" w14:textId="77777777" w:rsidR="00120C2C" w:rsidRPr="00B81298" w:rsidRDefault="00120C2C" w:rsidP="00120C2C">
      <w:pPr>
        <w:rPr>
          <w:rFonts w:ascii="Times New Roman" w:hAnsi="Times New Roman" w:cs="Times New Roman"/>
          <w:sz w:val="24"/>
          <w:szCs w:val="24"/>
          <w:lang w:val="cs-CZ"/>
        </w:rPr>
      </w:pPr>
      <w:r w:rsidRPr="00B81298">
        <w:rPr>
          <w:rFonts w:ascii="Times New Roman" w:hAnsi="Times New Roman" w:cs="Times New Roman"/>
          <w:sz w:val="24"/>
          <w:szCs w:val="24"/>
          <w:lang w:val="cs-CZ"/>
        </w:rPr>
        <w:t>Vít Kaňkovský, v. r.</w:t>
      </w:r>
    </w:p>
    <w:p w14:paraId="164FF9CD" w14:textId="77777777" w:rsidR="00672DD1" w:rsidRPr="00B81298" w:rsidRDefault="00672DD1" w:rsidP="00672DD1">
      <w:pPr>
        <w:spacing w:line="240" w:lineRule="auto"/>
        <w:jc w:val="both"/>
        <w:rPr>
          <w:rFonts w:ascii="Times New Roman" w:hAnsi="Times New Roman" w:cs="Times New Roman"/>
          <w:sz w:val="24"/>
          <w:szCs w:val="24"/>
          <w:lang w:val="cs-CZ"/>
        </w:rPr>
      </w:pPr>
    </w:p>
    <w:p w14:paraId="44D10C1B" w14:textId="77777777" w:rsidR="00495D91" w:rsidRPr="00B81298" w:rsidRDefault="00495D91" w:rsidP="00F57068">
      <w:pPr>
        <w:spacing w:line="240" w:lineRule="auto"/>
        <w:ind w:left="357" w:hanging="357"/>
        <w:jc w:val="both"/>
        <w:rPr>
          <w:rFonts w:ascii="Times New Roman" w:hAnsi="Times New Roman" w:cs="Times New Roman"/>
          <w:sz w:val="24"/>
          <w:szCs w:val="24"/>
          <w:lang w:val="cs-CZ"/>
        </w:rPr>
      </w:pPr>
    </w:p>
    <w:sectPr w:rsidR="00495D91" w:rsidRPr="00B81298" w:rsidSect="00120BC4">
      <w:footerReference w:type="default" r:id="rId8"/>
      <w:pgSz w:w="12240" w:h="15840"/>
      <w:pgMar w:top="1135" w:right="1440" w:bottom="1440" w:left="1440" w:header="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BA5A69" w14:textId="77777777" w:rsidR="008B10C4" w:rsidRDefault="008B10C4" w:rsidP="00C927A6">
      <w:pPr>
        <w:spacing w:line="240" w:lineRule="auto"/>
      </w:pPr>
      <w:r>
        <w:separator/>
      </w:r>
    </w:p>
  </w:endnote>
  <w:endnote w:type="continuationSeparator" w:id="0">
    <w:p w14:paraId="6339B0F9" w14:textId="77777777" w:rsidR="008B10C4" w:rsidRDefault="008B10C4" w:rsidP="00C927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3"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8801894"/>
      <w:docPartObj>
        <w:docPartGallery w:val="Page Numbers (Bottom of Page)"/>
        <w:docPartUnique/>
      </w:docPartObj>
    </w:sdtPr>
    <w:sdtEndPr>
      <w:rPr>
        <w:rFonts w:ascii="Times New Roman" w:hAnsi="Times New Roman" w:cs="Times New Roman"/>
        <w:sz w:val="24"/>
        <w:szCs w:val="24"/>
      </w:rPr>
    </w:sdtEndPr>
    <w:sdtContent>
      <w:p w14:paraId="42E3EB83" w14:textId="38BCA744" w:rsidR="00A46838" w:rsidRPr="0028788B" w:rsidRDefault="00A46838">
        <w:pPr>
          <w:pStyle w:val="Zpat"/>
          <w:jc w:val="center"/>
          <w:rPr>
            <w:rFonts w:ascii="Times New Roman" w:hAnsi="Times New Roman" w:cs="Times New Roman"/>
            <w:sz w:val="24"/>
            <w:szCs w:val="24"/>
          </w:rPr>
        </w:pPr>
        <w:r w:rsidRPr="0028788B">
          <w:rPr>
            <w:rFonts w:ascii="Times New Roman" w:hAnsi="Times New Roman" w:cs="Times New Roman"/>
            <w:sz w:val="24"/>
            <w:szCs w:val="24"/>
          </w:rPr>
          <w:fldChar w:fldCharType="begin"/>
        </w:r>
        <w:r w:rsidRPr="0028788B">
          <w:rPr>
            <w:rFonts w:ascii="Times New Roman" w:hAnsi="Times New Roman" w:cs="Times New Roman"/>
            <w:sz w:val="24"/>
            <w:szCs w:val="24"/>
          </w:rPr>
          <w:instrText>PAGE   \* MERGEFORMAT</w:instrText>
        </w:r>
        <w:r w:rsidRPr="0028788B">
          <w:rPr>
            <w:rFonts w:ascii="Times New Roman" w:hAnsi="Times New Roman" w:cs="Times New Roman"/>
            <w:sz w:val="24"/>
            <w:szCs w:val="24"/>
          </w:rPr>
          <w:fldChar w:fldCharType="separate"/>
        </w:r>
        <w:r w:rsidR="00F1669A" w:rsidRPr="00F1669A">
          <w:rPr>
            <w:rFonts w:ascii="Times New Roman" w:hAnsi="Times New Roman" w:cs="Times New Roman"/>
            <w:noProof/>
            <w:sz w:val="24"/>
            <w:szCs w:val="24"/>
            <w:lang w:val="cs-CZ"/>
          </w:rPr>
          <w:t>14</w:t>
        </w:r>
        <w:r w:rsidRPr="0028788B">
          <w:rPr>
            <w:rFonts w:ascii="Times New Roman" w:hAnsi="Times New Roman" w:cs="Times New Roman"/>
            <w:sz w:val="24"/>
            <w:szCs w:val="24"/>
          </w:rPr>
          <w:fldChar w:fldCharType="end"/>
        </w:r>
      </w:p>
    </w:sdtContent>
  </w:sdt>
  <w:p w14:paraId="50C1552C" w14:textId="77777777" w:rsidR="00742AB7" w:rsidRDefault="00742AB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FD9563" w14:textId="77777777" w:rsidR="008B10C4" w:rsidRDefault="008B10C4" w:rsidP="00C927A6">
      <w:pPr>
        <w:spacing w:line="240" w:lineRule="auto"/>
      </w:pPr>
      <w:r>
        <w:separator/>
      </w:r>
    </w:p>
  </w:footnote>
  <w:footnote w:type="continuationSeparator" w:id="0">
    <w:p w14:paraId="40ADC538" w14:textId="77777777" w:rsidR="008B10C4" w:rsidRDefault="008B10C4" w:rsidP="00C927A6">
      <w:pPr>
        <w:spacing w:line="240" w:lineRule="auto"/>
      </w:pPr>
      <w:r>
        <w:continuationSeparator/>
      </w:r>
    </w:p>
  </w:footnote>
  <w:footnote w:id="1">
    <w:p w14:paraId="51E6F8E1" w14:textId="5A661DAA" w:rsidR="00EF36DC" w:rsidRPr="00EF36DC" w:rsidRDefault="00EF36DC" w:rsidP="00AD2EFF">
      <w:pPr>
        <w:pStyle w:val="Textpoznpodarou"/>
        <w:jc w:val="both"/>
        <w:rPr>
          <w:lang w:val="cs-CZ"/>
        </w:rPr>
      </w:pPr>
      <w:r>
        <w:rPr>
          <w:rStyle w:val="Znakapoznpodarou"/>
        </w:rPr>
        <w:footnoteRef/>
      </w:r>
      <w:r>
        <w:t xml:space="preserve"> </w:t>
      </w:r>
      <w:r w:rsidRPr="00EF36DC">
        <w:rPr>
          <w:rFonts w:ascii="Times New Roman" w:hAnsi="Times New Roman" w:cs="Times New Roman"/>
          <w:lang w:val="cs-CZ"/>
        </w:rPr>
        <w:t>§ 74 odst. 2 zákona č. 96/2004 Sb.</w:t>
      </w:r>
      <w:r w:rsidRPr="00EF36DC">
        <w:rPr>
          <w:rFonts w:ascii="Times New Roman" w:hAnsi="Times New Roman" w:cs="Times New Roman"/>
          <w:color w:val="000000"/>
          <w:shd w:val="clear" w:color="auto" w:fill="FFFFFF"/>
          <w:lang w:val="cs-CZ"/>
        </w:rPr>
        <w:t>, o podmínkách získávání a uznávání způsobilosti k výkonu nelékařských zdravotnických povolání a k výkonu činností souvisejících s poskytováním zdravotní péče a o změně některých souvisejících zákonů (zákon o nelékařských zdravotnických povoláních), ve znění pozdějších předpisů</w:t>
      </w:r>
      <w:r w:rsidRPr="00EF36DC">
        <w:rPr>
          <w:rFonts w:ascii="Times New Roman" w:hAnsi="Times New Roman" w:cs="Times New Roman"/>
          <w:lang w:val="cs-CZ"/>
        </w:rPr>
        <w:t>.</w:t>
      </w:r>
    </w:p>
  </w:footnote>
  <w:footnote w:id="2">
    <w:p w14:paraId="4C7D6CBF" w14:textId="1F80A95D" w:rsidR="004E47E4" w:rsidRPr="004E47E4" w:rsidRDefault="004E47E4" w:rsidP="00AD2EFF">
      <w:pPr>
        <w:pStyle w:val="Textpoznpodarou"/>
        <w:jc w:val="both"/>
        <w:rPr>
          <w:lang w:val="cs-CZ"/>
        </w:rPr>
      </w:pPr>
      <w:r>
        <w:rPr>
          <w:rStyle w:val="Znakapoznpodarou"/>
        </w:rPr>
        <w:footnoteRef/>
      </w:r>
      <w:r>
        <w:t xml:space="preserve"> </w:t>
      </w:r>
      <w:r w:rsidRPr="004E47E4">
        <w:rPr>
          <w:rFonts w:ascii="Times New Roman" w:hAnsi="Times New Roman" w:cs="Times New Roman"/>
          <w:lang w:val="cs-CZ"/>
        </w:rPr>
        <w:t>§ 76 odst. 4 zákona č. 96/2004 Sb.</w:t>
      </w:r>
      <w:r w:rsidRPr="004E47E4">
        <w:rPr>
          <w:rFonts w:ascii="Times New Roman" w:hAnsi="Times New Roman" w:cs="Times New Roman"/>
          <w:color w:val="000000"/>
          <w:shd w:val="clear" w:color="auto" w:fill="FFFFFF"/>
          <w:lang w:val="cs-CZ"/>
        </w:rPr>
        <w:t>, ve znění pozdějších předpisů</w:t>
      </w:r>
      <w:r w:rsidRPr="004E47E4">
        <w:rPr>
          <w:rFonts w:ascii="Times New Roman" w:hAnsi="Times New Roman" w:cs="Times New Roman"/>
          <w:lang w:val="cs-CZ"/>
        </w:rPr>
        <w:t>.</w:t>
      </w:r>
    </w:p>
  </w:footnote>
  <w:footnote w:id="3">
    <w:p w14:paraId="65FAFAAC" w14:textId="2636F52C" w:rsidR="004E47E4" w:rsidRPr="004E47E4" w:rsidRDefault="004E47E4" w:rsidP="00AD2EFF">
      <w:pPr>
        <w:pStyle w:val="Textpoznpodarou"/>
        <w:jc w:val="both"/>
        <w:rPr>
          <w:lang w:val="cs-CZ"/>
        </w:rPr>
      </w:pPr>
      <w:r w:rsidRPr="004E47E4">
        <w:rPr>
          <w:rStyle w:val="Znakapoznpodarou"/>
        </w:rPr>
        <w:footnoteRef/>
      </w:r>
      <w:r w:rsidRPr="004E47E4">
        <w:t xml:space="preserve"> </w:t>
      </w:r>
      <w:r w:rsidRPr="004E47E4">
        <w:rPr>
          <w:rFonts w:ascii="Times New Roman" w:hAnsi="Times New Roman" w:cs="Times New Roman"/>
          <w:lang w:val="cs-CZ"/>
        </w:rPr>
        <w:t>§ 74 odst. 3 zákona č. 96/2004 Sb.</w:t>
      </w:r>
      <w:r w:rsidRPr="004E47E4">
        <w:rPr>
          <w:rFonts w:ascii="Times New Roman" w:hAnsi="Times New Roman" w:cs="Times New Roman"/>
          <w:color w:val="000000"/>
          <w:shd w:val="clear" w:color="auto" w:fill="FFFFFF"/>
          <w:lang w:val="cs-CZ"/>
        </w:rPr>
        <w:t>, ve znění pozdějších předpisů</w:t>
      </w:r>
      <w:r w:rsidRPr="004E47E4">
        <w:rPr>
          <w:rFonts w:ascii="Times New Roman" w:hAnsi="Times New Roman" w:cs="Times New Roman"/>
          <w:lang w:val="cs-CZ"/>
        </w:rPr>
        <w:t>.</w:t>
      </w:r>
    </w:p>
  </w:footnote>
  <w:footnote w:id="4">
    <w:p w14:paraId="0DC0EDD9" w14:textId="3036B356" w:rsidR="004E47E4" w:rsidRPr="004E47E4" w:rsidRDefault="004E47E4" w:rsidP="00AD2EFF">
      <w:pPr>
        <w:pStyle w:val="Textpoznpodarou"/>
        <w:jc w:val="both"/>
        <w:rPr>
          <w:lang w:val="cs-CZ"/>
        </w:rPr>
      </w:pPr>
      <w:r w:rsidRPr="004E47E4">
        <w:rPr>
          <w:rStyle w:val="Znakapoznpodarou"/>
        </w:rPr>
        <w:footnoteRef/>
      </w:r>
      <w:r w:rsidRPr="004E47E4">
        <w:t xml:space="preserve"> </w:t>
      </w:r>
      <w:r w:rsidRPr="004E47E4">
        <w:rPr>
          <w:rFonts w:ascii="Times New Roman" w:hAnsi="Times New Roman" w:cs="Times New Roman"/>
          <w:lang w:val="cs-CZ"/>
        </w:rPr>
        <w:t>§ 77 odst. 1 zákona č. 96/2004 Sb.</w:t>
      </w:r>
      <w:r w:rsidRPr="004E47E4">
        <w:rPr>
          <w:rFonts w:ascii="Times New Roman" w:hAnsi="Times New Roman" w:cs="Times New Roman"/>
          <w:color w:val="000000"/>
          <w:shd w:val="clear" w:color="auto" w:fill="FFFFFF"/>
          <w:lang w:val="cs-CZ"/>
        </w:rPr>
        <w:t>, ve znění pozdějších předpisů</w:t>
      </w:r>
      <w:r w:rsidRPr="004E47E4">
        <w:rPr>
          <w:rFonts w:ascii="Times New Roman" w:hAnsi="Times New Roman" w:cs="Times New Roman"/>
          <w:lang w:val="cs-CZ"/>
        </w:rPr>
        <w:t>.</w:t>
      </w:r>
    </w:p>
  </w:footnote>
  <w:footnote w:id="5">
    <w:p w14:paraId="788580B9" w14:textId="528C5084" w:rsidR="004E47E4" w:rsidRPr="004E47E4" w:rsidRDefault="004E47E4" w:rsidP="004E47E4">
      <w:pPr>
        <w:pStyle w:val="Textpoznpodarou"/>
        <w:jc w:val="both"/>
        <w:rPr>
          <w:lang w:val="cs-CZ"/>
        </w:rPr>
      </w:pPr>
      <w:r w:rsidRPr="004E47E4">
        <w:rPr>
          <w:rStyle w:val="Znakapoznpodarou"/>
        </w:rPr>
        <w:footnoteRef/>
      </w:r>
      <w:r w:rsidRPr="004E47E4">
        <w:t xml:space="preserve"> </w:t>
      </w:r>
      <w:r w:rsidRPr="004E47E4">
        <w:rPr>
          <w:rFonts w:ascii="Times New Roman" w:hAnsi="Times New Roman" w:cs="Times New Roman"/>
          <w:lang w:val="cs-CZ"/>
        </w:rPr>
        <w:t>§ 2 nařízení vlády č. 567/2006 Sb. o minimální mzdě, o nejnižších úrovních zaručené mzdy, o vymezení ztíženého pracovního prostředí a o výši příplatku ke mzdě za práci ve ztíženém pracovním prostředí</w:t>
      </w:r>
      <w:r w:rsidRPr="004E47E4">
        <w:rPr>
          <w:rFonts w:ascii="Times New Roman" w:hAnsi="Times New Roman" w:cs="Times New Roman"/>
          <w:color w:val="000000"/>
          <w:shd w:val="clear" w:color="auto" w:fill="FFFFFF"/>
          <w:lang w:val="cs-CZ"/>
        </w:rPr>
        <w:t>, ve znění p</w:t>
      </w:r>
      <w:r>
        <w:rPr>
          <w:rFonts w:ascii="Times New Roman" w:hAnsi="Times New Roman" w:cs="Times New Roman"/>
          <w:color w:val="000000"/>
          <w:shd w:val="clear" w:color="auto" w:fill="FFFFFF"/>
          <w:lang w:val="cs-CZ"/>
        </w:rPr>
        <w:t>o</w:t>
      </w:r>
      <w:r w:rsidRPr="004E47E4">
        <w:rPr>
          <w:rFonts w:ascii="Times New Roman" w:hAnsi="Times New Roman" w:cs="Times New Roman"/>
          <w:color w:val="000000"/>
          <w:shd w:val="clear" w:color="auto" w:fill="FFFFFF"/>
          <w:lang w:val="cs-CZ"/>
        </w:rPr>
        <w:t>zdějších předpisů</w:t>
      </w:r>
      <w:r w:rsidRPr="004E47E4">
        <w:rPr>
          <w:rFonts w:ascii="Times New Roman" w:hAnsi="Times New Roman" w:cs="Times New Roman"/>
          <w:lang w:val="cs-CZ"/>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75262"/>
    <w:multiLevelType w:val="hybridMultilevel"/>
    <w:tmpl w:val="2424CEF8"/>
    <w:lvl w:ilvl="0" w:tplc="8C54FC5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B86F1F"/>
    <w:multiLevelType w:val="hybridMultilevel"/>
    <w:tmpl w:val="F24A965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77C00E9"/>
    <w:multiLevelType w:val="hybridMultilevel"/>
    <w:tmpl w:val="693A6782"/>
    <w:lvl w:ilvl="0" w:tplc="FDC6481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5A530BC"/>
    <w:multiLevelType w:val="hybridMultilevel"/>
    <w:tmpl w:val="B344A9BE"/>
    <w:lvl w:ilvl="0" w:tplc="64545A9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7097269"/>
    <w:multiLevelType w:val="hybridMultilevel"/>
    <w:tmpl w:val="6AB29474"/>
    <w:lvl w:ilvl="0" w:tplc="9ED2809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4EAC5BE2"/>
    <w:multiLevelType w:val="hybridMultilevel"/>
    <w:tmpl w:val="5B62491C"/>
    <w:lvl w:ilvl="0" w:tplc="80D2884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2B92108"/>
    <w:multiLevelType w:val="hybridMultilevel"/>
    <w:tmpl w:val="909A034C"/>
    <w:lvl w:ilvl="0" w:tplc="6812E2F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699B3583"/>
    <w:multiLevelType w:val="hybridMultilevel"/>
    <w:tmpl w:val="A8544092"/>
    <w:lvl w:ilvl="0" w:tplc="6BB454E0">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1"/>
  </w:num>
  <w:num w:numId="2">
    <w:abstractNumId w:val="0"/>
  </w:num>
  <w:num w:numId="3">
    <w:abstractNumId w:val="6"/>
  </w:num>
  <w:num w:numId="4">
    <w:abstractNumId w:val="2"/>
  </w:num>
  <w:num w:numId="5">
    <w:abstractNumId w:val="7"/>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BDC"/>
    <w:rsid w:val="00004A38"/>
    <w:rsid w:val="00035075"/>
    <w:rsid w:val="00046BC4"/>
    <w:rsid w:val="00052AD3"/>
    <w:rsid w:val="000711AB"/>
    <w:rsid w:val="00074AB3"/>
    <w:rsid w:val="00085A02"/>
    <w:rsid w:val="000A2467"/>
    <w:rsid w:val="000A2820"/>
    <w:rsid w:val="000C6948"/>
    <w:rsid w:val="000D2079"/>
    <w:rsid w:val="000D7A43"/>
    <w:rsid w:val="000E6B7A"/>
    <w:rsid w:val="000F5B47"/>
    <w:rsid w:val="00100D39"/>
    <w:rsid w:val="00105E97"/>
    <w:rsid w:val="00106159"/>
    <w:rsid w:val="00110FAB"/>
    <w:rsid w:val="00120BC4"/>
    <w:rsid w:val="00120C2C"/>
    <w:rsid w:val="001239E3"/>
    <w:rsid w:val="001346B5"/>
    <w:rsid w:val="00141748"/>
    <w:rsid w:val="00165F7C"/>
    <w:rsid w:val="00167434"/>
    <w:rsid w:val="00170E92"/>
    <w:rsid w:val="00184905"/>
    <w:rsid w:val="001953AF"/>
    <w:rsid w:val="001B2CF8"/>
    <w:rsid w:val="001C36BE"/>
    <w:rsid w:val="001D7ED1"/>
    <w:rsid w:val="001E3B55"/>
    <w:rsid w:val="001E5CDA"/>
    <w:rsid w:val="00220CAD"/>
    <w:rsid w:val="002224C3"/>
    <w:rsid w:val="00233FA2"/>
    <w:rsid w:val="00237902"/>
    <w:rsid w:val="00240FEB"/>
    <w:rsid w:val="002613DF"/>
    <w:rsid w:val="00271BDC"/>
    <w:rsid w:val="002831D9"/>
    <w:rsid w:val="0028788B"/>
    <w:rsid w:val="0029096B"/>
    <w:rsid w:val="0029237E"/>
    <w:rsid w:val="002A7CF0"/>
    <w:rsid w:val="002B03C1"/>
    <w:rsid w:val="002C1377"/>
    <w:rsid w:val="002D29A1"/>
    <w:rsid w:val="002D6B5D"/>
    <w:rsid w:val="00311C89"/>
    <w:rsid w:val="00311F48"/>
    <w:rsid w:val="0034209E"/>
    <w:rsid w:val="00363D6F"/>
    <w:rsid w:val="00365237"/>
    <w:rsid w:val="00367348"/>
    <w:rsid w:val="00387FDE"/>
    <w:rsid w:val="00391818"/>
    <w:rsid w:val="003936DA"/>
    <w:rsid w:val="003A6557"/>
    <w:rsid w:val="003B07C0"/>
    <w:rsid w:val="003B6CD2"/>
    <w:rsid w:val="003C7705"/>
    <w:rsid w:val="003E06F7"/>
    <w:rsid w:val="003E12FB"/>
    <w:rsid w:val="00400E54"/>
    <w:rsid w:val="00444D0A"/>
    <w:rsid w:val="00452E9E"/>
    <w:rsid w:val="004558F2"/>
    <w:rsid w:val="004710D8"/>
    <w:rsid w:val="0047337A"/>
    <w:rsid w:val="00480BD8"/>
    <w:rsid w:val="00495D91"/>
    <w:rsid w:val="00496E1E"/>
    <w:rsid w:val="004A2714"/>
    <w:rsid w:val="004A2C33"/>
    <w:rsid w:val="004A7968"/>
    <w:rsid w:val="004B2729"/>
    <w:rsid w:val="004D0E3E"/>
    <w:rsid w:val="004E47E4"/>
    <w:rsid w:val="004E6C1B"/>
    <w:rsid w:val="004F2FC9"/>
    <w:rsid w:val="004F7EA5"/>
    <w:rsid w:val="0050265D"/>
    <w:rsid w:val="00507760"/>
    <w:rsid w:val="0051097C"/>
    <w:rsid w:val="00513737"/>
    <w:rsid w:val="00521028"/>
    <w:rsid w:val="00527D7B"/>
    <w:rsid w:val="00543D5A"/>
    <w:rsid w:val="0056007B"/>
    <w:rsid w:val="00567D3E"/>
    <w:rsid w:val="005757F4"/>
    <w:rsid w:val="00595B55"/>
    <w:rsid w:val="00597132"/>
    <w:rsid w:val="005A0408"/>
    <w:rsid w:val="005A1D88"/>
    <w:rsid w:val="005C374A"/>
    <w:rsid w:val="005F37C1"/>
    <w:rsid w:val="005F39DC"/>
    <w:rsid w:val="005F7E23"/>
    <w:rsid w:val="00605D5C"/>
    <w:rsid w:val="00616536"/>
    <w:rsid w:val="00626430"/>
    <w:rsid w:val="0063268B"/>
    <w:rsid w:val="006328B6"/>
    <w:rsid w:val="00635CFF"/>
    <w:rsid w:val="00651EF7"/>
    <w:rsid w:val="00672DD1"/>
    <w:rsid w:val="0068792E"/>
    <w:rsid w:val="006A05C8"/>
    <w:rsid w:val="006E78D8"/>
    <w:rsid w:val="007044CA"/>
    <w:rsid w:val="007132F1"/>
    <w:rsid w:val="00717E7B"/>
    <w:rsid w:val="00723FFA"/>
    <w:rsid w:val="00732AA7"/>
    <w:rsid w:val="007332A9"/>
    <w:rsid w:val="007365AE"/>
    <w:rsid w:val="00737D89"/>
    <w:rsid w:val="00742AB7"/>
    <w:rsid w:val="00745A1B"/>
    <w:rsid w:val="00754E4D"/>
    <w:rsid w:val="00755CBC"/>
    <w:rsid w:val="007760BB"/>
    <w:rsid w:val="007847D6"/>
    <w:rsid w:val="00794163"/>
    <w:rsid w:val="007A31C4"/>
    <w:rsid w:val="007B7EDB"/>
    <w:rsid w:val="007D1CB3"/>
    <w:rsid w:val="007D3164"/>
    <w:rsid w:val="007D7783"/>
    <w:rsid w:val="007E41DB"/>
    <w:rsid w:val="00831B73"/>
    <w:rsid w:val="00832407"/>
    <w:rsid w:val="0084195C"/>
    <w:rsid w:val="00844236"/>
    <w:rsid w:val="00856D28"/>
    <w:rsid w:val="00857582"/>
    <w:rsid w:val="008644A0"/>
    <w:rsid w:val="0086547B"/>
    <w:rsid w:val="00872D26"/>
    <w:rsid w:val="00875B0B"/>
    <w:rsid w:val="0087719D"/>
    <w:rsid w:val="00880D29"/>
    <w:rsid w:val="0088130B"/>
    <w:rsid w:val="00885B01"/>
    <w:rsid w:val="008867E9"/>
    <w:rsid w:val="00896A48"/>
    <w:rsid w:val="008B10C4"/>
    <w:rsid w:val="008C19EF"/>
    <w:rsid w:val="008D027A"/>
    <w:rsid w:val="008D4BE6"/>
    <w:rsid w:val="00904D9F"/>
    <w:rsid w:val="00906368"/>
    <w:rsid w:val="009251E8"/>
    <w:rsid w:val="00934FA5"/>
    <w:rsid w:val="009517A7"/>
    <w:rsid w:val="00964326"/>
    <w:rsid w:val="00967062"/>
    <w:rsid w:val="00970378"/>
    <w:rsid w:val="00970BCC"/>
    <w:rsid w:val="00991BF5"/>
    <w:rsid w:val="00995D89"/>
    <w:rsid w:val="009B286B"/>
    <w:rsid w:val="009D50B1"/>
    <w:rsid w:val="009E5C4F"/>
    <w:rsid w:val="00A01AF1"/>
    <w:rsid w:val="00A048D5"/>
    <w:rsid w:val="00A27A63"/>
    <w:rsid w:val="00A438D3"/>
    <w:rsid w:val="00A438F0"/>
    <w:rsid w:val="00A45D03"/>
    <w:rsid w:val="00A46838"/>
    <w:rsid w:val="00A74443"/>
    <w:rsid w:val="00A87C51"/>
    <w:rsid w:val="00A917BD"/>
    <w:rsid w:val="00AB2226"/>
    <w:rsid w:val="00AD2EFF"/>
    <w:rsid w:val="00AD4B08"/>
    <w:rsid w:val="00AF67AA"/>
    <w:rsid w:val="00B017D3"/>
    <w:rsid w:val="00B26DA3"/>
    <w:rsid w:val="00B43DA1"/>
    <w:rsid w:val="00B47005"/>
    <w:rsid w:val="00B603B3"/>
    <w:rsid w:val="00B604F2"/>
    <w:rsid w:val="00B65260"/>
    <w:rsid w:val="00B6614E"/>
    <w:rsid w:val="00B81298"/>
    <w:rsid w:val="00B85C30"/>
    <w:rsid w:val="00B86E21"/>
    <w:rsid w:val="00B957D9"/>
    <w:rsid w:val="00BB57EF"/>
    <w:rsid w:val="00BC6A00"/>
    <w:rsid w:val="00BE545C"/>
    <w:rsid w:val="00BE6D35"/>
    <w:rsid w:val="00BF4CE2"/>
    <w:rsid w:val="00BF5E1B"/>
    <w:rsid w:val="00C069B4"/>
    <w:rsid w:val="00C125DD"/>
    <w:rsid w:val="00C20AC7"/>
    <w:rsid w:val="00C240DB"/>
    <w:rsid w:val="00C35605"/>
    <w:rsid w:val="00C427C2"/>
    <w:rsid w:val="00C42853"/>
    <w:rsid w:val="00C42F54"/>
    <w:rsid w:val="00C70D21"/>
    <w:rsid w:val="00C72524"/>
    <w:rsid w:val="00C91007"/>
    <w:rsid w:val="00C927A6"/>
    <w:rsid w:val="00C940DF"/>
    <w:rsid w:val="00CA5DD6"/>
    <w:rsid w:val="00CB2A9E"/>
    <w:rsid w:val="00CD01B6"/>
    <w:rsid w:val="00CD7E3B"/>
    <w:rsid w:val="00CF2779"/>
    <w:rsid w:val="00CF2B68"/>
    <w:rsid w:val="00CF7A13"/>
    <w:rsid w:val="00D05C45"/>
    <w:rsid w:val="00D06A86"/>
    <w:rsid w:val="00D11E2F"/>
    <w:rsid w:val="00D13EF6"/>
    <w:rsid w:val="00D35C3C"/>
    <w:rsid w:val="00D45543"/>
    <w:rsid w:val="00D72AB9"/>
    <w:rsid w:val="00D77A14"/>
    <w:rsid w:val="00D8344E"/>
    <w:rsid w:val="00D92AB8"/>
    <w:rsid w:val="00DA308F"/>
    <w:rsid w:val="00DB1B76"/>
    <w:rsid w:val="00DC37B3"/>
    <w:rsid w:val="00DD3BB6"/>
    <w:rsid w:val="00DD5CFA"/>
    <w:rsid w:val="00DE1F78"/>
    <w:rsid w:val="00DE21E4"/>
    <w:rsid w:val="00DE6EE3"/>
    <w:rsid w:val="00DE7C2B"/>
    <w:rsid w:val="00DF2E7A"/>
    <w:rsid w:val="00E01206"/>
    <w:rsid w:val="00E03C70"/>
    <w:rsid w:val="00E1145E"/>
    <w:rsid w:val="00E2074E"/>
    <w:rsid w:val="00E25E46"/>
    <w:rsid w:val="00E31345"/>
    <w:rsid w:val="00E369FB"/>
    <w:rsid w:val="00E57489"/>
    <w:rsid w:val="00E740D6"/>
    <w:rsid w:val="00E7736A"/>
    <w:rsid w:val="00E831A2"/>
    <w:rsid w:val="00E85DB1"/>
    <w:rsid w:val="00E865C2"/>
    <w:rsid w:val="00E97866"/>
    <w:rsid w:val="00EA2577"/>
    <w:rsid w:val="00EA2E31"/>
    <w:rsid w:val="00EC3D80"/>
    <w:rsid w:val="00EE0257"/>
    <w:rsid w:val="00EF36DC"/>
    <w:rsid w:val="00F1289A"/>
    <w:rsid w:val="00F147E8"/>
    <w:rsid w:val="00F1669A"/>
    <w:rsid w:val="00F30BBA"/>
    <w:rsid w:val="00F41E8C"/>
    <w:rsid w:val="00F51465"/>
    <w:rsid w:val="00F57068"/>
    <w:rsid w:val="00F62D6D"/>
    <w:rsid w:val="00F82C4E"/>
    <w:rsid w:val="00F856C2"/>
    <w:rsid w:val="00F932C8"/>
    <w:rsid w:val="00F9453F"/>
    <w:rsid w:val="00F97CF2"/>
    <w:rsid w:val="00FA7F37"/>
    <w:rsid w:val="00FB6729"/>
    <w:rsid w:val="00FD14FF"/>
    <w:rsid w:val="00FE6C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F48B2"/>
  <w15:docId w15:val="{F40AAE0C-ED3E-4B17-860E-7766E9D83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cs-CZ"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86547B"/>
  </w:style>
  <w:style w:type="paragraph" w:styleId="Nadpis1">
    <w:name w:val="heading 1"/>
    <w:basedOn w:val="Normln"/>
    <w:next w:val="Normln"/>
    <w:pPr>
      <w:keepNext/>
      <w:keepLines/>
      <w:spacing w:before="200"/>
      <w:outlineLvl w:val="0"/>
    </w:pPr>
    <w:rPr>
      <w:rFonts w:ascii="Trebuchet MS" w:eastAsia="Trebuchet MS" w:hAnsi="Trebuchet MS" w:cs="Trebuchet MS"/>
      <w:sz w:val="32"/>
      <w:szCs w:val="32"/>
    </w:rPr>
  </w:style>
  <w:style w:type="paragraph" w:styleId="Nadpis2">
    <w:name w:val="heading 2"/>
    <w:basedOn w:val="Normln"/>
    <w:next w:val="Normln"/>
    <w:pPr>
      <w:keepNext/>
      <w:keepLines/>
      <w:spacing w:before="200"/>
      <w:outlineLvl w:val="1"/>
    </w:pPr>
    <w:rPr>
      <w:rFonts w:ascii="Trebuchet MS" w:eastAsia="Trebuchet MS" w:hAnsi="Trebuchet MS" w:cs="Trebuchet MS"/>
      <w:b/>
      <w:sz w:val="26"/>
      <w:szCs w:val="26"/>
    </w:rPr>
  </w:style>
  <w:style w:type="paragraph" w:styleId="Nadpis3">
    <w:name w:val="heading 3"/>
    <w:basedOn w:val="Normln"/>
    <w:next w:val="Normln"/>
    <w:pPr>
      <w:keepNext/>
      <w:keepLines/>
      <w:spacing w:before="160"/>
      <w:outlineLvl w:val="2"/>
    </w:pPr>
    <w:rPr>
      <w:rFonts w:ascii="Trebuchet MS" w:eastAsia="Trebuchet MS" w:hAnsi="Trebuchet MS" w:cs="Trebuchet MS"/>
      <w:b/>
      <w:color w:val="666666"/>
      <w:sz w:val="24"/>
      <w:szCs w:val="24"/>
    </w:rPr>
  </w:style>
  <w:style w:type="paragraph" w:styleId="Nadpis4">
    <w:name w:val="heading 4"/>
    <w:basedOn w:val="Normln"/>
    <w:next w:val="Normln"/>
    <w:pPr>
      <w:keepNext/>
      <w:keepLines/>
      <w:spacing w:before="160"/>
      <w:outlineLvl w:val="3"/>
    </w:pPr>
    <w:rPr>
      <w:rFonts w:ascii="Trebuchet MS" w:eastAsia="Trebuchet MS" w:hAnsi="Trebuchet MS" w:cs="Trebuchet MS"/>
      <w:color w:val="666666"/>
      <w:u w:val="single"/>
    </w:rPr>
  </w:style>
  <w:style w:type="paragraph" w:styleId="Nadpis5">
    <w:name w:val="heading 5"/>
    <w:basedOn w:val="Normln"/>
    <w:next w:val="Normln"/>
    <w:pPr>
      <w:keepNext/>
      <w:keepLines/>
      <w:spacing w:before="160"/>
      <w:outlineLvl w:val="4"/>
    </w:pPr>
    <w:rPr>
      <w:rFonts w:ascii="Trebuchet MS" w:eastAsia="Trebuchet MS" w:hAnsi="Trebuchet MS" w:cs="Trebuchet MS"/>
      <w:color w:val="666666"/>
    </w:rPr>
  </w:style>
  <w:style w:type="paragraph" w:styleId="Nadpis6">
    <w:name w:val="heading 6"/>
    <w:basedOn w:val="Normln"/>
    <w:next w:val="Normln"/>
    <w:pPr>
      <w:keepNext/>
      <w:keepLines/>
      <w:spacing w:before="160"/>
      <w:outlineLvl w:val="5"/>
    </w:pPr>
    <w:rPr>
      <w:rFonts w:ascii="Trebuchet MS" w:eastAsia="Trebuchet MS" w:hAnsi="Trebuchet MS" w:cs="Trebuchet MS"/>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zev">
    <w:name w:val="Title"/>
    <w:basedOn w:val="Normln"/>
    <w:next w:val="Normln"/>
    <w:link w:val="NzevChar"/>
    <w:uiPriority w:val="10"/>
    <w:qFormat/>
    <w:pPr>
      <w:keepNext/>
      <w:keepLines/>
    </w:pPr>
    <w:rPr>
      <w:rFonts w:ascii="Trebuchet MS" w:eastAsia="Trebuchet MS" w:hAnsi="Trebuchet MS" w:cs="Trebuchet MS"/>
      <w:sz w:val="42"/>
      <w:szCs w:val="42"/>
    </w:rPr>
  </w:style>
  <w:style w:type="paragraph" w:styleId="Podnadpis">
    <w:name w:val="Subtitle"/>
    <w:basedOn w:val="Normln"/>
    <w:next w:val="Normln"/>
    <w:pPr>
      <w:keepNext/>
      <w:keepLines/>
      <w:spacing w:after="200" w:line="240" w:lineRule="auto"/>
    </w:pPr>
    <w:rPr>
      <w:sz w:val="20"/>
      <w:szCs w:val="20"/>
      <w:highlight w:val="white"/>
    </w:rPr>
  </w:style>
  <w:style w:type="character" w:styleId="Hypertextovodkaz">
    <w:name w:val="Hyperlink"/>
    <w:basedOn w:val="Standardnpsmoodstavce"/>
    <w:uiPriority w:val="99"/>
    <w:unhideWhenUsed/>
    <w:rsid w:val="00E01206"/>
    <w:rPr>
      <w:color w:val="0000FF" w:themeColor="hyperlink"/>
      <w:u w:val="single"/>
    </w:rPr>
  </w:style>
  <w:style w:type="character" w:styleId="Sledovanodkaz">
    <w:name w:val="FollowedHyperlink"/>
    <w:basedOn w:val="Standardnpsmoodstavce"/>
    <w:uiPriority w:val="99"/>
    <w:semiHidden/>
    <w:unhideWhenUsed/>
    <w:rsid w:val="00E01206"/>
    <w:rPr>
      <w:color w:val="800080" w:themeColor="followedHyperlink"/>
      <w:u w:val="single"/>
    </w:rPr>
  </w:style>
  <w:style w:type="character" w:styleId="Odkaznakoment">
    <w:name w:val="annotation reference"/>
    <w:basedOn w:val="Standardnpsmoodstavce"/>
    <w:uiPriority w:val="99"/>
    <w:semiHidden/>
    <w:unhideWhenUsed/>
    <w:rsid w:val="007D1CB3"/>
    <w:rPr>
      <w:sz w:val="16"/>
      <w:szCs w:val="16"/>
    </w:rPr>
  </w:style>
  <w:style w:type="paragraph" w:styleId="Textkomente">
    <w:name w:val="annotation text"/>
    <w:basedOn w:val="Normln"/>
    <w:link w:val="TextkomenteChar"/>
    <w:uiPriority w:val="99"/>
    <w:semiHidden/>
    <w:unhideWhenUsed/>
    <w:rsid w:val="007D1CB3"/>
    <w:pPr>
      <w:spacing w:line="240" w:lineRule="auto"/>
    </w:pPr>
    <w:rPr>
      <w:sz w:val="20"/>
      <w:szCs w:val="20"/>
    </w:rPr>
  </w:style>
  <w:style w:type="character" w:customStyle="1" w:styleId="TextkomenteChar">
    <w:name w:val="Text komentáře Char"/>
    <w:basedOn w:val="Standardnpsmoodstavce"/>
    <w:link w:val="Textkomente"/>
    <w:uiPriority w:val="99"/>
    <w:semiHidden/>
    <w:rsid w:val="007D1CB3"/>
    <w:rPr>
      <w:sz w:val="20"/>
      <w:szCs w:val="20"/>
    </w:rPr>
  </w:style>
  <w:style w:type="paragraph" w:styleId="Pedmtkomente">
    <w:name w:val="annotation subject"/>
    <w:basedOn w:val="Textkomente"/>
    <w:next w:val="Textkomente"/>
    <w:link w:val="PedmtkomenteChar"/>
    <w:uiPriority w:val="99"/>
    <w:semiHidden/>
    <w:unhideWhenUsed/>
    <w:rsid w:val="007D1CB3"/>
    <w:rPr>
      <w:b/>
      <w:bCs/>
    </w:rPr>
  </w:style>
  <w:style w:type="character" w:customStyle="1" w:styleId="PedmtkomenteChar">
    <w:name w:val="Předmět komentáře Char"/>
    <w:basedOn w:val="TextkomenteChar"/>
    <w:link w:val="Pedmtkomente"/>
    <w:uiPriority w:val="99"/>
    <w:semiHidden/>
    <w:rsid w:val="007D1CB3"/>
    <w:rPr>
      <w:b/>
      <w:bCs/>
      <w:sz w:val="20"/>
      <w:szCs w:val="20"/>
    </w:rPr>
  </w:style>
  <w:style w:type="paragraph" w:styleId="Revize">
    <w:name w:val="Revision"/>
    <w:hidden/>
    <w:uiPriority w:val="99"/>
    <w:semiHidden/>
    <w:rsid w:val="007D1CB3"/>
    <w:pPr>
      <w:spacing w:line="240" w:lineRule="auto"/>
    </w:pPr>
  </w:style>
  <w:style w:type="paragraph" w:styleId="Textbubliny">
    <w:name w:val="Balloon Text"/>
    <w:basedOn w:val="Normln"/>
    <w:link w:val="TextbublinyChar"/>
    <w:uiPriority w:val="99"/>
    <w:semiHidden/>
    <w:unhideWhenUsed/>
    <w:rsid w:val="007D1CB3"/>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D1CB3"/>
    <w:rPr>
      <w:rFonts w:ascii="Segoe UI" w:hAnsi="Segoe UI" w:cs="Segoe UI"/>
      <w:sz w:val="18"/>
      <w:szCs w:val="18"/>
    </w:rPr>
  </w:style>
  <w:style w:type="paragraph" w:styleId="Zhlav">
    <w:name w:val="header"/>
    <w:basedOn w:val="Normln"/>
    <w:link w:val="ZhlavChar"/>
    <w:uiPriority w:val="99"/>
    <w:unhideWhenUsed/>
    <w:rsid w:val="00C927A6"/>
    <w:pPr>
      <w:tabs>
        <w:tab w:val="center" w:pos="4513"/>
        <w:tab w:val="right" w:pos="9026"/>
      </w:tabs>
      <w:spacing w:line="240" w:lineRule="auto"/>
    </w:pPr>
  </w:style>
  <w:style w:type="character" w:customStyle="1" w:styleId="ZhlavChar">
    <w:name w:val="Záhlaví Char"/>
    <w:basedOn w:val="Standardnpsmoodstavce"/>
    <w:link w:val="Zhlav"/>
    <w:uiPriority w:val="99"/>
    <w:rsid w:val="00C927A6"/>
  </w:style>
  <w:style w:type="paragraph" w:styleId="Zpat">
    <w:name w:val="footer"/>
    <w:basedOn w:val="Normln"/>
    <w:link w:val="ZpatChar"/>
    <w:uiPriority w:val="99"/>
    <w:unhideWhenUsed/>
    <w:rsid w:val="00C927A6"/>
    <w:pPr>
      <w:tabs>
        <w:tab w:val="center" w:pos="4513"/>
        <w:tab w:val="right" w:pos="9026"/>
      </w:tabs>
      <w:spacing w:line="240" w:lineRule="auto"/>
    </w:pPr>
  </w:style>
  <w:style w:type="character" w:customStyle="1" w:styleId="ZpatChar">
    <w:name w:val="Zápatí Char"/>
    <w:basedOn w:val="Standardnpsmoodstavce"/>
    <w:link w:val="Zpat"/>
    <w:uiPriority w:val="99"/>
    <w:rsid w:val="00C927A6"/>
  </w:style>
  <w:style w:type="paragraph" w:styleId="Odstavecseseznamem">
    <w:name w:val="List Paragraph"/>
    <w:basedOn w:val="Normln"/>
    <w:uiPriority w:val="34"/>
    <w:qFormat/>
    <w:rsid w:val="005F37C1"/>
    <w:pPr>
      <w:ind w:left="720"/>
      <w:contextualSpacing/>
    </w:pPr>
  </w:style>
  <w:style w:type="paragraph" w:customStyle="1" w:styleId="nadpiszkona">
    <w:name w:val="nadpis zákona"/>
    <w:basedOn w:val="Normln"/>
    <w:next w:val="Normln"/>
    <w:rsid w:val="006A05C8"/>
    <w:pPr>
      <w:keepNext/>
      <w:keepLines/>
      <w:spacing w:before="120" w:line="240" w:lineRule="auto"/>
      <w:jc w:val="center"/>
      <w:outlineLvl w:val="0"/>
    </w:pPr>
    <w:rPr>
      <w:rFonts w:ascii="Times New Roman" w:eastAsia="Times New Roman" w:hAnsi="Times New Roman" w:cs="Times New Roman"/>
      <w:b/>
      <w:sz w:val="24"/>
      <w:szCs w:val="20"/>
      <w:lang w:val="cs-CZ"/>
    </w:rPr>
  </w:style>
  <w:style w:type="paragraph" w:customStyle="1" w:styleId="Nadpispozmn">
    <w:name w:val="Nadpis pozm.n."/>
    <w:basedOn w:val="Normln"/>
    <w:next w:val="Normln"/>
    <w:rsid w:val="006A05C8"/>
    <w:pPr>
      <w:keepNext/>
      <w:keepLines/>
      <w:spacing w:after="120" w:line="240" w:lineRule="auto"/>
      <w:jc w:val="both"/>
    </w:pPr>
    <w:rPr>
      <w:rFonts w:ascii="Times New Roman" w:eastAsia="Times New Roman" w:hAnsi="Times New Roman" w:cs="Times New Roman"/>
      <w:b/>
      <w:sz w:val="32"/>
      <w:szCs w:val="24"/>
      <w:lang w:val="cs-CZ"/>
    </w:rPr>
  </w:style>
  <w:style w:type="character" w:customStyle="1" w:styleId="NzevChar">
    <w:name w:val="Název Char"/>
    <w:basedOn w:val="Standardnpsmoodstavce"/>
    <w:link w:val="Nzev"/>
    <w:uiPriority w:val="10"/>
    <w:rsid w:val="00E03C70"/>
    <w:rPr>
      <w:rFonts w:ascii="Trebuchet MS" w:eastAsia="Trebuchet MS" w:hAnsi="Trebuchet MS" w:cs="Trebuchet MS"/>
      <w:sz w:val="42"/>
      <w:szCs w:val="42"/>
    </w:rPr>
  </w:style>
  <w:style w:type="paragraph" w:styleId="Textpoznpodarou">
    <w:name w:val="footnote text"/>
    <w:basedOn w:val="Normln"/>
    <w:link w:val="TextpoznpodarouChar"/>
    <w:uiPriority w:val="99"/>
    <w:semiHidden/>
    <w:unhideWhenUsed/>
    <w:rsid w:val="00EF36DC"/>
    <w:pPr>
      <w:spacing w:line="240" w:lineRule="auto"/>
    </w:pPr>
    <w:rPr>
      <w:sz w:val="20"/>
      <w:szCs w:val="20"/>
    </w:rPr>
  </w:style>
  <w:style w:type="character" w:customStyle="1" w:styleId="TextpoznpodarouChar">
    <w:name w:val="Text pozn. pod čarou Char"/>
    <w:basedOn w:val="Standardnpsmoodstavce"/>
    <w:link w:val="Textpoznpodarou"/>
    <w:uiPriority w:val="99"/>
    <w:semiHidden/>
    <w:rsid w:val="00EF36DC"/>
    <w:rPr>
      <w:sz w:val="20"/>
      <w:szCs w:val="20"/>
    </w:rPr>
  </w:style>
  <w:style w:type="character" w:styleId="Znakapoznpodarou">
    <w:name w:val="footnote reference"/>
    <w:basedOn w:val="Standardnpsmoodstavce"/>
    <w:uiPriority w:val="99"/>
    <w:semiHidden/>
    <w:unhideWhenUsed/>
    <w:rsid w:val="00EF36DC"/>
    <w:rPr>
      <w:vertAlign w:val="superscript"/>
    </w:rPr>
  </w:style>
  <w:style w:type="paragraph" w:styleId="Zkladntextodsazen">
    <w:name w:val="Body Text Indent"/>
    <w:basedOn w:val="Normln"/>
    <w:link w:val="ZkladntextodsazenChar"/>
    <w:rsid w:val="00120C2C"/>
    <w:pPr>
      <w:spacing w:line="240" w:lineRule="auto"/>
      <w:ind w:firstLine="1"/>
    </w:pPr>
    <w:rPr>
      <w:rFonts w:eastAsia="Times New Roman"/>
      <w:b/>
      <w:szCs w:val="24"/>
      <w:lang w:val="cs-CZ"/>
    </w:rPr>
  </w:style>
  <w:style w:type="character" w:customStyle="1" w:styleId="ZkladntextodsazenChar">
    <w:name w:val="Základní text odsazený Char"/>
    <w:basedOn w:val="Standardnpsmoodstavce"/>
    <w:link w:val="Zkladntextodsazen"/>
    <w:rsid w:val="00120C2C"/>
    <w:rPr>
      <w:rFonts w:eastAsia="Times New Roman"/>
      <w:b/>
      <w:szCs w:val="24"/>
      <w:lang w:val="cs-CZ"/>
    </w:rPr>
  </w:style>
  <w:style w:type="paragraph" w:customStyle="1" w:styleId="l1">
    <w:name w:val="l1"/>
    <w:basedOn w:val="Normln"/>
    <w:rsid w:val="00120C2C"/>
    <w:pPr>
      <w:spacing w:before="100" w:beforeAutospacing="1" w:after="100" w:afterAutospacing="1" w:line="240" w:lineRule="auto"/>
    </w:pPr>
    <w:rPr>
      <w:rFonts w:ascii="Times New Roman" w:eastAsia="Times New Roman" w:hAnsi="Times New Roman" w:cs="Times New Roman"/>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24881">
      <w:bodyDiv w:val="1"/>
      <w:marLeft w:val="0"/>
      <w:marRight w:val="0"/>
      <w:marTop w:val="0"/>
      <w:marBottom w:val="0"/>
      <w:divBdr>
        <w:top w:val="none" w:sz="0" w:space="0" w:color="auto"/>
        <w:left w:val="none" w:sz="0" w:space="0" w:color="auto"/>
        <w:bottom w:val="none" w:sz="0" w:space="0" w:color="auto"/>
        <w:right w:val="none" w:sz="0" w:space="0" w:color="auto"/>
      </w:divBdr>
    </w:div>
    <w:div w:id="57213232">
      <w:bodyDiv w:val="1"/>
      <w:marLeft w:val="0"/>
      <w:marRight w:val="0"/>
      <w:marTop w:val="0"/>
      <w:marBottom w:val="0"/>
      <w:divBdr>
        <w:top w:val="none" w:sz="0" w:space="0" w:color="auto"/>
        <w:left w:val="none" w:sz="0" w:space="0" w:color="auto"/>
        <w:bottom w:val="none" w:sz="0" w:space="0" w:color="auto"/>
        <w:right w:val="none" w:sz="0" w:space="0" w:color="auto"/>
      </w:divBdr>
    </w:div>
    <w:div w:id="117145094">
      <w:bodyDiv w:val="1"/>
      <w:marLeft w:val="0"/>
      <w:marRight w:val="0"/>
      <w:marTop w:val="0"/>
      <w:marBottom w:val="0"/>
      <w:divBdr>
        <w:top w:val="none" w:sz="0" w:space="0" w:color="auto"/>
        <w:left w:val="none" w:sz="0" w:space="0" w:color="auto"/>
        <w:bottom w:val="none" w:sz="0" w:space="0" w:color="auto"/>
        <w:right w:val="none" w:sz="0" w:space="0" w:color="auto"/>
      </w:divBdr>
    </w:div>
    <w:div w:id="150676464">
      <w:bodyDiv w:val="1"/>
      <w:marLeft w:val="0"/>
      <w:marRight w:val="0"/>
      <w:marTop w:val="0"/>
      <w:marBottom w:val="0"/>
      <w:divBdr>
        <w:top w:val="none" w:sz="0" w:space="0" w:color="auto"/>
        <w:left w:val="none" w:sz="0" w:space="0" w:color="auto"/>
        <w:bottom w:val="none" w:sz="0" w:space="0" w:color="auto"/>
        <w:right w:val="none" w:sz="0" w:space="0" w:color="auto"/>
      </w:divBdr>
    </w:div>
    <w:div w:id="175462173">
      <w:bodyDiv w:val="1"/>
      <w:marLeft w:val="0"/>
      <w:marRight w:val="0"/>
      <w:marTop w:val="0"/>
      <w:marBottom w:val="0"/>
      <w:divBdr>
        <w:top w:val="none" w:sz="0" w:space="0" w:color="auto"/>
        <w:left w:val="none" w:sz="0" w:space="0" w:color="auto"/>
        <w:bottom w:val="none" w:sz="0" w:space="0" w:color="auto"/>
        <w:right w:val="none" w:sz="0" w:space="0" w:color="auto"/>
      </w:divBdr>
    </w:div>
    <w:div w:id="271714825">
      <w:bodyDiv w:val="1"/>
      <w:marLeft w:val="0"/>
      <w:marRight w:val="0"/>
      <w:marTop w:val="0"/>
      <w:marBottom w:val="0"/>
      <w:divBdr>
        <w:top w:val="none" w:sz="0" w:space="0" w:color="auto"/>
        <w:left w:val="none" w:sz="0" w:space="0" w:color="auto"/>
        <w:bottom w:val="none" w:sz="0" w:space="0" w:color="auto"/>
        <w:right w:val="none" w:sz="0" w:space="0" w:color="auto"/>
      </w:divBdr>
    </w:div>
    <w:div w:id="322054467">
      <w:bodyDiv w:val="1"/>
      <w:marLeft w:val="0"/>
      <w:marRight w:val="0"/>
      <w:marTop w:val="0"/>
      <w:marBottom w:val="0"/>
      <w:divBdr>
        <w:top w:val="none" w:sz="0" w:space="0" w:color="auto"/>
        <w:left w:val="none" w:sz="0" w:space="0" w:color="auto"/>
        <w:bottom w:val="none" w:sz="0" w:space="0" w:color="auto"/>
        <w:right w:val="none" w:sz="0" w:space="0" w:color="auto"/>
      </w:divBdr>
    </w:div>
    <w:div w:id="460537627">
      <w:bodyDiv w:val="1"/>
      <w:marLeft w:val="0"/>
      <w:marRight w:val="0"/>
      <w:marTop w:val="0"/>
      <w:marBottom w:val="0"/>
      <w:divBdr>
        <w:top w:val="none" w:sz="0" w:space="0" w:color="auto"/>
        <w:left w:val="none" w:sz="0" w:space="0" w:color="auto"/>
        <w:bottom w:val="none" w:sz="0" w:space="0" w:color="auto"/>
        <w:right w:val="none" w:sz="0" w:space="0" w:color="auto"/>
      </w:divBdr>
    </w:div>
    <w:div w:id="492911695">
      <w:bodyDiv w:val="1"/>
      <w:marLeft w:val="0"/>
      <w:marRight w:val="0"/>
      <w:marTop w:val="0"/>
      <w:marBottom w:val="0"/>
      <w:divBdr>
        <w:top w:val="none" w:sz="0" w:space="0" w:color="auto"/>
        <w:left w:val="none" w:sz="0" w:space="0" w:color="auto"/>
        <w:bottom w:val="none" w:sz="0" w:space="0" w:color="auto"/>
        <w:right w:val="none" w:sz="0" w:space="0" w:color="auto"/>
      </w:divBdr>
    </w:div>
    <w:div w:id="519317771">
      <w:bodyDiv w:val="1"/>
      <w:marLeft w:val="0"/>
      <w:marRight w:val="0"/>
      <w:marTop w:val="0"/>
      <w:marBottom w:val="0"/>
      <w:divBdr>
        <w:top w:val="none" w:sz="0" w:space="0" w:color="auto"/>
        <w:left w:val="none" w:sz="0" w:space="0" w:color="auto"/>
        <w:bottom w:val="none" w:sz="0" w:space="0" w:color="auto"/>
        <w:right w:val="none" w:sz="0" w:space="0" w:color="auto"/>
      </w:divBdr>
    </w:div>
    <w:div w:id="1064639268">
      <w:bodyDiv w:val="1"/>
      <w:marLeft w:val="0"/>
      <w:marRight w:val="0"/>
      <w:marTop w:val="0"/>
      <w:marBottom w:val="0"/>
      <w:divBdr>
        <w:top w:val="none" w:sz="0" w:space="0" w:color="auto"/>
        <w:left w:val="none" w:sz="0" w:space="0" w:color="auto"/>
        <w:bottom w:val="none" w:sz="0" w:space="0" w:color="auto"/>
        <w:right w:val="none" w:sz="0" w:space="0" w:color="auto"/>
      </w:divBdr>
    </w:div>
    <w:div w:id="1169447701">
      <w:bodyDiv w:val="1"/>
      <w:marLeft w:val="0"/>
      <w:marRight w:val="0"/>
      <w:marTop w:val="0"/>
      <w:marBottom w:val="0"/>
      <w:divBdr>
        <w:top w:val="none" w:sz="0" w:space="0" w:color="auto"/>
        <w:left w:val="none" w:sz="0" w:space="0" w:color="auto"/>
        <w:bottom w:val="none" w:sz="0" w:space="0" w:color="auto"/>
        <w:right w:val="none" w:sz="0" w:space="0" w:color="auto"/>
      </w:divBdr>
    </w:div>
    <w:div w:id="1181048997">
      <w:bodyDiv w:val="1"/>
      <w:marLeft w:val="0"/>
      <w:marRight w:val="0"/>
      <w:marTop w:val="0"/>
      <w:marBottom w:val="0"/>
      <w:divBdr>
        <w:top w:val="none" w:sz="0" w:space="0" w:color="auto"/>
        <w:left w:val="none" w:sz="0" w:space="0" w:color="auto"/>
        <w:bottom w:val="none" w:sz="0" w:space="0" w:color="auto"/>
        <w:right w:val="none" w:sz="0" w:space="0" w:color="auto"/>
      </w:divBdr>
    </w:div>
    <w:div w:id="1484391524">
      <w:bodyDiv w:val="1"/>
      <w:marLeft w:val="0"/>
      <w:marRight w:val="0"/>
      <w:marTop w:val="0"/>
      <w:marBottom w:val="0"/>
      <w:divBdr>
        <w:top w:val="none" w:sz="0" w:space="0" w:color="auto"/>
        <w:left w:val="none" w:sz="0" w:space="0" w:color="auto"/>
        <w:bottom w:val="none" w:sz="0" w:space="0" w:color="auto"/>
        <w:right w:val="none" w:sz="0" w:space="0" w:color="auto"/>
      </w:divBdr>
    </w:div>
    <w:div w:id="1578855607">
      <w:bodyDiv w:val="1"/>
      <w:marLeft w:val="0"/>
      <w:marRight w:val="0"/>
      <w:marTop w:val="0"/>
      <w:marBottom w:val="0"/>
      <w:divBdr>
        <w:top w:val="none" w:sz="0" w:space="0" w:color="auto"/>
        <w:left w:val="none" w:sz="0" w:space="0" w:color="auto"/>
        <w:bottom w:val="none" w:sz="0" w:space="0" w:color="auto"/>
        <w:right w:val="none" w:sz="0" w:space="0" w:color="auto"/>
      </w:divBdr>
    </w:div>
    <w:div w:id="1659462033">
      <w:bodyDiv w:val="1"/>
      <w:marLeft w:val="0"/>
      <w:marRight w:val="0"/>
      <w:marTop w:val="0"/>
      <w:marBottom w:val="0"/>
      <w:divBdr>
        <w:top w:val="none" w:sz="0" w:space="0" w:color="auto"/>
        <w:left w:val="none" w:sz="0" w:space="0" w:color="auto"/>
        <w:bottom w:val="none" w:sz="0" w:space="0" w:color="auto"/>
        <w:right w:val="none" w:sz="0" w:space="0" w:color="auto"/>
      </w:divBdr>
    </w:div>
    <w:div w:id="1843734133">
      <w:bodyDiv w:val="1"/>
      <w:marLeft w:val="0"/>
      <w:marRight w:val="0"/>
      <w:marTop w:val="0"/>
      <w:marBottom w:val="0"/>
      <w:divBdr>
        <w:top w:val="none" w:sz="0" w:space="0" w:color="auto"/>
        <w:left w:val="none" w:sz="0" w:space="0" w:color="auto"/>
        <w:bottom w:val="none" w:sz="0" w:space="0" w:color="auto"/>
        <w:right w:val="none" w:sz="0" w:space="0" w:color="auto"/>
      </w:divBdr>
    </w:div>
    <w:div w:id="1921670656">
      <w:bodyDiv w:val="1"/>
      <w:marLeft w:val="0"/>
      <w:marRight w:val="0"/>
      <w:marTop w:val="0"/>
      <w:marBottom w:val="0"/>
      <w:divBdr>
        <w:top w:val="none" w:sz="0" w:space="0" w:color="auto"/>
        <w:left w:val="none" w:sz="0" w:space="0" w:color="auto"/>
        <w:bottom w:val="none" w:sz="0" w:space="0" w:color="auto"/>
        <w:right w:val="none" w:sz="0" w:space="0" w:color="auto"/>
      </w:divBdr>
    </w:div>
    <w:div w:id="19735118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F0BE2-DE4A-4B6E-8358-E0E1221D0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3898</Words>
  <Characters>23004</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Ondřej</dc:creator>
  <cp:lastModifiedBy>Nejdlova Michaela</cp:lastModifiedBy>
  <cp:revision>3</cp:revision>
  <cp:lastPrinted>2020-03-10T13:32:00Z</cp:lastPrinted>
  <dcterms:created xsi:type="dcterms:W3CDTF">2020-06-09T11:51:00Z</dcterms:created>
  <dcterms:modified xsi:type="dcterms:W3CDTF">2020-06-09T11:55:00Z</dcterms:modified>
</cp:coreProperties>
</file>