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0CC7" w:rsidRPr="00251110" w:rsidRDefault="00251110" w:rsidP="00E10CC7">
      <w:pPr>
        <w:pStyle w:val="Bezmezer"/>
        <w:jc w:val="right"/>
        <w:rPr>
          <w:rFonts w:ascii="Times New Roman" w:hAnsi="Times New Roman"/>
          <w:sz w:val="24"/>
          <w:szCs w:val="24"/>
        </w:rPr>
      </w:pPr>
      <w:r w:rsidRPr="00251110">
        <w:rPr>
          <w:rFonts w:ascii="Times New Roman" w:hAnsi="Times New Roman"/>
          <w:sz w:val="24"/>
          <w:szCs w:val="24"/>
        </w:rPr>
        <w:t>PS200147292</w:t>
      </w:r>
    </w:p>
    <w:p w:rsidR="00DC29E4" w:rsidRDefault="00DC29E4" w:rsidP="00377253">
      <w:pPr>
        <w:pStyle w:val="PS-hlavika1"/>
      </w:pPr>
      <w:r>
        <w:t>Parlament České republiky</w:t>
      </w:r>
    </w:p>
    <w:p w:rsidR="00DC29E4" w:rsidRDefault="00DC29E4" w:rsidP="000E730C">
      <w:pPr>
        <w:pStyle w:val="PS-hlavika2"/>
      </w:pPr>
      <w:r>
        <w:t>POSLANECKÁ SNĚMOVNA</w:t>
      </w:r>
    </w:p>
    <w:p w:rsidR="00DC29E4" w:rsidRDefault="005B22A8" w:rsidP="000E730C">
      <w:pPr>
        <w:pStyle w:val="PS-hlavika2"/>
      </w:pPr>
      <w:r>
        <w:t>2020</w:t>
      </w:r>
    </w:p>
    <w:p w:rsidR="00DC29E4" w:rsidRDefault="008A2341" w:rsidP="00377253">
      <w:pPr>
        <w:pStyle w:val="PS-hlavika1"/>
      </w:pPr>
      <w:r>
        <w:t>8</w:t>
      </w:r>
      <w:r w:rsidR="00DC29E4">
        <w:t>. volební období</w:t>
      </w:r>
    </w:p>
    <w:p w:rsidR="00943434" w:rsidRDefault="00FC4F41" w:rsidP="00903269">
      <w:pPr>
        <w:pStyle w:val="PS-hlavika3"/>
      </w:pPr>
      <w:r>
        <w:t>20</w:t>
      </w:r>
      <w:r w:rsidR="008F1A2B">
        <w:t>8</w:t>
      </w:r>
      <w:r w:rsidR="00747344">
        <w:t>.</w:t>
      </w:r>
    </w:p>
    <w:p w:rsidR="00DC29E4" w:rsidRDefault="00DC29E4" w:rsidP="00903269">
      <w:pPr>
        <w:pStyle w:val="PS-hlavika3"/>
      </w:pPr>
      <w:r>
        <w:t>USNESENÍ</w:t>
      </w:r>
    </w:p>
    <w:p w:rsidR="00CD4A2B" w:rsidRDefault="00CD4A2B" w:rsidP="00377253">
      <w:pPr>
        <w:pStyle w:val="PS-hlavika1"/>
      </w:pPr>
      <w:r>
        <w:rPr>
          <w:b w:val="0"/>
          <w:i w:val="0"/>
        </w:rPr>
        <w:t>Výboru pro veřejnou správu a regionální rozvoj</w:t>
      </w:r>
      <w:r>
        <w:t xml:space="preserve"> </w:t>
      </w:r>
    </w:p>
    <w:p w:rsidR="00DC29E4" w:rsidRDefault="00DC29E4" w:rsidP="00377253">
      <w:pPr>
        <w:pStyle w:val="PS-hlavika1"/>
      </w:pPr>
      <w:r>
        <w:t xml:space="preserve">z </w:t>
      </w:r>
      <w:r w:rsidR="005B22A8">
        <w:t>3</w:t>
      </w:r>
      <w:r w:rsidR="00FC4F41">
        <w:t>8</w:t>
      </w:r>
      <w:r>
        <w:t>. schůze</w:t>
      </w:r>
    </w:p>
    <w:p w:rsidR="00DC29E4" w:rsidRDefault="00DC29E4" w:rsidP="00377253">
      <w:pPr>
        <w:pStyle w:val="PS-hlavika1"/>
      </w:pPr>
      <w:r>
        <w:t xml:space="preserve"> dne</w:t>
      </w:r>
      <w:r w:rsidR="009354B9">
        <w:t xml:space="preserve"> </w:t>
      </w:r>
      <w:r w:rsidR="00FC4F41">
        <w:t>14</w:t>
      </w:r>
      <w:r w:rsidR="00BF1569">
        <w:t xml:space="preserve">. </w:t>
      </w:r>
      <w:r w:rsidR="00FC4F41">
        <w:t>května</w:t>
      </w:r>
      <w:r>
        <w:t xml:space="preserve"> 20</w:t>
      </w:r>
      <w:r w:rsidR="005B22A8">
        <w:t>20</w:t>
      </w:r>
    </w:p>
    <w:p w:rsidR="00813758" w:rsidRPr="00813758" w:rsidRDefault="00813758" w:rsidP="00813758">
      <w:pPr>
        <w:pStyle w:val="Bezmezer"/>
      </w:pPr>
    </w:p>
    <w:p w:rsidR="00204440" w:rsidRPr="00204440" w:rsidRDefault="00204440" w:rsidP="00204440">
      <w:pPr>
        <w:autoSpaceDE w:val="0"/>
        <w:autoSpaceDN w:val="0"/>
        <w:adjustRightInd w:val="0"/>
        <w:spacing w:after="0" w:line="240" w:lineRule="auto"/>
        <w:jc w:val="center"/>
        <w:rPr>
          <w:rFonts w:ascii="Times New Roman" w:hAnsi="Times New Roman"/>
          <w:b/>
          <w:color w:val="000000" w:themeColor="text1"/>
          <w:sz w:val="24"/>
          <w:szCs w:val="24"/>
        </w:rPr>
      </w:pPr>
      <w:r w:rsidRPr="00204440">
        <w:rPr>
          <w:rFonts w:ascii="Times New Roman" w:hAnsi="Times New Roman"/>
          <w:b/>
          <w:color w:val="000000" w:themeColor="text1"/>
          <w:sz w:val="24"/>
          <w:szCs w:val="24"/>
        </w:rPr>
        <w:t>k vládnímu návrhu zákona, kterým se mění zákon č. 301/2000 Sb., o matrikách, jménu a příjmení a o změně některých souvisejících zákonů, ve znění pozdějších předpisů, zákon č. 89/2012 Sb., občanský zákoník, ve znění pozdějších předp</w:t>
      </w:r>
      <w:r w:rsidR="00664A69">
        <w:rPr>
          <w:rFonts w:ascii="Times New Roman" w:hAnsi="Times New Roman"/>
          <w:b/>
          <w:color w:val="000000" w:themeColor="text1"/>
          <w:sz w:val="24"/>
          <w:szCs w:val="24"/>
        </w:rPr>
        <w:t>i</w:t>
      </w:r>
      <w:r w:rsidR="00713C8B">
        <w:rPr>
          <w:rFonts w:ascii="Times New Roman" w:hAnsi="Times New Roman"/>
          <w:b/>
          <w:color w:val="000000" w:themeColor="text1"/>
          <w:sz w:val="24"/>
          <w:szCs w:val="24"/>
        </w:rPr>
        <w:t>sů, a další související zákony,</w:t>
      </w:r>
      <w:r w:rsidRPr="00204440">
        <w:rPr>
          <w:rFonts w:ascii="Times New Roman" w:hAnsi="Times New Roman"/>
          <w:b/>
          <w:color w:val="000000" w:themeColor="text1"/>
          <w:sz w:val="24"/>
          <w:szCs w:val="24"/>
        </w:rPr>
        <w:t xml:space="preserve"> sněmovní tisk 593</w:t>
      </w:r>
    </w:p>
    <w:p w:rsidR="00273630" w:rsidRPr="00AC51E8" w:rsidRDefault="00B750E3" w:rsidP="00273630">
      <w:pPr>
        <w:autoSpaceDE w:val="0"/>
        <w:autoSpaceDN w:val="0"/>
        <w:adjustRightInd w:val="0"/>
        <w:spacing w:after="0"/>
        <w:jc w:val="center"/>
        <w:rPr>
          <w:rFonts w:ascii="Times New Roman" w:hAnsi="Times New Roman"/>
          <w:b/>
          <w:bCs/>
          <w:sz w:val="24"/>
          <w:szCs w:val="24"/>
          <w:lang w:eastAsia="cs-CZ"/>
        </w:rPr>
      </w:pPr>
      <w:r>
        <w:rPr>
          <w:rFonts w:ascii="Times New Roman" w:hAnsi="Times New Roman"/>
          <w:b/>
          <w:bCs/>
          <w:sz w:val="24"/>
          <w:szCs w:val="24"/>
          <w:lang w:eastAsia="cs-CZ"/>
        </w:rPr>
        <w:t>___________</w:t>
      </w:r>
      <w:r w:rsidR="008416FE">
        <w:rPr>
          <w:rFonts w:ascii="Times New Roman" w:hAnsi="Times New Roman"/>
          <w:b/>
          <w:bCs/>
          <w:sz w:val="24"/>
          <w:szCs w:val="24"/>
          <w:lang w:eastAsia="cs-CZ"/>
        </w:rPr>
        <w:t>_____________________________</w:t>
      </w:r>
      <w:r>
        <w:rPr>
          <w:rFonts w:ascii="Times New Roman" w:hAnsi="Times New Roman"/>
          <w:b/>
          <w:bCs/>
          <w:sz w:val="24"/>
          <w:szCs w:val="24"/>
          <w:lang w:eastAsia="cs-CZ"/>
        </w:rPr>
        <w:t>________________________________</w:t>
      </w:r>
    </w:p>
    <w:tbl>
      <w:tblPr>
        <w:tblW w:w="9226" w:type="dxa"/>
        <w:tblInd w:w="-80" w:type="dxa"/>
        <w:tblLayout w:type="fixed"/>
        <w:tblCellMar>
          <w:left w:w="0" w:type="dxa"/>
          <w:right w:w="0" w:type="dxa"/>
        </w:tblCellMar>
        <w:tblLook w:val="04A0" w:firstRow="1" w:lastRow="0" w:firstColumn="1" w:lastColumn="0" w:noHBand="0" w:noVBand="1"/>
      </w:tblPr>
      <w:tblGrid>
        <w:gridCol w:w="9226"/>
      </w:tblGrid>
      <w:tr w:rsidR="00F50261" w:rsidTr="00125B6C">
        <w:trPr>
          <w:trHeight w:val="481"/>
        </w:trPr>
        <w:tc>
          <w:tcPr>
            <w:tcW w:w="9226" w:type="dxa"/>
          </w:tcPr>
          <w:p w:rsidR="00F50261" w:rsidRDefault="006E6E53" w:rsidP="00FC4F41">
            <w:pPr>
              <w:spacing w:after="0"/>
              <w:jc w:val="both"/>
            </w:pPr>
            <w:proofErr w:type="gramStart"/>
            <w:r w:rsidRPr="002E4ABA">
              <w:rPr>
                <w:rFonts w:ascii="Times New Roman" w:hAnsi="Times New Roman"/>
                <w:sz w:val="24"/>
                <w:szCs w:val="24"/>
              </w:rPr>
              <w:t>Výbor</w:t>
            </w:r>
            <w:proofErr w:type="gramEnd"/>
            <w:r w:rsidRPr="002E4ABA">
              <w:rPr>
                <w:rFonts w:ascii="Times New Roman" w:hAnsi="Times New Roman"/>
                <w:sz w:val="24"/>
                <w:szCs w:val="24"/>
              </w:rPr>
              <w:t xml:space="preserve"> pro veřejnou správu a regionální rozvoj na své</w:t>
            </w:r>
            <w:r>
              <w:rPr>
                <w:rFonts w:ascii="Times New Roman" w:hAnsi="Times New Roman"/>
                <w:sz w:val="24"/>
                <w:szCs w:val="24"/>
              </w:rPr>
              <w:t xml:space="preserve"> 3</w:t>
            </w:r>
            <w:r w:rsidR="00FC4F41">
              <w:rPr>
                <w:rFonts w:ascii="Times New Roman" w:hAnsi="Times New Roman"/>
                <w:sz w:val="24"/>
                <w:szCs w:val="24"/>
              </w:rPr>
              <w:t>8</w:t>
            </w:r>
            <w:r w:rsidRPr="002E4ABA">
              <w:rPr>
                <w:rFonts w:ascii="Times New Roman" w:hAnsi="Times New Roman"/>
                <w:sz w:val="24"/>
                <w:szCs w:val="24"/>
              </w:rPr>
              <w:t>. schůzi</w:t>
            </w:r>
            <w:r>
              <w:rPr>
                <w:rFonts w:ascii="Times New Roman" w:hAnsi="Times New Roman"/>
                <w:sz w:val="24"/>
                <w:szCs w:val="24"/>
              </w:rPr>
              <w:t xml:space="preserve"> po odůvodnění předlohy panem JUDr. PhDr. Petrem Mlsnou, Ph.D., náměstkem ministra vnitra, po zpravodajské zprávě pana poslance Ing. </w:t>
            </w:r>
            <w:r w:rsidR="00204440">
              <w:rPr>
                <w:rFonts w:ascii="Times New Roman" w:hAnsi="Times New Roman"/>
                <w:sz w:val="24"/>
                <w:szCs w:val="24"/>
              </w:rPr>
              <w:t>Adama Kalouse</w:t>
            </w:r>
            <w:r>
              <w:rPr>
                <w:rFonts w:ascii="Times New Roman" w:hAnsi="Times New Roman"/>
                <w:sz w:val="24"/>
                <w:szCs w:val="24"/>
              </w:rPr>
              <w:t xml:space="preserve"> a po rozpravě přijal usnesení, </w:t>
            </w:r>
            <w:proofErr w:type="gramStart"/>
            <w:r>
              <w:rPr>
                <w:rFonts w:ascii="Times New Roman" w:hAnsi="Times New Roman"/>
                <w:sz w:val="24"/>
                <w:szCs w:val="24"/>
              </w:rPr>
              <w:t>kterým:</w:t>
            </w:r>
            <w:proofErr w:type="gramEnd"/>
          </w:p>
        </w:tc>
      </w:tr>
    </w:tbl>
    <w:p w:rsidR="00F50261" w:rsidRDefault="00F50261" w:rsidP="00324AE3">
      <w:pPr>
        <w:spacing w:after="0"/>
        <w:rPr>
          <w:rFonts w:eastAsia="Lucida Sans Unicode" w:cs="Mangal"/>
          <w:kern w:val="2"/>
          <w:lang w:eastAsia="zh-CN" w:bidi="hi-IN"/>
        </w:rPr>
      </w:pPr>
    </w:p>
    <w:p w:rsidR="00FC4F41" w:rsidRPr="00323221" w:rsidRDefault="00FC4F41" w:rsidP="00FC4F41">
      <w:pPr>
        <w:pStyle w:val="Zhlav"/>
        <w:numPr>
          <w:ilvl w:val="0"/>
          <w:numId w:val="35"/>
        </w:numPr>
        <w:jc w:val="both"/>
        <w:rPr>
          <w:rFonts w:cs="Times New Roman"/>
        </w:rPr>
      </w:pPr>
      <w:r w:rsidRPr="007F4002">
        <w:rPr>
          <w:rFonts w:cs="Times New Roman"/>
          <w:b/>
        </w:rPr>
        <w:t xml:space="preserve">d o p o r u č u j e  </w:t>
      </w:r>
      <w:r>
        <w:rPr>
          <w:rFonts w:cs="Times New Roman"/>
        </w:rPr>
        <w:t xml:space="preserve"> Posla</w:t>
      </w:r>
      <w:r w:rsidR="00713C8B">
        <w:rPr>
          <w:rFonts w:cs="Times New Roman"/>
        </w:rPr>
        <w:t>necké sněmovně sněmovní tisk 593</w:t>
      </w:r>
      <w:r>
        <w:rPr>
          <w:rFonts w:cs="Times New Roman"/>
        </w:rPr>
        <w:t>/0 projednat a schválit ve znění přijatých pozměňovacích návrhů:</w:t>
      </w:r>
    </w:p>
    <w:p w:rsidR="00FC4F41" w:rsidRDefault="00FC4F41" w:rsidP="00FC4F41">
      <w:pPr>
        <w:pStyle w:val="Zhlav"/>
        <w:ind w:left="1080"/>
        <w:jc w:val="both"/>
        <w:rPr>
          <w:rFonts w:cs="Times New Roman"/>
        </w:rPr>
      </w:pPr>
    </w:p>
    <w:p w:rsidR="00C65B50" w:rsidRDefault="00C65B50" w:rsidP="00FC4F41">
      <w:pPr>
        <w:pStyle w:val="Zhlav"/>
        <w:ind w:left="1080"/>
        <w:jc w:val="both"/>
        <w:rPr>
          <w:rFonts w:cs="Times New Roman"/>
        </w:rPr>
      </w:pPr>
    </w:p>
    <w:p w:rsidR="00537434" w:rsidRDefault="00537434" w:rsidP="00537434">
      <w:pPr>
        <w:spacing w:after="0" w:line="240" w:lineRule="auto"/>
        <w:jc w:val="both"/>
        <w:rPr>
          <w:rFonts w:ascii="Times New Roman" w:hAnsi="Times New Roman"/>
          <w:bCs/>
          <w:sz w:val="24"/>
          <w:szCs w:val="24"/>
        </w:rPr>
      </w:pPr>
      <w:r>
        <w:rPr>
          <w:rFonts w:ascii="Times New Roman" w:hAnsi="Times New Roman"/>
          <w:b/>
          <w:bCs/>
          <w:sz w:val="24"/>
          <w:szCs w:val="24"/>
        </w:rPr>
        <w:t>1</w:t>
      </w:r>
      <w:r w:rsidRPr="001E57EA">
        <w:rPr>
          <w:rFonts w:ascii="Times New Roman" w:hAnsi="Times New Roman"/>
          <w:b/>
          <w:bCs/>
          <w:sz w:val="24"/>
          <w:szCs w:val="24"/>
        </w:rPr>
        <w:t>.</w:t>
      </w:r>
      <w:r>
        <w:rPr>
          <w:rFonts w:ascii="Times New Roman" w:hAnsi="Times New Roman"/>
          <w:bCs/>
          <w:sz w:val="24"/>
          <w:szCs w:val="24"/>
        </w:rPr>
        <w:t xml:space="preserve"> </w:t>
      </w:r>
      <w:r w:rsidRPr="00123F56">
        <w:rPr>
          <w:rFonts w:ascii="Times New Roman" w:hAnsi="Times New Roman"/>
          <w:bCs/>
          <w:sz w:val="24"/>
          <w:szCs w:val="24"/>
        </w:rPr>
        <w:t xml:space="preserve">V části první </w:t>
      </w:r>
      <w:proofErr w:type="spellStart"/>
      <w:r>
        <w:rPr>
          <w:rFonts w:ascii="Times New Roman" w:hAnsi="Times New Roman"/>
          <w:bCs/>
          <w:sz w:val="24"/>
          <w:szCs w:val="24"/>
        </w:rPr>
        <w:t>Čl</w:t>
      </w:r>
      <w:proofErr w:type="spellEnd"/>
      <w:r>
        <w:rPr>
          <w:rFonts w:ascii="Times New Roman" w:hAnsi="Times New Roman"/>
          <w:bCs/>
          <w:sz w:val="24"/>
          <w:szCs w:val="24"/>
        </w:rPr>
        <w:t xml:space="preserve"> I se za dosavadní </w:t>
      </w:r>
      <w:r w:rsidRPr="00123F56">
        <w:rPr>
          <w:rFonts w:ascii="Times New Roman" w:hAnsi="Times New Roman"/>
          <w:bCs/>
          <w:sz w:val="24"/>
          <w:szCs w:val="24"/>
        </w:rPr>
        <w:t xml:space="preserve">bod </w:t>
      </w:r>
      <w:r>
        <w:rPr>
          <w:rFonts w:ascii="Times New Roman" w:hAnsi="Times New Roman"/>
          <w:bCs/>
          <w:sz w:val="24"/>
          <w:szCs w:val="24"/>
        </w:rPr>
        <w:t>80 vkládají nové body 81 a 82, které</w:t>
      </w:r>
      <w:r w:rsidRPr="00123F56">
        <w:rPr>
          <w:rFonts w:ascii="Times New Roman" w:hAnsi="Times New Roman"/>
          <w:bCs/>
          <w:sz w:val="24"/>
          <w:szCs w:val="24"/>
        </w:rPr>
        <w:t xml:space="preserve"> zn</w:t>
      </w:r>
      <w:r>
        <w:rPr>
          <w:rFonts w:ascii="Times New Roman" w:hAnsi="Times New Roman"/>
          <w:bCs/>
          <w:sz w:val="24"/>
          <w:szCs w:val="24"/>
        </w:rPr>
        <w:t>ějí</w:t>
      </w:r>
      <w:r w:rsidRPr="00123F56">
        <w:rPr>
          <w:rFonts w:ascii="Times New Roman" w:hAnsi="Times New Roman"/>
          <w:bCs/>
          <w:sz w:val="24"/>
          <w:szCs w:val="24"/>
        </w:rPr>
        <w:t>:</w:t>
      </w:r>
    </w:p>
    <w:p w:rsidR="00537434" w:rsidRDefault="00537434" w:rsidP="00537434">
      <w:pPr>
        <w:spacing w:after="0" w:line="240" w:lineRule="auto"/>
        <w:jc w:val="both"/>
        <w:rPr>
          <w:rFonts w:ascii="Times New Roman" w:hAnsi="Times New Roman"/>
          <w:bCs/>
          <w:sz w:val="24"/>
          <w:szCs w:val="24"/>
        </w:rPr>
      </w:pPr>
    </w:p>
    <w:p w:rsidR="00537434" w:rsidRPr="000651E9" w:rsidRDefault="00537434" w:rsidP="00537434">
      <w:pPr>
        <w:spacing w:after="0" w:line="240" w:lineRule="auto"/>
        <w:jc w:val="both"/>
        <w:rPr>
          <w:rFonts w:ascii="Times New Roman" w:hAnsi="Times New Roman"/>
          <w:sz w:val="24"/>
          <w:szCs w:val="24"/>
        </w:rPr>
      </w:pPr>
      <w:r>
        <w:rPr>
          <w:rFonts w:ascii="Times New Roman" w:hAnsi="Times New Roman"/>
          <w:sz w:val="24"/>
          <w:szCs w:val="24"/>
        </w:rPr>
        <w:t xml:space="preserve">„81. V § 69 odst. 2 se </w:t>
      </w:r>
      <w:proofErr w:type="gramStart"/>
      <w:r>
        <w:rPr>
          <w:rFonts w:ascii="Times New Roman" w:hAnsi="Times New Roman"/>
          <w:sz w:val="24"/>
          <w:szCs w:val="24"/>
        </w:rPr>
        <w:t>slova  „ ,</w:t>
      </w:r>
      <w:r w:rsidRPr="000651E9">
        <w:rPr>
          <w:rFonts w:ascii="Times New Roman" w:hAnsi="Times New Roman"/>
          <w:sz w:val="24"/>
          <w:szCs w:val="24"/>
        </w:rPr>
        <w:t>jde</w:t>
      </w:r>
      <w:proofErr w:type="gramEnd"/>
      <w:r w:rsidRPr="000651E9">
        <w:rPr>
          <w:rFonts w:ascii="Times New Roman" w:hAnsi="Times New Roman"/>
          <w:sz w:val="24"/>
          <w:szCs w:val="24"/>
        </w:rPr>
        <w:t>-li o</w:t>
      </w:r>
    </w:p>
    <w:p w:rsidR="00537434" w:rsidRPr="000651E9" w:rsidRDefault="00537434" w:rsidP="00537434">
      <w:pPr>
        <w:spacing w:after="0" w:line="240" w:lineRule="auto"/>
        <w:jc w:val="both"/>
        <w:rPr>
          <w:rFonts w:ascii="Times New Roman" w:hAnsi="Times New Roman"/>
          <w:sz w:val="24"/>
          <w:szCs w:val="24"/>
        </w:rPr>
      </w:pPr>
      <w:r w:rsidRPr="000651E9">
        <w:rPr>
          <w:rFonts w:ascii="Times New Roman" w:hAnsi="Times New Roman"/>
          <w:sz w:val="24"/>
          <w:szCs w:val="24"/>
        </w:rPr>
        <w:t xml:space="preserve"> </w:t>
      </w:r>
      <w:r>
        <w:rPr>
          <w:rFonts w:ascii="Times New Roman" w:hAnsi="Times New Roman"/>
          <w:sz w:val="24"/>
          <w:szCs w:val="24"/>
        </w:rPr>
        <w:tab/>
      </w:r>
      <w:r w:rsidRPr="000651E9">
        <w:rPr>
          <w:rFonts w:ascii="Times New Roman" w:hAnsi="Times New Roman"/>
          <w:sz w:val="24"/>
          <w:szCs w:val="24"/>
        </w:rPr>
        <w:t>a) cizinku,</w:t>
      </w:r>
    </w:p>
    <w:p w:rsidR="00537434" w:rsidRPr="000651E9" w:rsidRDefault="00537434" w:rsidP="00537434">
      <w:pPr>
        <w:spacing w:after="0" w:line="240" w:lineRule="auto"/>
        <w:jc w:val="both"/>
        <w:rPr>
          <w:rFonts w:ascii="Times New Roman" w:hAnsi="Times New Roman"/>
          <w:sz w:val="24"/>
          <w:szCs w:val="24"/>
        </w:rPr>
      </w:pPr>
      <w:r w:rsidRPr="000651E9">
        <w:rPr>
          <w:rFonts w:ascii="Times New Roman" w:hAnsi="Times New Roman"/>
          <w:sz w:val="24"/>
          <w:szCs w:val="24"/>
        </w:rPr>
        <w:t xml:space="preserve"> </w:t>
      </w:r>
      <w:r>
        <w:rPr>
          <w:rFonts w:ascii="Times New Roman" w:hAnsi="Times New Roman"/>
          <w:sz w:val="24"/>
          <w:szCs w:val="24"/>
        </w:rPr>
        <w:tab/>
      </w:r>
      <w:r w:rsidRPr="000651E9">
        <w:rPr>
          <w:rFonts w:ascii="Times New Roman" w:hAnsi="Times New Roman"/>
          <w:sz w:val="24"/>
          <w:szCs w:val="24"/>
        </w:rPr>
        <w:t>b) občanku, která má nebo bude mít trvalý pobyt v cizině,</w:t>
      </w:r>
    </w:p>
    <w:p w:rsidR="00537434" w:rsidRPr="000651E9" w:rsidRDefault="00537434" w:rsidP="00537434">
      <w:pPr>
        <w:spacing w:after="0" w:line="240" w:lineRule="auto"/>
        <w:jc w:val="both"/>
        <w:rPr>
          <w:rFonts w:ascii="Times New Roman" w:hAnsi="Times New Roman"/>
          <w:sz w:val="24"/>
          <w:szCs w:val="24"/>
        </w:rPr>
      </w:pPr>
      <w:r w:rsidRPr="000651E9">
        <w:rPr>
          <w:rFonts w:ascii="Times New Roman" w:hAnsi="Times New Roman"/>
          <w:sz w:val="24"/>
          <w:szCs w:val="24"/>
        </w:rPr>
        <w:t xml:space="preserve"> </w:t>
      </w:r>
      <w:r>
        <w:rPr>
          <w:rFonts w:ascii="Times New Roman" w:hAnsi="Times New Roman"/>
          <w:sz w:val="24"/>
          <w:szCs w:val="24"/>
        </w:rPr>
        <w:tab/>
      </w:r>
      <w:r w:rsidRPr="000651E9">
        <w:rPr>
          <w:rFonts w:ascii="Times New Roman" w:hAnsi="Times New Roman"/>
          <w:sz w:val="24"/>
          <w:szCs w:val="24"/>
        </w:rPr>
        <w:t>c) občanku, jejíž manžel je cizinec nebo jejíž partnerka je cizinka, nebo</w:t>
      </w:r>
    </w:p>
    <w:p w:rsidR="00537434" w:rsidRPr="000651E9" w:rsidRDefault="00537434" w:rsidP="00537434">
      <w:pPr>
        <w:spacing w:after="0" w:line="240" w:lineRule="auto"/>
        <w:jc w:val="both"/>
        <w:rPr>
          <w:rFonts w:ascii="Times New Roman" w:hAnsi="Times New Roman"/>
          <w:sz w:val="24"/>
          <w:szCs w:val="24"/>
        </w:rPr>
      </w:pPr>
      <w:r w:rsidRPr="000651E9">
        <w:rPr>
          <w:rFonts w:ascii="Times New Roman" w:hAnsi="Times New Roman"/>
          <w:sz w:val="24"/>
          <w:szCs w:val="24"/>
        </w:rPr>
        <w:t xml:space="preserve"> </w:t>
      </w:r>
      <w:r>
        <w:rPr>
          <w:rFonts w:ascii="Times New Roman" w:hAnsi="Times New Roman"/>
          <w:sz w:val="24"/>
          <w:szCs w:val="24"/>
        </w:rPr>
        <w:tab/>
      </w:r>
      <w:r w:rsidRPr="000651E9">
        <w:rPr>
          <w:rFonts w:ascii="Times New Roman" w:hAnsi="Times New Roman"/>
          <w:sz w:val="24"/>
          <w:szCs w:val="24"/>
        </w:rPr>
        <w:t>d) občanku, která je jiné než české národnosti</w:t>
      </w:r>
      <w:r>
        <w:rPr>
          <w:rFonts w:ascii="Times New Roman" w:hAnsi="Times New Roman"/>
          <w:sz w:val="24"/>
          <w:szCs w:val="24"/>
        </w:rPr>
        <w:t>“ zrušují.</w:t>
      </w:r>
    </w:p>
    <w:p w:rsidR="00537434" w:rsidRDefault="00537434" w:rsidP="00537434">
      <w:pPr>
        <w:spacing w:after="0" w:line="240" w:lineRule="auto"/>
        <w:jc w:val="both"/>
        <w:rPr>
          <w:rFonts w:ascii="Times New Roman" w:hAnsi="Times New Roman"/>
          <w:bCs/>
          <w:sz w:val="24"/>
          <w:szCs w:val="24"/>
        </w:rPr>
      </w:pPr>
    </w:p>
    <w:p w:rsidR="00537434" w:rsidRPr="000651E9" w:rsidRDefault="00537434" w:rsidP="00537434">
      <w:pPr>
        <w:spacing w:after="0" w:line="240" w:lineRule="auto"/>
        <w:jc w:val="both"/>
        <w:rPr>
          <w:rFonts w:ascii="Times New Roman" w:hAnsi="Times New Roman"/>
          <w:sz w:val="24"/>
          <w:szCs w:val="24"/>
        </w:rPr>
      </w:pPr>
      <w:r>
        <w:rPr>
          <w:rFonts w:ascii="Times New Roman" w:hAnsi="Times New Roman"/>
          <w:sz w:val="24"/>
          <w:szCs w:val="24"/>
        </w:rPr>
        <w:t xml:space="preserve">82. V § 69 odst. 3 se </w:t>
      </w:r>
      <w:proofErr w:type="gramStart"/>
      <w:r>
        <w:rPr>
          <w:rFonts w:ascii="Times New Roman" w:hAnsi="Times New Roman"/>
          <w:sz w:val="24"/>
          <w:szCs w:val="24"/>
        </w:rPr>
        <w:t>slova</w:t>
      </w:r>
      <w:proofErr w:type="gramEnd"/>
      <w:r>
        <w:rPr>
          <w:rFonts w:ascii="Times New Roman" w:hAnsi="Times New Roman"/>
          <w:sz w:val="24"/>
          <w:szCs w:val="24"/>
        </w:rPr>
        <w:t xml:space="preserve"> „ </w:t>
      </w:r>
      <w:r w:rsidRPr="000651E9">
        <w:rPr>
          <w:rFonts w:ascii="Times New Roman" w:hAnsi="Times New Roman"/>
          <w:sz w:val="24"/>
          <w:szCs w:val="24"/>
        </w:rPr>
        <w:t>, je-li dítě</w:t>
      </w:r>
    </w:p>
    <w:p w:rsidR="00537434" w:rsidRPr="000651E9" w:rsidRDefault="00537434" w:rsidP="00537434">
      <w:pPr>
        <w:spacing w:after="0" w:line="240" w:lineRule="auto"/>
        <w:jc w:val="both"/>
        <w:rPr>
          <w:rFonts w:ascii="Times New Roman" w:hAnsi="Times New Roman"/>
          <w:sz w:val="24"/>
          <w:szCs w:val="24"/>
        </w:rPr>
      </w:pPr>
      <w:r w:rsidRPr="000651E9">
        <w:rPr>
          <w:rFonts w:ascii="Times New Roman" w:hAnsi="Times New Roman"/>
          <w:sz w:val="24"/>
          <w:szCs w:val="24"/>
        </w:rPr>
        <w:t xml:space="preserve"> </w:t>
      </w:r>
    </w:p>
    <w:p w:rsidR="00537434" w:rsidRPr="000651E9" w:rsidRDefault="00537434" w:rsidP="00537434">
      <w:pPr>
        <w:spacing w:after="0" w:line="240" w:lineRule="auto"/>
        <w:ind w:firstLine="708"/>
        <w:jc w:val="both"/>
        <w:rPr>
          <w:rFonts w:ascii="Times New Roman" w:hAnsi="Times New Roman"/>
          <w:sz w:val="24"/>
          <w:szCs w:val="24"/>
        </w:rPr>
      </w:pPr>
      <w:r w:rsidRPr="000651E9">
        <w:rPr>
          <w:rFonts w:ascii="Times New Roman" w:hAnsi="Times New Roman"/>
          <w:sz w:val="24"/>
          <w:szCs w:val="24"/>
        </w:rPr>
        <w:t>a) cizincem,</w:t>
      </w:r>
    </w:p>
    <w:p w:rsidR="00537434" w:rsidRPr="000651E9" w:rsidRDefault="00537434" w:rsidP="00537434">
      <w:pPr>
        <w:spacing w:after="0" w:line="240" w:lineRule="auto"/>
        <w:jc w:val="both"/>
        <w:rPr>
          <w:rFonts w:ascii="Times New Roman" w:hAnsi="Times New Roman"/>
          <w:sz w:val="24"/>
          <w:szCs w:val="24"/>
        </w:rPr>
      </w:pPr>
      <w:r w:rsidRPr="000651E9">
        <w:rPr>
          <w:rFonts w:ascii="Times New Roman" w:hAnsi="Times New Roman"/>
          <w:sz w:val="24"/>
          <w:szCs w:val="24"/>
        </w:rPr>
        <w:t xml:space="preserve"> </w:t>
      </w:r>
      <w:r>
        <w:rPr>
          <w:rFonts w:ascii="Times New Roman" w:hAnsi="Times New Roman"/>
          <w:sz w:val="24"/>
          <w:szCs w:val="24"/>
        </w:rPr>
        <w:tab/>
      </w:r>
      <w:r w:rsidRPr="000651E9">
        <w:rPr>
          <w:rFonts w:ascii="Times New Roman" w:hAnsi="Times New Roman"/>
          <w:sz w:val="24"/>
          <w:szCs w:val="24"/>
        </w:rPr>
        <w:t>b) občanem, který má nebo bude mít trvalý pobyt v cizině,</w:t>
      </w:r>
    </w:p>
    <w:p w:rsidR="00537434" w:rsidRPr="000651E9" w:rsidRDefault="00537434" w:rsidP="00537434">
      <w:pPr>
        <w:spacing w:after="0" w:line="240" w:lineRule="auto"/>
        <w:jc w:val="both"/>
        <w:rPr>
          <w:rFonts w:ascii="Times New Roman" w:hAnsi="Times New Roman"/>
          <w:sz w:val="24"/>
          <w:szCs w:val="24"/>
        </w:rPr>
      </w:pPr>
      <w:r w:rsidRPr="000651E9">
        <w:rPr>
          <w:rFonts w:ascii="Times New Roman" w:hAnsi="Times New Roman"/>
          <w:sz w:val="24"/>
          <w:szCs w:val="24"/>
        </w:rPr>
        <w:t xml:space="preserve"> </w:t>
      </w:r>
      <w:r>
        <w:rPr>
          <w:rFonts w:ascii="Times New Roman" w:hAnsi="Times New Roman"/>
          <w:sz w:val="24"/>
          <w:szCs w:val="24"/>
        </w:rPr>
        <w:tab/>
      </w:r>
      <w:r w:rsidRPr="000651E9">
        <w:rPr>
          <w:rFonts w:ascii="Times New Roman" w:hAnsi="Times New Roman"/>
          <w:sz w:val="24"/>
          <w:szCs w:val="24"/>
        </w:rPr>
        <w:t>c) občanem, jehož jeden z rodičů je cizincem, nebo</w:t>
      </w:r>
    </w:p>
    <w:p w:rsidR="00537434" w:rsidRDefault="00537434" w:rsidP="00537434">
      <w:pPr>
        <w:spacing w:after="0" w:line="240" w:lineRule="auto"/>
        <w:jc w:val="both"/>
        <w:rPr>
          <w:rFonts w:ascii="Times New Roman" w:hAnsi="Times New Roman"/>
          <w:sz w:val="24"/>
          <w:szCs w:val="24"/>
        </w:rPr>
      </w:pPr>
      <w:r w:rsidRPr="000651E9">
        <w:rPr>
          <w:rFonts w:ascii="Times New Roman" w:hAnsi="Times New Roman"/>
          <w:sz w:val="24"/>
          <w:szCs w:val="24"/>
        </w:rPr>
        <w:t xml:space="preserve"> </w:t>
      </w:r>
      <w:r>
        <w:rPr>
          <w:rFonts w:ascii="Times New Roman" w:hAnsi="Times New Roman"/>
          <w:sz w:val="24"/>
          <w:szCs w:val="24"/>
        </w:rPr>
        <w:tab/>
      </w:r>
      <w:r w:rsidRPr="000651E9">
        <w:rPr>
          <w:rFonts w:ascii="Times New Roman" w:hAnsi="Times New Roman"/>
          <w:sz w:val="24"/>
          <w:szCs w:val="24"/>
        </w:rPr>
        <w:t>d) občanem, který je jiné než české národnosti</w:t>
      </w:r>
      <w:r>
        <w:rPr>
          <w:rFonts w:ascii="Times New Roman" w:hAnsi="Times New Roman"/>
          <w:sz w:val="24"/>
          <w:szCs w:val="24"/>
        </w:rPr>
        <w:t>“ zrušují.</w:t>
      </w:r>
    </w:p>
    <w:p w:rsidR="00537434" w:rsidRDefault="00537434" w:rsidP="00537434">
      <w:pPr>
        <w:spacing w:after="0" w:line="240" w:lineRule="auto"/>
        <w:jc w:val="both"/>
        <w:rPr>
          <w:rFonts w:ascii="Times New Roman" w:hAnsi="Times New Roman"/>
          <w:bCs/>
          <w:sz w:val="24"/>
          <w:szCs w:val="24"/>
        </w:rPr>
      </w:pPr>
    </w:p>
    <w:p w:rsidR="00537434" w:rsidRDefault="00537434" w:rsidP="00537434">
      <w:pPr>
        <w:spacing w:after="0" w:line="240" w:lineRule="auto"/>
        <w:jc w:val="both"/>
        <w:rPr>
          <w:rFonts w:ascii="Times New Roman" w:hAnsi="Times New Roman"/>
          <w:bCs/>
          <w:sz w:val="24"/>
          <w:szCs w:val="24"/>
        </w:rPr>
      </w:pPr>
      <w:r>
        <w:rPr>
          <w:rFonts w:ascii="Times New Roman" w:hAnsi="Times New Roman"/>
          <w:bCs/>
          <w:sz w:val="24"/>
          <w:szCs w:val="24"/>
        </w:rPr>
        <w:t>Následující body se přečíslují.</w:t>
      </w:r>
    </w:p>
    <w:p w:rsidR="00537434" w:rsidRDefault="00537434" w:rsidP="00537434">
      <w:pPr>
        <w:spacing w:after="0" w:line="240" w:lineRule="auto"/>
        <w:jc w:val="both"/>
        <w:rPr>
          <w:rFonts w:ascii="Times New Roman" w:hAnsi="Times New Roman"/>
          <w:bCs/>
          <w:sz w:val="24"/>
          <w:szCs w:val="24"/>
        </w:rPr>
      </w:pPr>
    </w:p>
    <w:p w:rsidR="00537434" w:rsidRDefault="00537434" w:rsidP="00537434">
      <w:pPr>
        <w:spacing w:after="0" w:line="240" w:lineRule="auto"/>
        <w:jc w:val="both"/>
        <w:rPr>
          <w:rFonts w:ascii="Times New Roman" w:hAnsi="Times New Roman"/>
          <w:bCs/>
          <w:sz w:val="24"/>
          <w:szCs w:val="24"/>
        </w:rPr>
      </w:pPr>
      <w:r w:rsidRPr="004A2FAF">
        <w:rPr>
          <w:rFonts w:ascii="Times New Roman" w:hAnsi="Times New Roman"/>
          <w:b/>
          <w:bCs/>
          <w:sz w:val="24"/>
          <w:szCs w:val="24"/>
        </w:rPr>
        <w:t>2</w:t>
      </w:r>
      <w:r>
        <w:rPr>
          <w:rFonts w:ascii="Times New Roman" w:hAnsi="Times New Roman"/>
          <w:bCs/>
          <w:sz w:val="24"/>
          <w:szCs w:val="24"/>
        </w:rPr>
        <w:t xml:space="preserve">. </w:t>
      </w:r>
      <w:r w:rsidRPr="00123F56">
        <w:rPr>
          <w:rFonts w:ascii="Times New Roman" w:hAnsi="Times New Roman"/>
          <w:bCs/>
          <w:sz w:val="24"/>
          <w:szCs w:val="24"/>
        </w:rPr>
        <w:t xml:space="preserve">V části první </w:t>
      </w:r>
      <w:r>
        <w:rPr>
          <w:rFonts w:ascii="Times New Roman" w:hAnsi="Times New Roman"/>
          <w:bCs/>
          <w:sz w:val="24"/>
          <w:szCs w:val="24"/>
        </w:rPr>
        <w:t xml:space="preserve"> Čl. I se za dosavadní </w:t>
      </w:r>
      <w:r w:rsidRPr="00123F56">
        <w:rPr>
          <w:rFonts w:ascii="Times New Roman" w:hAnsi="Times New Roman"/>
          <w:bCs/>
          <w:sz w:val="24"/>
          <w:szCs w:val="24"/>
        </w:rPr>
        <w:t xml:space="preserve">bod </w:t>
      </w:r>
      <w:r>
        <w:rPr>
          <w:rFonts w:ascii="Times New Roman" w:hAnsi="Times New Roman"/>
          <w:bCs/>
          <w:sz w:val="24"/>
          <w:szCs w:val="24"/>
        </w:rPr>
        <w:t>81 vkládají nové body 84 a 85, které</w:t>
      </w:r>
      <w:r w:rsidRPr="00123F56">
        <w:rPr>
          <w:rFonts w:ascii="Times New Roman" w:hAnsi="Times New Roman"/>
          <w:bCs/>
          <w:sz w:val="24"/>
          <w:szCs w:val="24"/>
        </w:rPr>
        <w:t xml:space="preserve"> zn</w:t>
      </w:r>
      <w:r>
        <w:rPr>
          <w:rFonts w:ascii="Times New Roman" w:hAnsi="Times New Roman"/>
          <w:bCs/>
          <w:sz w:val="24"/>
          <w:szCs w:val="24"/>
        </w:rPr>
        <w:t>ějí</w:t>
      </w:r>
      <w:r w:rsidRPr="00123F56">
        <w:rPr>
          <w:rFonts w:ascii="Times New Roman" w:hAnsi="Times New Roman"/>
          <w:bCs/>
          <w:sz w:val="24"/>
          <w:szCs w:val="24"/>
        </w:rPr>
        <w:t>:</w:t>
      </w:r>
    </w:p>
    <w:p w:rsidR="00537434" w:rsidRDefault="00537434" w:rsidP="00537434">
      <w:pPr>
        <w:spacing w:after="0" w:line="240" w:lineRule="auto"/>
        <w:jc w:val="both"/>
        <w:rPr>
          <w:rFonts w:ascii="Times New Roman" w:hAnsi="Times New Roman"/>
          <w:bCs/>
          <w:sz w:val="24"/>
          <w:szCs w:val="24"/>
        </w:rPr>
      </w:pPr>
    </w:p>
    <w:p w:rsidR="00537434" w:rsidRPr="005922E9" w:rsidRDefault="00537434" w:rsidP="00537434">
      <w:pPr>
        <w:spacing w:after="0" w:line="240" w:lineRule="auto"/>
        <w:jc w:val="both"/>
        <w:rPr>
          <w:rFonts w:ascii="Times New Roman" w:hAnsi="Times New Roman"/>
          <w:sz w:val="24"/>
          <w:szCs w:val="24"/>
        </w:rPr>
      </w:pPr>
      <w:r>
        <w:rPr>
          <w:rFonts w:ascii="Times New Roman" w:hAnsi="Times New Roman"/>
          <w:sz w:val="24"/>
          <w:szCs w:val="24"/>
        </w:rPr>
        <w:t xml:space="preserve">„84. V § 69a odst. 1 se </w:t>
      </w:r>
      <w:proofErr w:type="gramStart"/>
      <w:r>
        <w:rPr>
          <w:rFonts w:ascii="Times New Roman" w:hAnsi="Times New Roman"/>
          <w:sz w:val="24"/>
          <w:szCs w:val="24"/>
        </w:rPr>
        <w:t>slova „ ,</w:t>
      </w:r>
      <w:r w:rsidRPr="005922E9">
        <w:rPr>
          <w:rFonts w:ascii="Times New Roman" w:hAnsi="Times New Roman"/>
          <w:sz w:val="24"/>
          <w:szCs w:val="24"/>
        </w:rPr>
        <w:t>jde</w:t>
      </w:r>
      <w:proofErr w:type="gramEnd"/>
      <w:r w:rsidRPr="005922E9">
        <w:rPr>
          <w:rFonts w:ascii="Times New Roman" w:hAnsi="Times New Roman"/>
          <w:sz w:val="24"/>
          <w:szCs w:val="24"/>
        </w:rPr>
        <w:t>-li o</w:t>
      </w:r>
    </w:p>
    <w:p w:rsidR="00537434" w:rsidRPr="005922E9" w:rsidRDefault="00537434" w:rsidP="00537434">
      <w:pPr>
        <w:spacing w:after="0" w:line="240" w:lineRule="auto"/>
        <w:jc w:val="both"/>
        <w:rPr>
          <w:rFonts w:ascii="Times New Roman" w:hAnsi="Times New Roman"/>
          <w:sz w:val="24"/>
          <w:szCs w:val="24"/>
        </w:rPr>
      </w:pPr>
      <w:r w:rsidRPr="005922E9">
        <w:rPr>
          <w:rFonts w:ascii="Times New Roman" w:hAnsi="Times New Roman"/>
          <w:sz w:val="24"/>
          <w:szCs w:val="24"/>
        </w:rPr>
        <w:t xml:space="preserve"> </w:t>
      </w:r>
    </w:p>
    <w:p w:rsidR="00537434" w:rsidRPr="005922E9" w:rsidRDefault="00537434" w:rsidP="00537434">
      <w:pPr>
        <w:pStyle w:val="Odstavecseseznamem"/>
        <w:numPr>
          <w:ilvl w:val="0"/>
          <w:numId w:val="36"/>
        </w:numPr>
        <w:spacing w:after="0" w:line="240" w:lineRule="auto"/>
        <w:jc w:val="both"/>
        <w:rPr>
          <w:rFonts w:ascii="Times New Roman" w:hAnsi="Times New Roman"/>
          <w:sz w:val="24"/>
          <w:szCs w:val="24"/>
        </w:rPr>
      </w:pPr>
      <w:r w:rsidRPr="005922E9">
        <w:rPr>
          <w:rFonts w:ascii="Times New Roman" w:hAnsi="Times New Roman"/>
          <w:sz w:val="24"/>
          <w:szCs w:val="24"/>
        </w:rPr>
        <w:t>cizinku,</w:t>
      </w:r>
    </w:p>
    <w:p w:rsidR="00537434" w:rsidRPr="005922E9" w:rsidRDefault="00537434" w:rsidP="00537434">
      <w:pPr>
        <w:pStyle w:val="Odstavecseseznamem"/>
        <w:numPr>
          <w:ilvl w:val="0"/>
          <w:numId w:val="36"/>
        </w:numPr>
        <w:spacing w:after="0" w:line="240" w:lineRule="auto"/>
        <w:jc w:val="both"/>
        <w:rPr>
          <w:rFonts w:ascii="Times New Roman" w:hAnsi="Times New Roman"/>
          <w:sz w:val="24"/>
          <w:szCs w:val="24"/>
        </w:rPr>
      </w:pPr>
      <w:r w:rsidRPr="005922E9">
        <w:rPr>
          <w:rFonts w:ascii="Times New Roman" w:hAnsi="Times New Roman"/>
          <w:sz w:val="24"/>
          <w:szCs w:val="24"/>
        </w:rPr>
        <w:lastRenderedPageBreak/>
        <w:t>občanku, která má trvalý pobyt v cizině,</w:t>
      </w:r>
    </w:p>
    <w:p w:rsidR="00537434" w:rsidRPr="005922E9" w:rsidRDefault="00537434" w:rsidP="00537434">
      <w:pPr>
        <w:pStyle w:val="Odstavecseseznamem"/>
        <w:numPr>
          <w:ilvl w:val="0"/>
          <w:numId w:val="36"/>
        </w:numPr>
        <w:spacing w:after="0" w:line="240" w:lineRule="auto"/>
        <w:jc w:val="both"/>
        <w:rPr>
          <w:rFonts w:ascii="Times New Roman" w:hAnsi="Times New Roman"/>
          <w:sz w:val="24"/>
          <w:szCs w:val="24"/>
        </w:rPr>
      </w:pPr>
      <w:proofErr w:type="gramStart"/>
      <w:r w:rsidRPr="005922E9">
        <w:rPr>
          <w:rFonts w:ascii="Times New Roman" w:hAnsi="Times New Roman"/>
          <w:sz w:val="24"/>
          <w:szCs w:val="24"/>
        </w:rPr>
        <w:t>občanku</w:t>
      </w:r>
      <w:proofErr w:type="gramEnd"/>
      <w:r w:rsidRPr="005922E9">
        <w:rPr>
          <w:rFonts w:ascii="Times New Roman" w:hAnsi="Times New Roman"/>
          <w:sz w:val="24"/>
          <w:szCs w:val="24"/>
        </w:rPr>
        <w:t xml:space="preserve">, jejíž manžel je cizinec nebo jejíž partnerka je cizinka, </w:t>
      </w:r>
      <w:proofErr w:type="gramStart"/>
      <w:r w:rsidRPr="005922E9">
        <w:rPr>
          <w:rFonts w:ascii="Times New Roman" w:hAnsi="Times New Roman"/>
          <w:sz w:val="24"/>
          <w:szCs w:val="24"/>
        </w:rPr>
        <w:t>nebo</w:t>
      </w:r>
      <w:proofErr w:type="gramEnd"/>
    </w:p>
    <w:p w:rsidR="00537434" w:rsidRDefault="00537434" w:rsidP="00537434">
      <w:pPr>
        <w:pStyle w:val="Odstavecseseznamem"/>
        <w:numPr>
          <w:ilvl w:val="0"/>
          <w:numId w:val="36"/>
        </w:numPr>
        <w:spacing w:after="0" w:line="240" w:lineRule="auto"/>
        <w:jc w:val="both"/>
        <w:rPr>
          <w:rFonts w:ascii="Times New Roman" w:hAnsi="Times New Roman"/>
          <w:sz w:val="24"/>
          <w:szCs w:val="24"/>
        </w:rPr>
      </w:pPr>
      <w:r w:rsidRPr="005922E9">
        <w:rPr>
          <w:rFonts w:ascii="Times New Roman" w:hAnsi="Times New Roman"/>
          <w:sz w:val="24"/>
          <w:szCs w:val="24"/>
        </w:rPr>
        <w:t>občanku, kte</w:t>
      </w:r>
      <w:r>
        <w:rPr>
          <w:rFonts w:ascii="Times New Roman" w:hAnsi="Times New Roman"/>
          <w:sz w:val="24"/>
          <w:szCs w:val="24"/>
        </w:rPr>
        <w:t>rá je jiné než české národnosti“ zrušují.</w:t>
      </w:r>
    </w:p>
    <w:p w:rsidR="00537434" w:rsidRDefault="00537434" w:rsidP="00537434">
      <w:pPr>
        <w:pStyle w:val="Odstavecseseznamem"/>
        <w:spacing w:after="0"/>
        <w:ind w:left="0"/>
        <w:rPr>
          <w:rFonts w:ascii="Times New Roman" w:hAnsi="Times New Roman"/>
          <w:sz w:val="24"/>
          <w:szCs w:val="24"/>
        </w:rPr>
      </w:pPr>
    </w:p>
    <w:p w:rsidR="00537434" w:rsidRPr="005922E9" w:rsidRDefault="00537434" w:rsidP="00537434">
      <w:pPr>
        <w:spacing w:after="0" w:line="240" w:lineRule="auto"/>
        <w:jc w:val="both"/>
        <w:rPr>
          <w:rFonts w:ascii="Times New Roman" w:hAnsi="Times New Roman"/>
          <w:sz w:val="24"/>
          <w:szCs w:val="24"/>
        </w:rPr>
      </w:pPr>
      <w:r>
        <w:rPr>
          <w:rFonts w:ascii="Times New Roman" w:hAnsi="Times New Roman"/>
          <w:sz w:val="24"/>
          <w:szCs w:val="24"/>
        </w:rPr>
        <w:t xml:space="preserve">85. V § 69a odst. 2 se </w:t>
      </w:r>
      <w:proofErr w:type="gramStart"/>
      <w:r>
        <w:rPr>
          <w:rFonts w:ascii="Times New Roman" w:hAnsi="Times New Roman"/>
          <w:sz w:val="24"/>
          <w:szCs w:val="24"/>
        </w:rPr>
        <w:t>slova „ ,</w:t>
      </w:r>
      <w:r w:rsidRPr="005922E9">
        <w:rPr>
          <w:rFonts w:ascii="Times New Roman" w:hAnsi="Times New Roman"/>
          <w:sz w:val="24"/>
          <w:szCs w:val="24"/>
        </w:rPr>
        <w:t>je</w:t>
      </w:r>
      <w:proofErr w:type="gramEnd"/>
      <w:r w:rsidRPr="005922E9">
        <w:rPr>
          <w:rFonts w:ascii="Times New Roman" w:hAnsi="Times New Roman"/>
          <w:sz w:val="24"/>
          <w:szCs w:val="24"/>
        </w:rPr>
        <w:t>-li dítě</w:t>
      </w:r>
    </w:p>
    <w:p w:rsidR="00537434" w:rsidRPr="005922E9" w:rsidRDefault="00537434" w:rsidP="00537434">
      <w:pPr>
        <w:spacing w:after="0" w:line="240" w:lineRule="auto"/>
        <w:jc w:val="both"/>
        <w:rPr>
          <w:rFonts w:ascii="Times New Roman" w:hAnsi="Times New Roman"/>
          <w:sz w:val="24"/>
          <w:szCs w:val="24"/>
        </w:rPr>
      </w:pPr>
      <w:r w:rsidRPr="005922E9">
        <w:rPr>
          <w:rFonts w:ascii="Times New Roman" w:hAnsi="Times New Roman"/>
          <w:sz w:val="24"/>
          <w:szCs w:val="24"/>
        </w:rPr>
        <w:t xml:space="preserve"> </w:t>
      </w:r>
    </w:p>
    <w:p w:rsidR="00537434" w:rsidRPr="005922E9" w:rsidRDefault="00537434" w:rsidP="00537434">
      <w:pPr>
        <w:pStyle w:val="Odstavecseseznamem"/>
        <w:numPr>
          <w:ilvl w:val="0"/>
          <w:numId w:val="37"/>
        </w:numPr>
        <w:spacing w:after="0" w:line="240" w:lineRule="auto"/>
        <w:jc w:val="both"/>
        <w:rPr>
          <w:rFonts w:ascii="Times New Roman" w:hAnsi="Times New Roman"/>
          <w:sz w:val="24"/>
          <w:szCs w:val="24"/>
        </w:rPr>
      </w:pPr>
      <w:r w:rsidRPr="005922E9">
        <w:rPr>
          <w:rFonts w:ascii="Times New Roman" w:hAnsi="Times New Roman"/>
          <w:sz w:val="24"/>
          <w:szCs w:val="24"/>
        </w:rPr>
        <w:t>cizincem,</w:t>
      </w:r>
    </w:p>
    <w:p w:rsidR="00537434" w:rsidRPr="005922E9" w:rsidRDefault="00537434" w:rsidP="00537434">
      <w:pPr>
        <w:pStyle w:val="Odstavecseseznamem"/>
        <w:numPr>
          <w:ilvl w:val="0"/>
          <w:numId w:val="37"/>
        </w:numPr>
        <w:spacing w:after="0" w:line="240" w:lineRule="auto"/>
        <w:jc w:val="both"/>
        <w:rPr>
          <w:rFonts w:ascii="Times New Roman" w:hAnsi="Times New Roman"/>
          <w:sz w:val="24"/>
          <w:szCs w:val="24"/>
        </w:rPr>
      </w:pPr>
      <w:r w:rsidRPr="005922E9">
        <w:rPr>
          <w:rFonts w:ascii="Times New Roman" w:hAnsi="Times New Roman"/>
          <w:sz w:val="24"/>
          <w:szCs w:val="24"/>
        </w:rPr>
        <w:t>občanem, který má trvalý pobyt v cizině,</w:t>
      </w:r>
    </w:p>
    <w:p w:rsidR="00537434" w:rsidRDefault="00537434" w:rsidP="00537434">
      <w:pPr>
        <w:pStyle w:val="Odstavecseseznamem"/>
        <w:numPr>
          <w:ilvl w:val="0"/>
          <w:numId w:val="37"/>
        </w:numPr>
        <w:spacing w:after="0" w:line="240" w:lineRule="auto"/>
        <w:jc w:val="both"/>
        <w:rPr>
          <w:rFonts w:ascii="Times New Roman" w:hAnsi="Times New Roman"/>
          <w:sz w:val="24"/>
          <w:szCs w:val="24"/>
        </w:rPr>
      </w:pPr>
      <w:r w:rsidRPr="005922E9">
        <w:rPr>
          <w:rFonts w:ascii="Times New Roman" w:hAnsi="Times New Roman"/>
          <w:sz w:val="24"/>
          <w:szCs w:val="24"/>
        </w:rPr>
        <w:t>občanem, jehož jeden z rodičů je cizincem, nebo</w:t>
      </w:r>
    </w:p>
    <w:p w:rsidR="00537434" w:rsidRPr="0036252A" w:rsidRDefault="00537434" w:rsidP="00537434">
      <w:pPr>
        <w:pStyle w:val="Odstavecseseznamem"/>
        <w:numPr>
          <w:ilvl w:val="0"/>
          <w:numId w:val="37"/>
        </w:numPr>
        <w:spacing w:after="0" w:line="240" w:lineRule="auto"/>
        <w:jc w:val="both"/>
        <w:rPr>
          <w:rFonts w:ascii="Times New Roman" w:hAnsi="Times New Roman"/>
          <w:sz w:val="24"/>
          <w:szCs w:val="24"/>
        </w:rPr>
      </w:pPr>
      <w:r>
        <w:rPr>
          <w:rFonts w:ascii="Times New Roman" w:hAnsi="Times New Roman"/>
          <w:sz w:val="24"/>
          <w:szCs w:val="24"/>
        </w:rPr>
        <w:t>o</w:t>
      </w:r>
      <w:r w:rsidRPr="0036252A">
        <w:rPr>
          <w:rFonts w:ascii="Times New Roman" w:hAnsi="Times New Roman"/>
          <w:sz w:val="24"/>
          <w:szCs w:val="24"/>
        </w:rPr>
        <w:t>bčanem, který je jiné než české národnosti“ zrušují.</w:t>
      </w:r>
      <w:r w:rsidR="00505AA8">
        <w:rPr>
          <w:rFonts w:ascii="Times New Roman" w:hAnsi="Times New Roman"/>
          <w:sz w:val="24"/>
          <w:szCs w:val="24"/>
        </w:rPr>
        <w:t>“.</w:t>
      </w:r>
    </w:p>
    <w:p w:rsidR="00537434" w:rsidRDefault="00537434" w:rsidP="00537434">
      <w:pPr>
        <w:spacing w:after="0" w:line="240" w:lineRule="auto"/>
        <w:jc w:val="both"/>
        <w:rPr>
          <w:rFonts w:ascii="Times New Roman" w:hAnsi="Times New Roman"/>
          <w:bCs/>
          <w:sz w:val="24"/>
          <w:szCs w:val="24"/>
        </w:rPr>
      </w:pPr>
    </w:p>
    <w:p w:rsidR="00537434" w:rsidRDefault="00505AA8" w:rsidP="00537434">
      <w:pPr>
        <w:spacing w:after="0" w:line="240" w:lineRule="auto"/>
        <w:jc w:val="both"/>
        <w:rPr>
          <w:rFonts w:ascii="Times New Roman" w:hAnsi="Times New Roman"/>
          <w:bCs/>
          <w:sz w:val="24"/>
          <w:szCs w:val="24"/>
        </w:rPr>
      </w:pPr>
      <w:r>
        <w:rPr>
          <w:rFonts w:ascii="Times New Roman" w:hAnsi="Times New Roman"/>
          <w:bCs/>
          <w:sz w:val="24"/>
          <w:szCs w:val="24"/>
        </w:rPr>
        <w:t>Následující body se přečíslují.</w:t>
      </w:r>
    </w:p>
    <w:p w:rsidR="00537434" w:rsidRDefault="00537434" w:rsidP="00FC4F41">
      <w:pPr>
        <w:pStyle w:val="Zhlav"/>
        <w:ind w:left="1080"/>
        <w:jc w:val="both"/>
        <w:rPr>
          <w:rFonts w:cs="Times New Roman"/>
        </w:rPr>
      </w:pPr>
    </w:p>
    <w:p w:rsidR="00537434" w:rsidRDefault="00537434" w:rsidP="00505AA8">
      <w:pPr>
        <w:pStyle w:val="Zhlav"/>
        <w:jc w:val="both"/>
        <w:rPr>
          <w:rFonts w:cs="Times New Roman"/>
        </w:rPr>
      </w:pPr>
    </w:p>
    <w:p w:rsidR="00537434" w:rsidRPr="00537434" w:rsidRDefault="00883EAA" w:rsidP="00537434">
      <w:pPr>
        <w:pStyle w:val="Odstavecseseznamem"/>
        <w:spacing w:after="0" w:line="240" w:lineRule="auto"/>
        <w:ind w:left="0"/>
        <w:jc w:val="both"/>
        <w:rPr>
          <w:rFonts w:ascii="Times New Roman" w:hAnsi="Times New Roman"/>
          <w:sz w:val="24"/>
          <w:szCs w:val="24"/>
        </w:rPr>
      </w:pPr>
      <w:r w:rsidRPr="00883EAA">
        <w:rPr>
          <w:rFonts w:ascii="Times New Roman" w:hAnsi="Times New Roman"/>
          <w:b/>
          <w:sz w:val="24"/>
          <w:szCs w:val="24"/>
        </w:rPr>
        <w:t>3</w:t>
      </w:r>
      <w:r w:rsidR="00537434" w:rsidRPr="00883EAA">
        <w:rPr>
          <w:rFonts w:ascii="Times New Roman" w:hAnsi="Times New Roman"/>
          <w:b/>
          <w:sz w:val="24"/>
          <w:szCs w:val="24"/>
        </w:rPr>
        <w:t>.</w:t>
      </w:r>
      <w:r w:rsidR="00537434" w:rsidRPr="00537434">
        <w:rPr>
          <w:rFonts w:ascii="Times New Roman" w:hAnsi="Times New Roman"/>
          <w:sz w:val="24"/>
          <w:szCs w:val="24"/>
        </w:rPr>
        <w:t xml:space="preserve"> V části první čl. I se za </w:t>
      </w:r>
      <w:r w:rsidR="00505AA8">
        <w:rPr>
          <w:rFonts w:ascii="Times New Roman" w:hAnsi="Times New Roman"/>
          <w:sz w:val="24"/>
          <w:szCs w:val="24"/>
        </w:rPr>
        <w:t xml:space="preserve">dosavadní </w:t>
      </w:r>
      <w:r w:rsidR="00537434" w:rsidRPr="00537434">
        <w:rPr>
          <w:rFonts w:ascii="Times New Roman" w:hAnsi="Times New Roman"/>
          <w:sz w:val="24"/>
          <w:szCs w:val="24"/>
        </w:rPr>
        <w:t>bod 4 vkládá nový bod 5, který zní:</w:t>
      </w:r>
    </w:p>
    <w:p w:rsidR="00537434" w:rsidRPr="00537434" w:rsidRDefault="00537434" w:rsidP="00537434">
      <w:pPr>
        <w:pStyle w:val="Odstavecseseznamem"/>
        <w:spacing w:after="0" w:line="240" w:lineRule="auto"/>
        <w:ind w:left="0" w:firstLine="720"/>
        <w:jc w:val="both"/>
        <w:rPr>
          <w:rFonts w:ascii="Times New Roman" w:hAnsi="Times New Roman"/>
          <w:sz w:val="24"/>
          <w:szCs w:val="24"/>
        </w:rPr>
      </w:pPr>
    </w:p>
    <w:p w:rsidR="00537434" w:rsidRPr="00537434" w:rsidRDefault="00537434" w:rsidP="00537434">
      <w:pPr>
        <w:pStyle w:val="Odstavecseseznamem"/>
        <w:spacing w:after="0" w:line="240" w:lineRule="auto"/>
        <w:ind w:left="0"/>
        <w:jc w:val="both"/>
        <w:rPr>
          <w:rFonts w:ascii="Times New Roman" w:hAnsi="Times New Roman"/>
          <w:sz w:val="24"/>
          <w:szCs w:val="24"/>
        </w:rPr>
      </w:pPr>
      <w:r w:rsidRPr="00537434">
        <w:rPr>
          <w:rFonts w:ascii="Times New Roman" w:hAnsi="Times New Roman"/>
          <w:sz w:val="24"/>
          <w:szCs w:val="24"/>
        </w:rPr>
        <w:t xml:space="preserve">„5. V § 4a se na konci textu odstavce 4 doplňují </w:t>
      </w:r>
      <w:proofErr w:type="gramStart"/>
      <w:r w:rsidRPr="00537434">
        <w:rPr>
          <w:rFonts w:ascii="Times New Roman" w:hAnsi="Times New Roman"/>
          <w:sz w:val="24"/>
          <w:szCs w:val="24"/>
        </w:rPr>
        <w:t>slova „</w:t>
      </w:r>
      <w:r w:rsidR="00505AA8">
        <w:rPr>
          <w:rFonts w:ascii="Times New Roman" w:hAnsi="Times New Roman"/>
          <w:sz w:val="24"/>
          <w:szCs w:val="24"/>
        </w:rPr>
        <w:t xml:space="preserve"> </w:t>
      </w:r>
      <w:r w:rsidRPr="00537434">
        <w:rPr>
          <w:rFonts w:ascii="Times New Roman" w:hAnsi="Times New Roman"/>
          <w:sz w:val="24"/>
          <w:szCs w:val="24"/>
        </w:rPr>
        <w:t>, nebo</w:t>
      </w:r>
      <w:proofErr w:type="gramEnd"/>
      <w:r w:rsidRPr="00537434">
        <w:rPr>
          <w:rFonts w:ascii="Times New Roman" w:hAnsi="Times New Roman"/>
          <w:sz w:val="24"/>
          <w:szCs w:val="24"/>
        </w:rPr>
        <w:t xml:space="preserve"> u člena zastupitelstva obce“.</w:t>
      </w:r>
      <w:r w:rsidR="00505AA8">
        <w:rPr>
          <w:rFonts w:ascii="Times New Roman" w:hAnsi="Times New Roman"/>
          <w:sz w:val="24"/>
          <w:szCs w:val="24"/>
        </w:rPr>
        <w:t>“.</w:t>
      </w:r>
    </w:p>
    <w:p w:rsidR="00537434" w:rsidRPr="00537434" w:rsidRDefault="00537434" w:rsidP="00537434">
      <w:pPr>
        <w:pStyle w:val="Odstavecseseznamem"/>
        <w:spacing w:after="0" w:line="240" w:lineRule="auto"/>
        <w:ind w:hanging="141"/>
        <w:jc w:val="both"/>
        <w:rPr>
          <w:rFonts w:ascii="Times New Roman" w:hAnsi="Times New Roman"/>
          <w:sz w:val="24"/>
          <w:szCs w:val="24"/>
        </w:rPr>
      </w:pPr>
    </w:p>
    <w:p w:rsidR="00537434" w:rsidRPr="00537434" w:rsidRDefault="00537434" w:rsidP="00537434">
      <w:pPr>
        <w:pStyle w:val="Odstavecseseznamem"/>
        <w:spacing w:after="0" w:line="240" w:lineRule="auto"/>
        <w:ind w:left="0"/>
        <w:jc w:val="both"/>
        <w:rPr>
          <w:rFonts w:ascii="Times New Roman" w:hAnsi="Times New Roman"/>
          <w:sz w:val="24"/>
          <w:szCs w:val="24"/>
        </w:rPr>
      </w:pPr>
      <w:r w:rsidRPr="00537434">
        <w:rPr>
          <w:rFonts w:ascii="Times New Roman" w:hAnsi="Times New Roman"/>
          <w:sz w:val="24"/>
          <w:szCs w:val="24"/>
        </w:rPr>
        <w:t>Následující body se přečíslují.</w:t>
      </w:r>
    </w:p>
    <w:p w:rsidR="00537434" w:rsidRPr="00537434" w:rsidRDefault="00537434" w:rsidP="00537434">
      <w:pPr>
        <w:pStyle w:val="Odstavecseseznamem"/>
        <w:spacing w:after="0" w:line="240" w:lineRule="auto"/>
        <w:jc w:val="both"/>
        <w:rPr>
          <w:rFonts w:ascii="Times New Roman" w:hAnsi="Times New Roman"/>
          <w:sz w:val="24"/>
          <w:szCs w:val="24"/>
        </w:rPr>
      </w:pPr>
    </w:p>
    <w:p w:rsidR="00537434" w:rsidRPr="00537434" w:rsidRDefault="00537434" w:rsidP="00537434">
      <w:pPr>
        <w:pStyle w:val="Odstavecseseznamem"/>
        <w:spacing w:after="0" w:line="240" w:lineRule="auto"/>
        <w:ind w:left="0"/>
        <w:jc w:val="both"/>
        <w:rPr>
          <w:rFonts w:ascii="Times New Roman" w:hAnsi="Times New Roman"/>
          <w:sz w:val="24"/>
          <w:szCs w:val="24"/>
        </w:rPr>
      </w:pPr>
    </w:p>
    <w:p w:rsidR="00537434" w:rsidRPr="00537434" w:rsidRDefault="00883EAA" w:rsidP="00537434">
      <w:pPr>
        <w:pStyle w:val="Odstavecseseznamem"/>
        <w:spacing w:after="0" w:line="240" w:lineRule="auto"/>
        <w:ind w:left="0"/>
        <w:jc w:val="both"/>
        <w:rPr>
          <w:rFonts w:ascii="Times New Roman" w:hAnsi="Times New Roman"/>
          <w:sz w:val="24"/>
          <w:szCs w:val="24"/>
        </w:rPr>
      </w:pPr>
      <w:r w:rsidRPr="00883EAA">
        <w:rPr>
          <w:rFonts w:ascii="Times New Roman" w:hAnsi="Times New Roman"/>
          <w:b/>
          <w:sz w:val="24"/>
          <w:szCs w:val="24"/>
        </w:rPr>
        <w:t>4</w:t>
      </w:r>
      <w:r w:rsidR="00537434" w:rsidRPr="00883EAA">
        <w:rPr>
          <w:rFonts w:ascii="Times New Roman" w:hAnsi="Times New Roman"/>
          <w:b/>
          <w:sz w:val="24"/>
          <w:szCs w:val="24"/>
        </w:rPr>
        <w:t>.</w:t>
      </w:r>
      <w:r w:rsidR="00537434" w:rsidRPr="00537434">
        <w:rPr>
          <w:rFonts w:ascii="Times New Roman" w:hAnsi="Times New Roman"/>
          <w:sz w:val="24"/>
          <w:szCs w:val="24"/>
        </w:rPr>
        <w:t xml:space="preserve"> V části první čl. I se za</w:t>
      </w:r>
      <w:r w:rsidR="00505AA8">
        <w:rPr>
          <w:rFonts w:ascii="Times New Roman" w:hAnsi="Times New Roman"/>
          <w:sz w:val="24"/>
          <w:szCs w:val="24"/>
        </w:rPr>
        <w:t xml:space="preserve"> </w:t>
      </w:r>
      <w:r w:rsidR="00537434" w:rsidRPr="00537434">
        <w:rPr>
          <w:rFonts w:ascii="Times New Roman" w:hAnsi="Times New Roman"/>
          <w:sz w:val="24"/>
          <w:szCs w:val="24"/>
        </w:rPr>
        <w:t>bod 2</w:t>
      </w:r>
      <w:r w:rsidR="00505AA8">
        <w:rPr>
          <w:rFonts w:ascii="Times New Roman" w:hAnsi="Times New Roman"/>
          <w:sz w:val="24"/>
          <w:szCs w:val="24"/>
        </w:rPr>
        <w:t>1</w:t>
      </w:r>
      <w:r w:rsidR="00537434" w:rsidRPr="00537434">
        <w:rPr>
          <w:rFonts w:ascii="Times New Roman" w:hAnsi="Times New Roman"/>
          <w:sz w:val="24"/>
          <w:szCs w:val="24"/>
        </w:rPr>
        <w:t xml:space="preserve"> (dosavadní bod 20) vkládají nové body 22 až 25, které znějí:</w:t>
      </w:r>
    </w:p>
    <w:p w:rsidR="00537434" w:rsidRPr="00537434" w:rsidRDefault="00537434" w:rsidP="00537434">
      <w:pPr>
        <w:pStyle w:val="Odstavecseseznamem"/>
        <w:spacing w:after="0" w:line="240" w:lineRule="auto"/>
        <w:jc w:val="both"/>
        <w:rPr>
          <w:rFonts w:ascii="Times New Roman" w:hAnsi="Times New Roman"/>
          <w:sz w:val="24"/>
          <w:szCs w:val="24"/>
        </w:rPr>
      </w:pPr>
    </w:p>
    <w:p w:rsidR="00537434" w:rsidRPr="00537434" w:rsidRDefault="00537434" w:rsidP="00537434">
      <w:pPr>
        <w:pStyle w:val="Odstavecseseznamem"/>
        <w:spacing w:after="0" w:line="240" w:lineRule="auto"/>
        <w:ind w:left="0"/>
        <w:jc w:val="both"/>
        <w:rPr>
          <w:rFonts w:ascii="Times New Roman" w:hAnsi="Times New Roman"/>
          <w:sz w:val="24"/>
          <w:szCs w:val="24"/>
        </w:rPr>
      </w:pPr>
      <w:r w:rsidRPr="00537434">
        <w:rPr>
          <w:rFonts w:ascii="Times New Roman" w:hAnsi="Times New Roman"/>
          <w:sz w:val="24"/>
          <w:szCs w:val="24"/>
        </w:rPr>
        <w:t>„22. V § 11a odst. 1 písm. b) se za slovo „místostarostou“ vkládají slova „nebo pověřeným členem zastupitelstva“.</w:t>
      </w:r>
    </w:p>
    <w:p w:rsidR="00537434" w:rsidRPr="00537434" w:rsidRDefault="00537434" w:rsidP="00537434">
      <w:pPr>
        <w:pStyle w:val="Odstavecseseznamem"/>
        <w:spacing w:after="0" w:line="240" w:lineRule="auto"/>
        <w:ind w:left="0"/>
        <w:jc w:val="both"/>
        <w:rPr>
          <w:rFonts w:ascii="Times New Roman" w:hAnsi="Times New Roman"/>
          <w:sz w:val="24"/>
          <w:szCs w:val="24"/>
        </w:rPr>
      </w:pPr>
    </w:p>
    <w:p w:rsidR="00537434" w:rsidRPr="00537434" w:rsidRDefault="00537434" w:rsidP="00537434">
      <w:pPr>
        <w:pStyle w:val="Odstavecseseznamem"/>
        <w:spacing w:after="0" w:line="240" w:lineRule="auto"/>
        <w:ind w:left="0"/>
        <w:jc w:val="both"/>
        <w:rPr>
          <w:rFonts w:ascii="Times New Roman" w:hAnsi="Times New Roman"/>
          <w:sz w:val="24"/>
          <w:szCs w:val="24"/>
        </w:rPr>
      </w:pPr>
      <w:r w:rsidRPr="00537434">
        <w:rPr>
          <w:rFonts w:ascii="Times New Roman" w:hAnsi="Times New Roman"/>
          <w:sz w:val="24"/>
          <w:szCs w:val="24"/>
        </w:rPr>
        <w:t xml:space="preserve">23. </w:t>
      </w:r>
      <w:r w:rsidRPr="00537434">
        <w:rPr>
          <w:rFonts w:ascii="Times New Roman" w:hAnsi="Times New Roman"/>
          <w:sz w:val="24"/>
          <w:szCs w:val="24"/>
        </w:rPr>
        <w:tab/>
        <w:t>V § 11a odst. 1 písm. b) se slova „je-li jeden ze snoubenců přihlášen k trvalému pobytu v jeho správním obvodu,“ zrušují.</w:t>
      </w:r>
    </w:p>
    <w:p w:rsidR="00537434" w:rsidRPr="00537434" w:rsidRDefault="00537434" w:rsidP="00537434">
      <w:pPr>
        <w:pStyle w:val="Odstavecseseznamem"/>
        <w:spacing w:after="0" w:line="240" w:lineRule="auto"/>
        <w:ind w:left="0"/>
        <w:jc w:val="both"/>
        <w:rPr>
          <w:rFonts w:ascii="Times New Roman" w:hAnsi="Times New Roman"/>
          <w:sz w:val="24"/>
          <w:szCs w:val="24"/>
        </w:rPr>
      </w:pPr>
    </w:p>
    <w:p w:rsidR="00537434" w:rsidRPr="00537434" w:rsidRDefault="00537434" w:rsidP="00537434">
      <w:pPr>
        <w:pStyle w:val="Odstavecseseznamem"/>
        <w:spacing w:after="0" w:line="240" w:lineRule="auto"/>
        <w:ind w:left="0"/>
        <w:jc w:val="both"/>
        <w:rPr>
          <w:rFonts w:ascii="Times New Roman" w:hAnsi="Times New Roman"/>
          <w:sz w:val="24"/>
          <w:szCs w:val="24"/>
        </w:rPr>
      </w:pPr>
      <w:r w:rsidRPr="00537434">
        <w:rPr>
          <w:rFonts w:ascii="Times New Roman" w:hAnsi="Times New Roman"/>
          <w:sz w:val="24"/>
          <w:szCs w:val="24"/>
        </w:rPr>
        <w:t>24.</w:t>
      </w:r>
      <w:r w:rsidRPr="00537434">
        <w:rPr>
          <w:rFonts w:ascii="Times New Roman" w:hAnsi="Times New Roman"/>
          <w:sz w:val="24"/>
          <w:szCs w:val="24"/>
        </w:rPr>
        <w:tab/>
        <w:t xml:space="preserve"> V § 11a se na konci odstavce 2 doplňuje věta „Požadavek na přítomnost matrikáře se považuje za splněný i tehdy, má-li osoba podle odstavce 1 písm. b), před níž snoubenci projevují vůli, že spolu vstupují do manželství, odbornou způsobilost matrikáře podle § 9 odst. 1.“.</w:t>
      </w:r>
    </w:p>
    <w:p w:rsidR="00537434" w:rsidRPr="00537434" w:rsidRDefault="00537434" w:rsidP="00537434">
      <w:pPr>
        <w:pStyle w:val="Odstavecseseznamem"/>
        <w:spacing w:after="0" w:line="240" w:lineRule="auto"/>
        <w:ind w:left="0"/>
        <w:jc w:val="both"/>
        <w:rPr>
          <w:rFonts w:ascii="Times New Roman" w:hAnsi="Times New Roman"/>
          <w:sz w:val="24"/>
          <w:szCs w:val="24"/>
        </w:rPr>
      </w:pPr>
    </w:p>
    <w:p w:rsidR="00537434" w:rsidRPr="00537434" w:rsidRDefault="00537434" w:rsidP="00537434">
      <w:pPr>
        <w:pStyle w:val="Odstavecseseznamem"/>
        <w:spacing w:after="0" w:line="240" w:lineRule="auto"/>
        <w:ind w:left="0"/>
        <w:jc w:val="both"/>
        <w:rPr>
          <w:rFonts w:ascii="Times New Roman" w:hAnsi="Times New Roman"/>
          <w:sz w:val="24"/>
          <w:szCs w:val="24"/>
        </w:rPr>
      </w:pPr>
      <w:r w:rsidRPr="00537434">
        <w:rPr>
          <w:rFonts w:ascii="Times New Roman" w:hAnsi="Times New Roman"/>
          <w:sz w:val="24"/>
          <w:szCs w:val="24"/>
        </w:rPr>
        <w:t>25. V § 11a se za odstavec 2 vkládá nový odstavec 3, který zní:</w:t>
      </w:r>
    </w:p>
    <w:p w:rsidR="00537434" w:rsidRPr="00537434" w:rsidRDefault="00537434" w:rsidP="00537434">
      <w:pPr>
        <w:pStyle w:val="Odstavecseseznamem"/>
        <w:spacing w:after="0" w:line="240" w:lineRule="auto"/>
        <w:ind w:left="0"/>
        <w:jc w:val="both"/>
        <w:rPr>
          <w:rFonts w:ascii="Times New Roman" w:hAnsi="Times New Roman"/>
          <w:sz w:val="24"/>
          <w:szCs w:val="24"/>
        </w:rPr>
      </w:pPr>
    </w:p>
    <w:p w:rsidR="00537434" w:rsidRDefault="00537434" w:rsidP="00537434">
      <w:pPr>
        <w:spacing w:after="0" w:line="240" w:lineRule="auto"/>
        <w:ind w:firstLine="708"/>
        <w:jc w:val="both"/>
        <w:rPr>
          <w:rFonts w:ascii="Times New Roman" w:hAnsi="Times New Roman"/>
          <w:sz w:val="24"/>
          <w:szCs w:val="24"/>
        </w:rPr>
      </w:pPr>
      <w:r w:rsidRPr="00537434">
        <w:rPr>
          <w:rFonts w:ascii="Times New Roman" w:hAnsi="Times New Roman"/>
          <w:sz w:val="24"/>
          <w:szCs w:val="24"/>
        </w:rPr>
        <w:t>„(3) V případě uzavření manželství podle odstavce 2 věty druhé musí snoubenci předložit oddávajícímu osvědčení, že snoubenci splnili všechny požadavky pro uzavření sňatku (dále jen „osvědčení“). Oddávající je povinen do tří pracovních dnů od uzavření manželství doručit matričnímu úřadu, v jehož správním obvodu bylo manželství uzavřeno, protokol o uzavření manželství.“</w:t>
      </w:r>
      <w:r w:rsidR="00505AA8">
        <w:rPr>
          <w:rFonts w:ascii="Times New Roman" w:hAnsi="Times New Roman"/>
          <w:sz w:val="24"/>
          <w:szCs w:val="24"/>
        </w:rPr>
        <w:t>.</w:t>
      </w:r>
    </w:p>
    <w:p w:rsidR="00505AA8" w:rsidRPr="00537434" w:rsidRDefault="00505AA8" w:rsidP="00537434">
      <w:pPr>
        <w:spacing w:after="0" w:line="240" w:lineRule="auto"/>
        <w:ind w:firstLine="708"/>
        <w:jc w:val="both"/>
        <w:rPr>
          <w:rFonts w:ascii="Times New Roman" w:hAnsi="Times New Roman"/>
          <w:sz w:val="24"/>
          <w:szCs w:val="24"/>
        </w:rPr>
      </w:pPr>
    </w:p>
    <w:p w:rsidR="00537434" w:rsidRPr="00537434" w:rsidRDefault="00537434" w:rsidP="00537434">
      <w:pPr>
        <w:spacing w:after="0" w:line="240" w:lineRule="auto"/>
        <w:jc w:val="both"/>
        <w:rPr>
          <w:rFonts w:ascii="Times New Roman" w:hAnsi="Times New Roman"/>
          <w:sz w:val="24"/>
          <w:szCs w:val="24"/>
        </w:rPr>
      </w:pPr>
      <w:r w:rsidRPr="00537434">
        <w:rPr>
          <w:rFonts w:ascii="Times New Roman" w:hAnsi="Times New Roman"/>
          <w:sz w:val="24"/>
          <w:szCs w:val="24"/>
        </w:rPr>
        <w:t>Dosavadní odstavce 3 a 4 se označují jako odstavce 4 a 5.“.</w:t>
      </w:r>
    </w:p>
    <w:p w:rsidR="00537434" w:rsidRPr="00537434" w:rsidRDefault="00537434" w:rsidP="00537434">
      <w:pPr>
        <w:pStyle w:val="Odstavecseseznamem"/>
        <w:spacing w:after="0" w:line="240" w:lineRule="auto"/>
        <w:ind w:left="0"/>
        <w:jc w:val="both"/>
        <w:rPr>
          <w:rFonts w:ascii="Times New Roman" w:hAnsi="Times New Roman"/>
          <w:sz w:val="24"/>
          <w:szCs w:val="24"/>
        </w:rPr>
      </w:pPr>
      <w:r w:rsidRPr="00537434">
        <w:rPr>
          <w:rFonts w:ascii="Times New Roman" w:hAnsi="Times New Roman"/>
          <w:sz w:val="24"/>
          <w:szCs w:val="24"/>
        </w:rPr>
        <w:t>Následující body se přečíslují.</w:t>
      </w:r>
    </w:p>
    <w:p w:rsidR="00537434" w:rsidRPr="00537434" w:rsidRDefault="00537434" w:rsidP="00537434">
      <w:pPr>
        <w:pStyle w:val="Odstavecseseznamem"/>
        <w:spacing w:after="0" w:line="240" w:lineRule="auto"/>
        <w:jc w:val="both"/>
        <w:rPr>
          <w:rFonts w:ascii="Times New Roman" w:hAnsi="Times New Roman"/>
          <w:sz w:val="24"/>
          <w:szCs w:val="24"/>
        </w:rPr>
      </w:pPr>
    </w:p>
    <w:p w:rsidR="00537434" w:rsidRPr="00537434" w:rsidRDefault="00537434" w:rsidP="00537434">
      <w:pPr>
        <w:pStyle w:val="Odstavecseseznamem"/>
        <w:spacing w:after="0" w:line="240" w:lineRule="auto"/>
        <w:ind w:left="0"/>
        <w:jc w:val="both"/>
        <w:rPr>
          <w:rFonts w:ascii="Times New Roman" w:hAnsi="Times New Roman"/>
          <w:sz w:val="24"/>
          <w:szCs w:val="24"/>
        </w:rPr>
      </w:pPr>
    </w:p>
    <w:p w:rsidR="00537434" w:rsidRPr="00537434" w:rsidRDefault="00883EAA" w:rsidP="00537434">
      <w:pPr>
        <w:pStyle w:val="Odstavecseseznamem"/>
        <w:spacing w:after="0" w:line="240" w:lineRule="auto"/>
        <w:ind w:left="0"/>
        <w:jc w:val="both"/>
        <w:rPr>
          <w:rFonts w:ascii="Times New Roman" w:hAnsi="Times New Roman"/>
          <w:sz w:val="24"/>
          <w:szCs w:val="24"/>
        </w:rPr>
      </w:pPr>
      <w:r w:rsidRPr="00883EAA">
        <w:rPr>
          <w:rFonts w:ascii="Times New Roman" w:hAnsi="Times New Roman"/>
          <w:b/>
          <w:sz w:val="24"/>
          <w:szCs w:val="24"/>
        </w:rPr>
        <w:t>5</w:t>
      </w:r>
      <w:r w:rsidR="00537434" w:rsidRPr="00883EAA">
        <w:rPr>
          <w:rFonts w:ascii="Times New Roman" w:hAnsi="Times New Roman"/>
          <w:b/>
          <w:sz w:val="24"/>
          <w:szCs w:val="24"/>
        </w:rPr>
        <w:t>.</w:t>
      </w:r>
      <w:r w:rsidR="00537434" w:rsidRPr="00537434">
        <w:rPr>
          <w:rFonts w:ascii="Times New Roman" w:hAnsi="Times New Roman"/>
          <w:sz w:val="24"/>
          <w:szCs w:val="24"/>
        </w:rPr>
        <w:t xml:space="preserve"> V části první čl. I se za bod 26 (dosavadní bod 21) vkládají nové body 27 a 28, které znějí:</w:t>
      </w:r>
    </w:p>
    <w:p w:rsidR="00537434" w:rsidRPr="00537434" w:rsidRDefault="00537434" w:rsidP="00537434">
      <w:pPr>
        <w:pStyle w:val="Odstavecseseznamem"/>
        <w:spacing w:after="0" w:line="240" w:lineRule="auto"/>
        <w:jc w:val="both"/>
        <w:rPr>
          <w:rFonts w:ascii="Times New Roman" w:hAnsi="Times New Roman"/>
          <w:sz w:val="24"/>
          <w:szCs w:val="24"/>
        </w:rPr>
      </w:pPr>
    </w:p>
    <w:p w:rsidR="00537434" w:rsidRPr="00537434" w:rsidRDefault="00537434" w:rsidP="00537434">
      <w:pPr>
        <w:pStyle w:val="Odstavecseseznamem"/>
        <w:spacing w:after="0" w:line="240" w:lineRule="auto"/>
        <w:ind w:left="0"/>
        <w:jc w:val="both"/>
        <w:rPr>
          <w:rFonts w:ascii="Times New Roman" w:hAnsi="Times New Roman"/>
          <w:sz w:val="24"/>
          <w:szCs w:val="24"/>
        </w:rPr>
      </w:pPr>
      <w:r w:rsidRPr="00537434">
        <w:rPr>
          <w:rFonts w:ascii="Times New Roman" w:hAnsi="Times New Roman"/>
          <w:sz w:val="24"/>
          <w:szCs w:val="24"/>
        </w:rPr>
        <w:t xml:space="preserve">„27. </w:t>
      </w:r>
      <w:r w:rsidRPr="00537434">
        <w:rPr>
          <w:rFonts w:ascii="Times New Roman" w:hAnsi="Times New Roman"/>
          <w:sz w:val="24"/>
          <w:szCs w:val="24"/>
        </w:rPr>
        <w:tab/>
        <w:t>V § 13 odst. 1 se slova „, že snoubenci splnili všechny požadavky pro uzavření církevního sňatku, (dále jen "osvědčení")</w:t>
      </w:r>
      <w:r w:rsidRPr="00537434">
        <w:rPr>
          <w:rFonts w:ascii="Times New Roman" w:hAnsi="Times New Roman"/>
          <w:sz w:val="24"/>
          <w:szCs w:val="24"/>
          <w:vertAlign w:val="superscript"/>
        </w:rPr>
        <w:t>4)</w:t>
      </w:r>
      <w:r w:rsidRPr="00537434">
        <w:rPr>
          <w:rFonts w:ascii="Times New Roman" w:hAnsi="Times New Roman"/>
          <w:sz w:val="24"/>
          <w:szCs w:val="24"/>
        </w:rPr>
        <w:t xml:space="preserve">“ včetně poznámky pod čarou č. 4 zrušují. </w:t>
      </w:r>
    </w:p>
    <w:p w:rsidR="00537434" w:rsidRPr="00537434" w:rsidRDefault="00537434" w:rsidP="00537434">
      <w:pPr>
        <w:pStyle w:val="Odstavecseseznamem"/>
        <w:spacing w:after="0" w:line="240" w:lineRule="auto"/>
        <w:jc w:val="both"/>
        <w:rPr>
          <w:rFonts w:ascii="Times New Roman" w:hAnsi="Times New Roman"/>
          <w:sz w:val="24"/>
          <w:szCs w:val="24"/>
        </w:rPr>
      </w:pPr>
    </w:p>
    <w:p w:rsidR="00537434" w:rsidRPr="00537434" w:rsidRDefault="00537434" w:rsidP="00537434">
      <w:pPr>
        <w:pStyle w:val="Odstavecseseznamem"/>
        <w:spacing w:after="0" w:line="240" w:lineRule="auto"/>
        <w:ind w:left="0"/>
        <w:jc w:val="both"/>
        <w:rPr>
          <w:rFonts w:ascii="Times New Roman" w:hAnsi="Times New Roman"/>
          <w:sz w:val="24"/>
          <w:szCs w:val="24"/>
        </w:rPr>
      </w:pPr>
      <w:r w:rsidRPr="00537434">
        <w:rPr>
          <w:rFonts w:ascii="Times New Roman" w:hAnsi="Times New Roman"/>
          <w:sz w:val="24"/>
          <w:szCs w:val="24"/>
        </w:rPr>
        <w:t xml:space="preserve">28. </w:t>
      </w:r>
      <w:r w:rsidRPr="00537434">
        <w:rPr>
          <w:rFonts w:ascii="Times New Roman" w:hAnsi="Times New Roman"/>
          <w:sz w:val="24"/>
          <w:szCs w:val="24"/>
        </w:rPr>
        <w:tab/>
        <w:t>V § 13 se na konci odstavce 2 doplňuje věta „Osvědčení platí 6 měsíců ode dne jeho vydání.“.“.</w:t>
      </w:r>
    </w:p>
    <w:p w:rsidR="00537434" w:rsidRPr="00537434" w:rsidRDefault="00537434" w:rsidP="00537434">
      <w:pPr>
        <w:pStyle w:val="Odstavecseseznamem"/>
        <w:spacing w:after="0" w:line="240" w:lineRule="auto"/>
        <w:ind w:left="0"/>
        <w:jc w:val="both"/>
        <w:rPr>
          <w:rFonts w:ascii="Times New Roman" w:hAnsi="Times New Roman"/>
          <w:sz w:val="24"/>
          <w:szCs w:val="24"/>
        </w:rPr>
      </w:pPr>
    </w:p>
    <w:p w:rsidR="00537434" w:rsidRPr="00537434" w:rsidRDefault="00537434" w:rsidP="00537434">
      <w:pPr>
        <w:pStyle w:val="Odstavecseseznamem"/>
        <w:spacing w:after="0" w:line="240" w:lineRule="auto"/>
        <w:ind w:left="0"/>
        <w:jc w:val="both"/>
        <w:rPr>
          <w:rFonts w:ascii="Times New Roman" w:hAnsi="Times New Roman"/>
          <w:sz w:val="24"/>
          <w:szCs w:val="24"/>
        </w:rPr>
      </w:pPr>
      <w:r w:rsidRPr="00537434">
        <w:rPr>
          <w:rFonts w:ascii="Times New Roman" w:hAnsi="Times New Roman"/>
          <w:sz w:val="24"/>
          <w:szCs w:val="24"/>
        </w:rPr>
        <w:t>Následující body se přečíslují.</w:t>
      </w:r>
    </w:p>
    <w:p w:rsidR="00537434" w:rsidRPr="00537434" w:rsidRDefault="00537434" w:rsidP="00537434">
      <w:pPr>
        <w:pStyle w:val="Odstavecseseznamem"/>
        <w:spacing w:after="0" w:line="240" w:lineRule="auto"/>
        <w:ind w:left="0"/>
        <w:jc w:val="both"/>
        <w:rPr>
          <w:rFonts w:ascii="Times New Roman" w:hAnsi="Times New Roman"/>
          <w:sz w:val="24"/>
          <w:szCs w:val="24"/>
        </w:rPr>
      </w:pPr>
    </w:p>
    <w:p w:rsidR="00537434" w:rsidRPr="00537434" w:rsidRDefault="00537434" w:rsidP="00537434">
      <w:pPr>
        <w:pStyle w:val="Odstavecseseznamem"/>
        <w:spacing w:after="0" w:line="240" w:lineRule="auto"/>
        <w:ind w:left="0"/>
        <w:jc w:val="both"/>
        <w:rPr>
          <w:rFonts w:ascii="Times New Roman" w:hAnsi="Times New Roman"/>
          <w:sz w:val="24"/>
          <w:szCs w:val="24"/>
        </w:rPr>
      </w:pPr>
    </w:p>
    <w:p w:rsidR="00537434" w:rsidRPr="00537434" w:rsidRDefault="00883EAA" w:rsidP="00537434">
      <w:pPr>
        <w:pStyle w:val="Odstavecseseznamem"/>
        <w:spacing w:after="0" w:line="240" w:lineRule="auto"/>
        <w:ind w:left="0"/>
        <w:jc w:val="both"/>
        <w:rPr>
          <w:rFonts w:ascii="Times New Roman" w:hAnsi="Times New Roman"/>
          <w:sz w:val="24"/>
          <w:szCs w:val="24"/>
        </w:rPr>
      </w:pPr>
      <w:r w:rsidRPr="00883EAA">
        <w:rPr>
          <w:rFonts w:ascii="Times New Roman" w:hAnsi="Times New Roman"/>
          <w:b/>
          <w:sz w:val="24"/>
          <w:szCs w:val="24"/>
        </w:rPr>
        <w:t>6</w:t>
      </w:r>
      <w:r w:rsidR="00537434" w:rsidRPr="00883EAA">
        <w:rPr>
          <w:rFonts w:ascii="Times New Roman" w:hAnsi="Times New Roman"/>
          <w:b/>
          <w:sz w:val="24"/>
          <w:szCs w:val="24"/>
        </w:rPr>
        <w:t>.</w:t>
      </w:r>
      <w:r w:rsidR="00537434" w:rsidRPr="00537434">
        <w:rPr>
          <w:rFonts w:ascii="Times New Roman" w:hAnsi="Times New Roman"/>
          <w:sz w:val="24"/>
          <w:szCs w:val="24"/>
        </w:rPr>
        <w:t xml:space="preserve"> V části první čl. I se za bod 74 (dosavadní bod 67) vkládá nový bod 75, který zní:</w:t>
      </w:r>
    </w:p>
    <w:p w:rsidR="00537434" w:rsidRPr="00537434" w:rsidRDefault="00537434" w:rsidP="00537434">
      <w:pPr>
        <w:pStyle w:val="Odstavecseseznamem"/>
        <w:spacing w:after="0" w:line="240" w:lineRule="auto"/>
        <w:jc w:val="both"/>
        <w:rPr>
          <w:rFonts w:ascii="Times New Roman" w:hAnsi="Times New Roman"/>
          <w:sz w:val="24"/>
          <w:szCs w:val="24"/>
        </w:rPr>
      </w:pPr>
    </w:p>
    <w:p w:rsidR="00537434" w:rsidRPr="00537434" w:rsidRDefault="00537434" w:rsidP="00537434">
      <w:pPr>
        <w:pStyle w:val="Odstavecseseznamem"/>
        <w:spacing w:after="0" w:line="240" w:lineRule="auto"/>
        <w:ind w:left="0"/>
        <w:jc w:val="both"/>
        <w:rPr>
          <w:rFonts w:ascii="Times New Roman" w:hAnsi="Times New Roman"/>
          <w:sz w:val="24"/>
          <w:szCs w:val="24"/>
        </w:rPr>
      </w:pPr>
      <w:r w:rsidRPr="00537434">
        <w:rPr>
          <w:rFonts w:ascii="Times New Roman" w:hAnsi="Times New Roman"/>
          <w:sz w:val="24"/>
          <w:szCs w:val="24"/>
        </w:rPr>
        <w:t xml:space="preserve">„75. </w:t>
      </w:r>
      <w:r w:rsidRPr="00537434">
        <w:rPr>
          <w:rFonts w:ascii="Times New Roman" w:hAnsi="Times New Roman"/>
          <w:sz w:val="24"/>
          <w:szCs w:val="24"/>
        </w:rPr>
        <w:tab/>
        <w:t>V § 40 se na konci textu písmene d) doplňují slova „v jeho přítomnosti.“.“.</w:t>
      </w:r>
    </w:p>
    <w:p w:rsidR="00537434" w:rsidRPr="00537434" w:rsidRDefault="00537434" w:rsidP="00537434">
      <w:pPr>
        <w:pStyle w:val="Odstavecseseznamem"/>
        <w:spacing w:after="0" w:line="240" w:lineRule="auto"/>
        <w:jc w:val="both"/>
        <w:rPr>
          <w:rFonts w:ascii="Times New Roman" w:hAnsi="Times New Roman"/>
          <w:sz w:val="24"/>
          <w:szCs w:val="24"/>
        </w:rPr>
      </w:pPr>
    </w:p>
    <w:p w:rsidR="00537434" w:rsidRPr="00537434" w:rsidRDefault="00537434" w:rsidP="00537434">
      <w:pPr>
        <w:pStyle w:val="Odstavecseseznamem"/>
        <w:spacing w:after="0" w:line="240" w:lineRule="auto"/>
        <w:ind w:left="0"/>
        <w:jc w:val="both"/>
        <w:rPr>
          <w:rFonts w:ascii="Times New Roman" w:hAnsi="Times New Roman"/>
          <w:sz w:val="24"/>
          <w:szCs w:val="24"/>
        </w:rPr>
      </w:pPr>
      <w:r w:rsidRPr="00537434">
        <w:rPr>
          <w:rFonts w:ascii="Times New Roman" w:hAnsi="Times New Roman"/>
          <w:sz w:val="24"/>
          <w:szCs w:val="24"/>
        </w:rPr>
        <w:t>Následující body se přečíslují.</w:t>
      </w:r>
    </w:p>
    <w:p w:rsidR="00537434" w:rsidRPr="00537434" w:rsidRDefault="00537434" w:rsidP="00537434">
      <w:pPr>
        <w:pStyle w:val="Odstavecseseznamem"/>
        <w:spacing w:after="0" w:line="240" w:lineRule="auto"/>
        <w:ind w:left="0"/>
        <w:jc w:val="both"/>
        <w:rPr>
          <w:rFonts w:ascii="Times New Roman" w:hAnsi="Times New Roman"/>
          <w:sz w:val="24"/>
          <w:szCs w:val="24"/>
        </w:rPr>
      </w:pPr>
    </w:p>
    <w:p w:rsidR="00537434" w:rsidRPr="00537434" w:rsidRDefault="00537434" w:rsidP="00537434">
      <w:pPr>
        <w:pStyle w:val="Odstavecseseznamem"/>
        <w:spacing w:after="0" w:line="240" w:lineRule="auto"/>
        <w:ind w:left="0"/>
        <w:jc w:val="both"/>
        <w:rPr>
          <w:rFonts w:ascii="Times New Roman" w:hAnsi="Times New Roman"/>
          <w:sz w:val="24"/>
          <w:szCs w:val="24"/>
        </w:rPr>
      </w:pPr>
    </w:p>
    <w:p w:rsidR="00537434" w:rsidRPr="00537434" w:rsidRDefault="00883EAA" w:rsidP="00537434">
      <w:pPr>
        <w:pStyle w:val="Odstavecseseznamem"/>
        <w:spacing w:after="0" w:line="240" w:lineRule="auto"/>
        <w:ind w:left="0"/>
        <w:jc w:val="both"/>
        <w:rPr>
          <w:rFonts w:ascii="Times New Roman" w:hAnsi="Times New Roman"/>
          <w:sz w:val="24"/>
          <w:szCs w:val="24"/>
        </w:rPr>
      </w:pPr>
      <w:r w:rsidRPr="00883EAA">
        <w:rPr>
          <w:rFonts w:ascii="Times New Roman" w:hAnsi="Times New Roman"/>
          <w:b/>
          <w:sz w:val="24"/>
          <w:szCs w:val="24"/>
        </w:rPr>
        <w:t>7.</w:t>
      </w:r>
      <w:r w:rsidR="00537434" w:rsidRPr="00537434">
        <w:rPr>
          <w:rFonts w:ascii="Times New Roman" w:hAnsi="Times New Roman"/>
          <w:sz w:val="24"/>
          <w:szCs w:val="24"/>
        </w:rPr>
        <w:t xml:space="preserve"> Za část druhou se vkládá nová část třetí, která zní:</w:t>
      </w:r>
    </w:p>
    <w:p w:rsidR="00537434" w:rsidRPr="00537434" w:rsidRDefault="00537434" w:rsidP="00537434">
      <w:pPr>
        <w:pStyle w:val="Odstavecseseznamem"/>
        <w:spacing w:after="0" w:line="240" w:lineRule="auto"/>
        <w:ind w:left="0"/>
        <w:jc w:val="both"/>
        <w:rPr>
          <w:rFonts w:ascii="Times New Roman" w:hAnsi="Times New Roman"/>
          <w:sz w:val="24"/>
          <w:szCs w:val="24"/>
        </w:rPr>
      </w:pPr>
    </w:p>
    <w:p w:rsidR="00537434" w:rsidRPr="00537434" w:rsidRDefault="00537434" w:rsidP="00537434">
      <w:pPr>
        <w:spacing w:after="0" w:line="240" w:lineRule="auto"/>
        <w:jc w:val="center"/>
        <w:rPr>
          <w:rFonts w:ascii="Times New Roman" w:hAnsi="Times New Roman"/>
          <w:sz w:val="24"/>
          <w:szCs w:val="24"/>
        </w:rPr>
      </w:pPr>
      <w:r w:rsidRPr="00537434">
        <w:rPr>
          <w:rFonts w:ascii="Times New Roman" w:hAnsi="Times New Roman"/>
          <w:sz w:val="24"/>
          <w:szCs w:val="24"/>
        </w:rPr>
        <w:t>ČÁST TŘETÍ</w:t>
      </w:r>
    </w:p>
    <w:p w:rsidR="00537434" w:rsidRPr="00537434" w:rsidRDefault="00537434" w:rsidP="00537434">
      <w:pPr>
        <w:spacing w:after="0" w:line="240" w:lineRule="auto"/>
        <w:jc w:val="center"/>
        <w:rPr>
          <w:rFonts w:ascii="Times New Roman" w:hAnsi="Times New Roman"/>
          <w:b/>
          <w:sz w:val="24"/>
          <w:szCs w:val="24"/>
        </w:rPr>
      </w:pPr>
      <w:r w:rsidRPr="00537434">
        <w:rPr>
          <w:rFonts w:ascii="Times New Roman" w:hAnsi="Times New Roman"/>
          <w:b/>
          <w:sz w:val="24"/>
          <w:szCs w:val="24"/>
        </w:rPr>
        <w:t>Změna zákona o občanských průkazech</w:t>
      </w:r>
    </w:p>
    <w:p w:rsidR="00537434" w:rsidRPr="00537434" w:rsidRDefault="00537434" w:rsidP="00537434">
      <w:pPr>
        <w:spacing w:after="0" w:line="240" w:lineRule="auto"/>
        <w:ind w:firstLine="708"/>
        <w:jc w:val="center"/>
        <w:rPr>
          <w:rFonts w:ascii="Times New Roman" w:hAnsi="Times New Roman"/>
          <w:b/>
          <w:sz w:val="24"/>
          <w:szCs w:val="24"/>
        </w:rPr>
      </w:pPr>
    </w:p>
    <w:p w:rsidR="00537434" w:rsidRPr="00537434" w:rsidRDefault="00537434" w:rsidP="00537434">
      <w:pPr>
        <w:spacing w:after="0" w:line="240" w:lineRule="auto"/>
        <w:jc w:val="center"/>
        <w:rPr>
          <w:rFonts w:ascii="Times New Roman" w:hAnsi="Times New Roman"/>
          <w:sz w:val="24"/>
          <w:szCs w:val="24"/>
        </w:rPr>
      </w:pPr>
      <w:r w:rsidRPr="00537434">
        <w:rPr>
          <w:rFonts w:ascii="Times New Roman" w:hAnsi="Times New Roman"/>
          <w:sz w:val="24"/>
          <w:szCs w:val="24"/>
        </w:rPr>
        <w:t>Čl. IV</w:t>
      </w:r>
    </w:p>
    <w:p w:rsidR="00537434" w:rsidRPr="00537434" w:rsidRDefault="00537434" w:rsidP="00537434">
      <w:pPr>
        <w:pStyle w:val="Odstavecseseznamem"/>
        <w:spacing w:after="0" w:line="240" w:lineRule="auto"/>
        <w:ind w:left="0"/>
        <w:jc w:val="both"/>
        <w:rPr>
          <w:rFonts w:ascii="Times New Roman" w:hAnsi="Times New Roman"/>
          <w:sz w:val="24"/>
          <w:szCs w:val="24"/>
        </w:rPr>
      </w:pPr>
    </w:p>
    <w:p w:rsidR="00537434" w:rsidRPr="00537434" w:rsidRDefault="00537434" w:rsidP="00537434">
      <w:pPr>
        <w:pStyle w:val="Odstavecseseznamem"/>
        <w:spacing w:after="0" w:line="240" w:lineRule="auto"/>
        <w:ind w:left="0"/>
        <w:jc w:val="both"/>
        <w:rPr>
          <w:rFonts w:ascii="Times New Roman" w:hAnsi="Times New Roman"/>
          <w:sz w:val="24"/>
          <w:szCs w:val="24"/>
        </w:rPr>
      </w:pPr>
      <w:r w:rsidRPr="00537434">
        <w:rPr>
          <w:rFonts w:ascii="Times New Roman" w:hAnsi="Times New Roman"/>
          <w:sz w:val="24"/>
          <w:szCs w:val="24"/>
        </w:rPr>
        <w:t>Zákon č. 328/1999 Sb., o občanských průkazech, ve znění zákona č. 491/2001 Sb., zákona č. 320/2002 Sb., zákona č. 53/2004 Sb., zákona č. 559/2004 Sb., zákona č. 395/2005 Sb., zákona č. 21/2006 Sb., zákona č. 115/2006 Sb., zákona č. 136/2006 Sb., zákona č. 342/2006 Sb., zákona č. 129/2008 Sb., zákona č. 239/2008 Sb., zákona č. 227/2009 Sb., zákona č. 424/2010 Sb., zákona č. 142/2012 Sb., zákona č. 167/2012 Sb., zákona č. 303/2013 Sb., zákona č. 64/2014 Sb., zákona č. 318/2015 Sb., zákona č. 298/2016 Sb., zákona č. 456/2016 Sb., zákona č. 183/2017 Sb., zákona č. 195/2017 Sb. a zákona č. 251/2017 Sb., se mění takto:</w:t>
      </w:r>
    </w:p>
    <w:p w:rsidR="00537434" w:rsidRPr="00537434" w:rsidRDefault="00537434" w:rsidP="00537434">
      <w:pPr>
        <w:pStyle w:val="Odstavecseseznamem"/>
        <w:spacing w:after="0" w:line="240" w:lineRule="auto"/>
        <w:ind w:left="0"/>
        <w:jc w:val="both"/>
        <w:rPr>
          <w:rFonts w:ascii="Times New Roman" w:hAnsi="Times New Roman"/>
          <w:sz w:val="24"/>
          <w:szCs w:val="24"/>
        </w:rPr>
      </w:pPr>
    </w:p>
    <w:p w:rsidR="00537434" w:rsidRPr="00537434" w:rsidRDefault="00537434" w:rsidP="00537434">
      <w:pPr>
        <w:pStyle w:val="Odstavecseseznamem"/>
        <w:spacing w:after="0" w:line="240" w:lineRule="auto"/>
        <w:ind w:left="0"/>
        <w:jc w:val="both"/>
        <w:rPr>
          <w:rFonts w:ascii="Times New Roman" w:hAnsi="Times New Roman"/>
          <w:sz w:val="24"/>
          <w:szCs w:val="24"/>
        </w:rPr>
      </w:pPr>
      <w:r w:rsidRPr="00537434">
        <w:rPr>
          <w:rFonts w:ascii="Times New Roman" w:hAnsi="Times New Roman"/>
          <w:sz w:val="24"/>
          <w:szCs w:val="24"/>
        </w:rPr>
        <w:t>1. V § 12 odst. 1 písm. a) se slova „úřad nebo orgán církve,“ nahrazují slovem „orgán“.</w:t>
      </w:r>
    </w:p>
    <w:p w:rsidR="00537434" w:rsidRPr="00537434" w:rsidRDefault="00537434" w:rsidP="00537434">
      <w:pPr>
        <w:pStyle w:val="Odstavecseseznamem"/>
        <w:spacing w:after="0" w:line="240" w:lineRule="auto"/>
        <w:ind w:left="0"/>
        <w:jc w:val="both"/>
        <w:rPr>
          <w:rFonts w:ascii="Times New Roman" w:hAnsi="Times New Roman"/>
          <w:sz w:val="24"/>
          <w:szCs w:val="24"/>
        </w:rPr>
      </w:pPr>
    </w:p>
    <w:p w:rsidR="00537434" w:rsidRPr="00537434" w:rsidRDefault="00537434" w:rsidP="00537434">
      <w:pPr>
        <w:pStyle w:val="Odstavecseseznamem"/>
        <w:spacing w:after="0" w:line="240" w:lineRule="auto"/>
        <w:ind w:left="0"/>
        <w:jc w:val="both"/>
        <w:rPr>
          <w:rFonts w:ascii="Times New Roman" w:hAnsi="Times New Roman"/>
          <w:sz w:val="24"/>
          <w:szCs w:val="24"/>
        </w:rPr>
      </w:pPr>
      <w:r w:rsidRPr="00537434">
        <w:rPr>
          <w:rFonts w:ascii="Times New Roman" w:hAnsi="Times New Roman"/>
          <w:sz w:val="24"/>
          <w:szCs w:val="24"/>
        </w:rPr>
        <w:t>2. V § 12 odst. 2 se slovo „církve“ nahrazuje slovy „, před nímž bylo uzavřeno manželství,“.</w:t>
      </w:r>
    </w:p>
    <w:p w:rsidR="00537434" w:rsidRPr="00537434" w:rsidRDefault="00537434" w:rsidP="00537434">
      <w:pPr>
        <w:pStyle w:val="Odstavecseseznamem"/>
        <w:spacing w:after="0" w:line="240" w:lineRule="auto"/>
        <w:ind w:left="0"/>
        <w:jc w:val="both"/>
        <w:rPr>
          <w:rFonts w:ascii="Times New Roman" w:hAnsi="Times New Roman"/>
          <w:sz w:val="24"/>
          <w:szCs w:val="24"/>
        </w:rPr>
      </w:pPr>
    </w:p>
    <w:p w:rsidR="00537434" w:rsidRPr="00537434" w:rsidRDefault="00537434" w:rsidP="00537434">
      <w:pPr>
        <w:pStyle w:val="Odstavecseseznamem"/>
        <w:spacing w:after="0" w:line="240" w:lineRule="auto"/>
        <w:ind w:left="0"/>
        <w:jc w:val="both"/>
        <w:rPr>
          <w:rFonts w:ascii="Times New Roman" w:hAnsi="Times New Roman"/>
          <w:sz w:val="24"/>
          <w:szCs w:val="24"/>
        </w:rPr>
      </w:pPr>
      <w:r w:rsidRPr="00537434">
        <w:rPr>
          <w:rFonts w:ascii="Times New Roman" w:hAnsi="Times New Roman"/>
          <w:sz w:val="24"/>
          <w:szCs w:val="24"/>
        </w:rPr>
        <w:t>Následující části a články se přeznačí.</w:t>
      </w:r>
    </w:p>
    <w:p w:rsidR="00537434" w:rsidRPr="00537434" w:rsidRDefault="00537434" w:rsidP="00537434">
      <w:pPr>
        <w:pStyle w:val="Odstavecseseznamem"/>
        <w:spacing w:after="0" w:line="240" w:lineRule="auto"/>
        <w:ind w:left="0"/>
        <w:jc w:val="both"/>
        <w:rPr>
          <w:rFonts w:ascii="Times New Roman" w:hAnsi="Times New Roman"/>
          <w:sz w:val="24"/>
          <w:szCs w:val="24"/>
        </w:rPr>
      </w:pPr>
    </w:p>
    <w:p w:rsidR="00537434" w:rsidRPr="00537434" w:rsidRDefault="00537434" w:rsidP="00537434">
      <w:pPr>
        <w:pStyle w:val="Odstavecseseznamem"/>
        <w:spacing w:after="0" w:line="240" w:lineRule="auto"/>
        <w:ind w:left="0"/>
        <w:jc w:val="both"/>
        <w:rPr>
          <w:rFonts w:ascii="Times New Roman" w:hAnsi="Times New Roman"/>
          <w:sz w:val="24"/>
          <w:szCs w:val="24"/>
        </w:rPr>
      </w:pPr>
    </w:p>
    <w:p w:rsidR="00537434" w:rsidRPr="00537434" w:rsidRDefault="00883EAA" w:rsidP="00537434">
      <w:pPr>
        <w:pStyle w:val="Odstavecseseznamem"/>
        <w:spacing w:after="0" w:line="240" w:lineRule="auto"/>
        <w:ind w:left="0"/>
        <w:jc w:val="both"/>
        <w:rPr>
          <w:rFonts w:ascii="Times New Roman" w:hAnsi="Times New Roman"/>
          <w:sz w:val="24"/>
          <w:szCs w:val="24"/>
        </w:rPr>
      </w:pPr>
      <w:r w:rsidRPr="00883EAA">
        <w:rPr>
          <w:rFonts w:ascii="Times New Roman" w:hAnsi="Times New Roman"/>
          <w:b/>
          <w:sz w:val="24"/>
          <w:szCs w:val="24"/>
        </w:rPr>
        <w:t>8</w:t>
      </w:r>
      <w:r w:rsidR="00537434" w:rsidRPr="00883EAA">
        <w:rPr>
          <w:rFonts w:ascii="Times New Roman" w:hAnsi="Times New Roman"/>
          <w:b/>
          <w:sz w:val="24"/>
          <w:szCs w:val="24"/>
        </w:rPr>
        <w:t>.</w:t>
      </w:r>
      <w:r w:rsidR="00537434" w:rsidRPr="00537434">
        <w:rPr>
          <w:rFonts w:ascii="Times New Roman" w:hAnsi="Times New Roman"/>
          <w:sz w:val="24"/>
          <w:szCs w:val="24"/>
        </w:rPr>
        <w:t xml:space="preserve"> V části sedmé čl. IX (dosavadní část šestá čl. VIII) se číslo „6“ nahrazuje číslem „7“ a číslo „111“ se nahrazuje číslem „119“.</w:t>
      </w:r>
    </w:p>
    <w:p w:rsidR="00537434" w:rsidRDefault="00537434" w:rsidP="00537434">
      <w:pPr>
        <w:pStyle w:val="Odstavecseseznamem"/>
        <w:spacing w:after="0" w:line="240" w:lineRule="auto"/>
        <w:ind w:left="0"/>
        <w:jc w:val="both"/>
        <w:rPr>
          <w:highlight w:val="yellow"/>
        </w:rPr>
      </w:pPr>
    </w:p>
    <w:p w:rsidR="00537434" w:rsidRPr="00330ED5" w:rsidRDefault="00537434" w:rsidP="00537434">
      <w:pPr>
        <w:spacing w:after="0" w:line="240" w:lineRule="auto"/>
        <w:jc w:val="both"/>
        <w:rPr>
          <w:rFonts w:ascii="Times New Roman" w:hAnsi="Times New Roman"/>
          <w:color w:val="000000"/>
          <w:sz w:val="24"/>
          <w:szCs w:val="24"/>
        </w:rPr>
      </w:pPr>
    </w:p>
    <w:p w:rsidR="00537434" w:rsidRDefault="00883EAA" w:rsidP="00537434">
      <w:pPr>
        <w:spacing w:after="0" w:line="240" w:lineRule="auto"/>
        <w:jc w:val="both"/>
        <w:rPr>
          <w:rFonts w:ascii="Times New Roman" w:hAnsi="Times New Roman"/>
          <w:sz w:val="24"/>
          <w:szCs w:val="24"/>
        </w:rPr>
      </w:pPr>
      <w:r w:rsidRPr="00883EAA">
        <w:rPr>
          <w:rFonts w:ascii="Times New Roman" w:hAnsi="Times New Roman"/>
          <w:b/>
          <w:sz w:val="24"/>
          <w:szCs w:val="24"/>
        </w:rPr>
        <w:t>9</w:t>
      </w:r>
      <w:r w:rsidR="00537434" w:rsidRPr="00883EAA">
        <w:rPr>
          <w:rFonts w:ascii="Times New Roman" w:hAnsi="Times New Roman"/>
          <w:b/>
          <w:sz w:val="24"/>
          <w:szCs w:val="24"/>
        </w:rPr>
        <w:t>.</w:t>
      </w:r>
      <w:r w:rsidR="00537434">
        <w:rPr>
          <w:rFonts w:ascii="Times New Roman" w:hAnsi="Times New Roman"/>
          <w:sz w:val="24"/>
          <w:szCs w:val="24"/>
        </w:rPr>
        <w:t xml:space="preserve"> V části první Čl. I</w:t>
      </w:r>
      <w:r w:rsidR="00505AA8">
        <w:rPr>
          <w:rFonts w:ascii="Times New Roman" w:hAnsi="Times New Roman"/>
          <w:sz w:val="24"/>
          <w:szCs w:val="24"/>
        </w:rPr>
        <w:t xml:space="preserve"> dosavadním </w:t>
      </w:r>
      <w:r w:rsidR="00537434">
        <w:rPr>
          <w:rFonts w:ascii="Times New Roman" w:hAnsi="Times New Roman"/>
          <w:sz w:val="24"/>
          <w:szCs w:val="24"/>
        </w:rPr>
        <w:t>bodu 58 se slova „a slova „a 30 let u“ se nahrazují slovem „anebo“ “ zrušují.</w:t>
      </w:r>
    </w:p>
    <w:p w:rsidR="00537434" w:rsidRDefault="00537434" w:rsidP="00537434">
      <w:pPr>
        <w:spacing w:after="0" w:line="240" w:lineRule="auto"/>
        <w:jc w:val="both"/>
        <w:rPr>
          <w:rFonts w:ascii="Times New Roman" w:hAnsi="Times New Roman"/>
          <w:sz w:val="24"/>
          <w:szCs w:val="24"/>
        </w:rPr>
      </w:pPr>
    </w:p>
    <w:p w:rsidR="00537434" w:rsidRDefault="00883EAA" w:rsidP="00537434">
      <w:pPr>
        <w:spacing w:after="0" w:line="240" w:lineRule="auto"/>
        <w:jc w:val="both"/>
        <w:rPr>
          <w:rFonts w:ascii="Times New Roman" w:hAnsi="Times New Roman"/>
          <w:sz w:val="24"/>
          <w:szCs w:val="24"/>
        </w:rPr>
      </w:pPr>
      <w:r w:rsidRPr="00883EAA">
        <w:rPr>
          <w:rFonts w:ascii="Times New Roman" w:hAnsi="Times New Roman"/>
          <w:b/>
          <w:sz w:val="24"/>
          <w:szCs w:val="24"/>
        </w:rPr>
        <w:t>10</w:t>
      </w:r>
      <w:r w:rsidR="00537434">
        <w:rPr>
          <w:rFonts w:ascii="Times New Roman" w:hAnsi="Times New Roman"/>
          <w:sz w:val="24"/>
          <w:szCs w:val="24"/>
        </w:rPr>
        <w:t>. V části první Čl. I</w:t>
      </w:r>
      <w:r w:rsidR="00505AA8">
        <w:rPr>
          <w:rFonts w:ascii="Times New Roman" w:hAnsi="Times New Roman"/>
          <w:sz w:val="24"/>
          <w:szCs w:val="24"/>
        </w:rPr>
        <w:t xml:space="preserve"> dosavadním</w:t>
      </w:r>
      <w:r w:rsidR="00537434">
        <w:rPr>
          <w:rFonts w:ascii="Times New Roman" w:hAnsi="Times New Roman"/>
          <w:sz w:val="24"/>
          <w:szCs w:val="24"/>
        </w:rPr>
        <w:t> bodu 59 se slova „a slova „a 30 let u“ se nahrazují slovem „anebo“ “ zrušují.</w:t>
      </w:r>
    </w:p>
    <w:p w:rsidR="00537434" w:rsidRDefault="00537434" w:rsidP="00537434">
      <w:pPr>
        <w:pStyle w:val="Odstavecseseznamem"/>
        <w:spacing w:line="240" w:lineRule="auto"/>
        <w:ind w:left="0"/>
        <w:jc w:val="both"/>
        <w:rPr>
          <w:highlight w:val="yellow"/>
        </w:rPr>
      </w:pPr>
    </w:p>
    <w:p w:rsidR="00537434" w:rsidRPr="0038714C" w:rsidRDefault="00883EAA" w:rsidP="00537434">
      <w:pPr>
        <w:spacing w:after="0" w:line="240" w:lineRule="auto"/>
        <w:jc w:val="both"/>
        <w:rPr>
          <w:rFonts w:ascii="Times New Roman" w:eastAsia="Times New Roman" w:hAnsi="Times New Roman"/>
          <w:sz w:val="24"/>
        </w:rPr>
      </w:pPr>
      <w:r w:rsidRPr="00883EAA">
        <w:rPr>
          <w:rFonts w:ascii="Times New Roman" w:eastAsia="Times New Roman" w:hAnsi="Times New Roman"/>
          <w:b/>
          <w:sz w:val="24"/>
        </w:rPr>
        <w:t>11.</w:t>
      </w:r>
      <w:r>
        <w:rPr>
          <w:rFonts w:ascii="Times New Roman" w:eastAsia="Times New Roman" w:hAnsi="Times New Roman"/>
          <w:sz w:val="24"/>
        </w:rPr>
        <w:t xml:space="preserve"> </w:t>
      </w:r>
      <w:r w:rsidR="00537434" w:rsidRPr="0038714C">
        <w:rPr>
          <w:rFonts w:ascii="Times New Roman" w:eastAsia="Times New Roman" w:hAnsi="Times New Roman"/>
          <w:sz w:val="24"/>
        </w:rPr>
        <w:t>V</w:t>
      </w:r>
      <w:r w:rsidR="00537434">
        <w:rPr>
          <w:rFonts w:ascii="Times New Roman" w:eastAsia="Times New Roman" w:hAnsi="Times New Roman"/>
          <w:sz w:val="24"/>
        </w:rPr>
        <w:t> části první Č</w:t>
      </w:r>
      <w:r w:rsidR="00537434" w:rsidRPr="0038714C">
        <w:rPr>
          <w:rFonts w:ascii="Times New Roman" w:eastAsia="Times New Roman" w:hAnsi="Times New Roman"/>
          <w:sz w:val="24"/>
        </w:rPr>
        <w:t>l. II se za bod 2 doplňují nové body 3 a 4, které znějí:</w:t>
      </w:r>
    </w:p>
    <w:p w:rsidR="00537434" w:rsidRPr="0038714C" w:rsidRDefault="00537434" w:rsidP="00537434">
      <w:pPr>
        <w:spacing w:after="0" w:line="240" w:lineRule="auto"/>
        <w:jc w:val="both"/>
        <w:rPr>
          <w:rFonts w:ascii="Times New Roman" w:eastAsia="Times New Roman" w:hAnsi="Times New Roman"/>
          <w:sz w:val="24"/>
        </w:rPr>
      </w:pPr>
    </w:p>
    <w:p w:rsidR="00537434" w:rsidRPr="0038714C" w:rsidRDefault="00537434" w:rsidP="00537434">
      <w:pPr>
        <w:spacing w:after="0" w:line="240" w:lineRule="auto"/>
        <w:jc w:val="both"/>
        <w:rPr>
          <w:rFonts w:ascii="Times New Roman" w:eastAsia="Times New Roman" w:hAnsi="Times New Roman"/>
          <w:sz w:val="24"/>
        </w:rPr>
      </w:pPr>
      <w:r w:rsidRPr="0038714C">
        <w:rPr>
          <w:rFonts w:ascii="Times New Roman" w:eastAsia="Times New Roman" w:hAnsi="Times New Roman"/>
          <w:sz w:val="24"/>
        </w:rPr>
        <w:t xml:space="preserve">„3. </w:t>
      </w:r>
      <w:r w:rsidRPr="002A5051">
        <w:rPr>
          <w:rFonts w:ascii="Times New Roman" w:eastAsia="Times New Roman" w:hAnsi="Times New Roman"/>
          <w:sz w:val="24"/>
        </w:rPr>
        <w:t>Knihy úmrtí vedené do 31. prosince 1949 se předají k archivaci příslušnému státnímu oblastnímu archivu ve lhůtě 6 měsíců ode dne nabytí účinnosti tohoto zákona; v hlavním městě Praze se předají k archivaci Archivu hlavního města Prahy.</w:t>
      </w:r>
    </w:p>
    <w:p w:rsidR="00537434" w:rsidRPr="0038714C" w:rsidRDefault="00537434" w:rsidP="00537434">
      <w:pPr>
        <w:spacing w:after="0" w:line="240" w:lineRule="auto"/>
        <w:ind w:firstLine="708"/>
        <w:jc w:val="both"/>
        <w:rPr>
          <w:rFonts w:ascii="Times New Roman" w:eastAsia="Times New Roman" w:hAnsi="Times New Roman"/>
          <w:sz w:val="24"/>
        </w:rPr>
      </w:pPr>
    </w:p>
    <w:p w:rsidR="00537434" w:rsidRDefault="00537434" w:rsidP="00537434">
      <w:pPr>
        <w:spacing w:after="0" w:line="240" w:lineRule="auto"/>
        <w:jc w:val="both"/>
        <w:rPr>
          <w:rFonts w:ascii="Times New Roman" w:hAnsi="Times New Roman"/>
          <w:sz w:val="24"/>
          <w:szCs w:val="24"/>
        </w:rPr>
      </w:pPr>
      <w:r w:rsidRPr="0038714C">
        <w:rPr>
          <w:rFonts w:ascii="Times New Roman" w:eastAsia="Times New Roman" w:hAnsi="Times New Roman"/>
          <w:sz w:val="24"/>
        </w:rPr>
        <w:t xml:space="preserve">4. </w:t>
      </w:r>
      <w:r w:rsidRPr="002A5051">
        <w:rPr>
          <w:rFonts w:ascii="Times New Roman" w:eastAsia="Times New Roman" w:hAnsi="Times New Roman"/>
          <w:sz w:val="24"/>
        </w:rPr>
        <w:t>Druhopisy knih úmrtí vedených do 31. prosince 1949 a sbírky listin pro tyto knihy vedené se předají k archivaci příslušnému státnímu oblastnímu archivu ve lhůtě 6 měsíců ode dne nabytí účinnosti tohoto zákona; v hlavním městě Praze se předají k archivaci Archivu hlavního města Prahy.</w:t>
      </w:r>
      <w:r w:rsidRPr="0038714C">
        <w:rPr>
          <w:rFonts w:ascii="Times New Roman" w:eastAsia="Times New Roman" w:hAnsi="Times New Roman"/>
          <w:sz w:val="24"/>
        </w:rPr>
        <w:t>“.</w:t>
      </w:r>
    </w:p>
    <w:p w:rsidR="00537434" w:rsidRDefault="00537434" w:rsidP="00537434">
      <w:pPr>
        <w:pStyle w:val="Odstavecseseznamem"/>
        <w:spacing w:after="0" w:line="240" w:lineRule="auto"/>
        <w:ind w:left="0"/>
        <w:jc w:val="both"/>
        <w:rPr>
          <w:highlight w:val="yellow"/>
        </w:rPr>
      </w:pPr>
    </w:p>
    <w:p w:rsidR="00537434" w:rsidRDefault="00883EAA" w:rsidP="00537434">
      <w:pPr>
        <w:spacing w:after="0" w:line="240" w:lineRule="auto"/>
        <w:jc w:val="both"/>
        <w:rPr>
          <w:rFonts w:ascii="Times New Roman" w:hAnsi="Times New Roman"/>
          <w:sz w:val="24"/>
          <w:szCs w:val="24"/>
        </w:rPr>
      </w:pPr>
      <w:r w:rsidRPr="00883EAA">
        <w:rPr>
          <w:rFonts w:ascii="Times New Roman" w:hAnsi="Times New Roman"/>
          <w:b/>
          <w:sz w:val="24"/>
          <w:szCs w:val="24"/>
        </w:rPr>
        <w:t>12.</w:t>
      </w:r>
      <w:r>
        <w:rPr>
          <w:rFonts w:ascii="Times New Roman" w:hAnsi="Times New Roman"/>
          <w:sz w:val="24"/>
          <w:szCs w:val="24"/>
        </w:rPr>
        <w:t xml:space="preserve"> </w:t>
      </w:r>
      <w:r w:rsidR="00537434" w:rsidRPr="0048326A">
        <w:rPr>
          <w:rFonts w:ascii="Times New Roman" w:hAnsi="Times New Roman"/>
          <w:sz w:val="24"/>
          <w:szCs w:val="24"/>
        </w:rPr>
        <w:t xml:space="preserve">V části první čl. I </w:t>
      </w:r>
      <w:r w:rsidR="00505AA8">
        <w:rPr>
          <w:rFonts w:ascii="Times New Roman" w:hAnsi="Times New Roman"/>
          <w:sz w:val="24"/>
          <w:szCs w:val="24"/>
        </w:rPr>
        <w:t xml:space="preserve">dosavadní </w:t>
      </w:r>
      <w:r w:rsidR="00537434" w:rsidRPr="0048326A">
        <w:rPr>
          <w:rFonts w:ascii="Times New Roman" w:hAnsi="Times New Roman"/>
          <w:sz w:val="24"/>
          <w:szCs w:val="24"/>
        </w:rPr>
        <w:t>bod 48 zní:</w:t>
      </w:r>
    </w:p>
    <w:p w:rsidR="00537434" w:rsidRDefault="00537434" w:rsidP="00537434">
      <w:pPr>
        <w:pStyle w:val="Odstavecseseznamem"/>
        <w:spacing w:after="0" w:line="240" w:lineRule="auto"/>
        <w:ind w:left="0"/>
        <w:jc w:val="both"/>
        <w:rPr>
          <w:rFonts w:ascii="Times New Roman" w:hAnsi="Times New Roman"/>
          <w:sz w:val="24"/>
          <w:szCs w:val="24"/>
        </w:rPr>
      </w:pPr>
    </w:p>
    <w:p w:rsidR="00537434" w:rsidRPr="005D32D1" w:rsidRDefault="00537434" w:rsidP="005D32D1">
      <w:pPr>
        <w:pStyle w:val="Odstavecseseznamem"/>
        <w:spacing w:after="0" w:line="240" w:lineRule="auto"/>
        <w:ind w:left="0"/>
        <w:jc w:val="both"/>
        <w:rPr>
          <w:rFonts w:ascii="Times New Roman" w:hAnsi="Times New Roman"/>
          <w:sz w:val="24"/>
          <w:szCs w:val="24"/>
        </w:rPr>
      </w:pPr>
      <w:r>
        <w:rPr>
          <w:rFonts w:ascii="Times New Roman" w:hAnsi="Times New Roman"/>
          <w:sz w:val="24"/>
          <w:szCs w:val="24"/>
        </w:rPr>
        <w:t>„</w:t>
      </w:r>
      <w:r w:rsidRPr="005D32D1">
        <w:rPr>
          <w:rFonts w:ascii="Times New Roman" w:hAnsi="Times New Roman"/>
          <w:sz w:val="24"/>
          <w:szCs w:val="24"/>
        </w:rPr>
        <w:t>48. V § 25 odst. 2 se slova „utajení osvojení“ nahrazují slovy „utajení pokrevního rodiče a jeho souhlasu k osvojení“.“.</w:t>
      </w:r>
    </w:p>
    <w:p w:rsidR="00537434" w:rsidRPr="005D32D1" w:rsidRDefault="00537434" w:rsidP="005D32D1">
      <w:pPr>
        <w:pStyle w:val="Odstavecseseznamem"/>
        <w:spacing w:after="0" w:line="240" w:lineRule="auto"/>
        <w:ind w:left="0"/>
        <w:jc w:val="both"/>
        <w:rPr>
          <w:rFonts w:ascii="Times New Roman" w:hAnsi="Times New Roman"/>
          <w:sz w:val="24"/>
          <w:szCs w:val="24"/>
          <w:highlight w:val="yellow"/>
        </w:rPr>
      </w:pPr>
    </w:p>
    <w:p w:rsidR="00537434" w:rsidRPr="005D32D1" w:rsidRDefault="00537434" w:rsidP="00505AA8">
      <w:pPr>
        <w:pStyle w:val="Zhlav"/>
        <w:jc w:val="both"/>
        <w:rPr>
          <w:rFonts w:cs="Times New Roman"/>
        </w:rPr>
      </w:pPr>
    </w:p>
    <w:p w:rsidR="00537434" w:rsidRPr="005D32D1" w:rsidRDefault="00883EAA" w:rsidP="005D32D1">
      <w:pPr>
        <w:pStyle w:val="Zhlav"/>
        <w:jc w:val="both"/>
        <w:rPr>
          <w:rFonts w:cs="Times New Roman"/>
        </w:rPr>
      </w:pPr>
      <w:r w:rsidRPr="00883EAA">
        <w:rPr>
          <w:rFonts w:cs="Times New Roman"/>
          <w:b/>
          <w:color w:val="000000"/>
          <w:lang w:eastAsia="cs-CZ"/>
        </w:rPr>
        <w:t>13.</w:t>
      </w:r>
      <w:r>
        <w:rPr>
          <w:rFonts w:cs="Times New Roman"/>
          <w:color w:val="000000"/>
          <w:lang w:eastAsia="cs-CZ"/>
        </w:rPr>
        <w:t xml:space="preserve"> </w:t>
      </w:r>
      <w:r w:rsidR="005D32D1" w:rsidRPr="005D32D1">
        <w:rPr>
          <w:rFonts w:cs="Times New Roman"/>
          <w:color w:val="000000"/>
          <w:lang w:eastAsia="cs-CZ"/>
        </w:rPr>
        <w:t>V dosavadní části šesté, dosavadním Čl. VIII se slova "1.</w:t>
      </w:r>
      <w:r w:rsidR="007C1428">
        <w:rPr>
          <w:rFonts w:cs="Times New Roman"/>
          <w:color w:val="000000"/>
          <w:lang w:eastAsia="cs-CZ"/>
        </w:rPr>
        <w:t xml:space="preserve"> </w:t>
      </w:r>
      <w:r w:rsidR="005D32D1" w:rsidRPr="005D32D1">
        <w:rPr>
          <w:rFonts w:cs="Times New Roman"/>
          <w:color w:val="000000"/>
          <w:lang w:eastAsia="cs-CZ"/>
        </w:rPr>
        <w:t>července 2020" nahrazují slovy "1.</w:t>
      </w:r>
      <w:r w:rsidR="007C1428">
        <w:rPr>
          <w:rFonts w:cs="Times New Roman"/>
          <w:color w:val="000000"/>
          <w:lang w:eastAsia="cs-CZ"/>
        </w:rPr>
        <w:t xml:space="preserve"> </w:t>
      </w:r>
      <w:r w:rsidR="005D32D1" w:rsidRPr="005D32D1">
        <w:rPr>
          <w:rFonts w:cs="Times New Roman"/>
          <w:color w:val="000000"/>
          <w:lang w:eastAsia="cs-CZ"/>
        </w:rPr>
        <w:t>července 2021" a dále se slova "1.</w:t>
      </w:r>
      <w:r w:rsidR="007C1428">
        <w:rPr>
          <w:rFonts w:cs="Times New Roman"/>
          <w:color w:val="000000"/>
          <w:lang w:eastAsia="cs-CZ"/>
        </w:rPr>
        <w:t xml:space="preserve"> </w:t>
      </w:r>
      <w:r w:rsidR="005D32D1" w:rsidRPr="005D32D1">
        <w:rPr>
          <w:rFonts w:cs="Times New Roman"/>
          <w:color w:val="000000"/>
          <w:lang w:eastAsia="cs-CZ"/>
        </w:rPr>
        <w:t>července 2021" nahrazují slovy "1. července 2022".</w:t>
      </w:r>
    </w:p>
    <w:p w:rsidR="00537434" w:rsidRDefault="00537434" w:rsidP="00FC4F41">
      <w:pPr>
        <w:pStyle w:val="Zhlav"/>
        <w:ind w:left="1080"/>
        <w:jc w:val="both"/>
        <w:rPr>
          <w:rFonts w:cs="Times New Roman"/>
        </w:rPr>
      </w:pPr>
    </w:p>
    <w:p w:rsidR="00E41472" w:rsidRDefault="00E41472" w:rsidP="00FC4F41">
      <w:pPr>
        <w:pStyle w:val="Zhlav"/>
        <w:ind w:left="1080"/>
        <w:jc w:val="both"/>
        <w:rPr>
          <w:rFonts w:cs="Times New Roman"/>
        </w:rPr>
      </w:pPr>
    </w:p>
    <w:p w:rsidR="00FC4F41" w:rsidRDefault="00FC4F41" w:rsidP="00FC4F41">
      <w:pPr>
        <w:pStyle w:val="Zhlav"/>
        <w:jc w:val="both"/>
        <w:rPr>
          <w:rFonts w:cs="Times New Roman"/>
        </w:rPr>
      </w:pPr>
      <w:r w:rsidRPr="00294E74">
        <w:rPr>
          <w:rFonts w:cs="Times New Roman"/>
        </w:rPr>
        <w:tab/>
      </w:r>
    </w:p>
    <w:p w:rsidR="00FC4F41" w:rsidRDefault="00FC4F41" w:rsidP="00FC4F41">
      <w:pPr>
        <w:pStyle w:val="Zhlav"/>
        <w:numPr>
          <w:ilvl w:val="0"/>
          <w:numId w:val="35"/>
        </w:numPr>
        <w:jc w:val="both"/>
        <w:rPr>
          <w:rFonts w:cs="Times New Roman"/>
        </w:rPr>
      </w:pPr>
      <w:r w:rsidRPr="005115D7">
        <w:rPr>
          <w:rFonts w:cs="Times New Roman"/>
          <w:b/>
        </w:rPr>
        <w:t>z m o c ň u j e</w:t>
      </w:r>
      <w:r>
        <w:rPr>
          <w:rFonts w:cs="Times New Roman"/>
        </w:rPr>
        <w:t xml:space="preserve">   zpravodaje výboru, aby s usnesením seznámil Poslaneckou sněmovnu;</w:t>
      </w:r>
    </w:p>
    <w:p w:rsidR="00FC4F41" w:rsidRDefault="00FC4F41" w:rsidP="00FC4F41">
      <w:pPr>
        <w:pStyle w:val="Zhlav"/>
        <w:ind w:left="426"/>
        <w:jc w:val="both"/>
        <w:rPr>
          <w:rFonts w:cs="Times New Roman"/>
        </w:rPr>
      </w:pPr>
    </w:p>
    <w:p w:rsidR="00FC4F41" w:rsidRDefault="00FC4F41" w:rsidP="00FC4F41">
      <w:pPr>
        <w:pStyle w:val="Zhlav"/>
        <w:numPr>
          <w:ilvl w:val="0"/>
          <w:numId w:val="35"/>
        </w:numPr>
        <w:jc w:val="both"/>
        <w:rPr>
          <w:rFonts w:cs="Times New Roman"/>
        </w:rPr>
      </w:pPr>
      <w:r w:rsidRPr="007F4002">
        <w:rPr>
          <w:rFonts w:cs="Times New Roman"/>
          <w:b/>
        </w:rPr>
        <w:t>p o v ě ř u j e</w:t>
      </w:r>
      <w:r>
        <w:rPr>
          <w:rFonts w:cs="Times New Roman"/>
        </w:rPr>
        <w:t xml:space="preserve">   předsedu výboru, aby usnesení zaslal předsedovi Poslanecké sněmovny. </w:t>
      </w:r>
    </w:p>
    <w:p w:rsidR="00717732" w:rsidRDefault="00717732" w:rsidP="00C158F9">
      <w:pPr>
        <w:pStyle w:val="Zhlav"/>
        <w:tabs>
          <w:tab w:val="left" w:pos="708"/>
        </w:tabs>
        <w:jc w:val="both"/>
      </w:pPr>
    </w:p>
    <w:p w:rsidR="00FC4F41" w:rsidRDefault="00FC4F41" w:rsidP="00C158F9">
      <w:pPr>
        <w:pStyle w:val="Zhlav"/>
        <w:tabs>
          <w:tab w:val="left" w:pos="708"/>
        </w:tabs>
        <w:jc w:val="both"/>
      </w:pPr>
    </w:p>
    <w:p w:rsidR="008F49F3" w:rsidRDefault="008F49F3" w:rsidP="00977F75">
      <w:pPr>
        <w:spacing w:after="0"/>
        <w:jc w:val="both"/>
        <w:rPr>
          <w:rFonts w:ascii="Times New Roman" w:eastAsia="Lucida Sans Unicode" w:hAnsi="Times New Roman" w:cs="Mangal"/>
          <w:b/>
          <w:kern w:val="2"/>
          <w:sz w:val="24"/>
          <w:szCs w:val="24"/>
          <w:lang w:eastAsia="zh-CN" w:bidi="hi-IN"/>
        </w:rPr>
      </w:pPr>
    </w:p>
    <w:p w:rsidR="00E41472" w:rsidRDefault="00E41472" w:rsidP="00977F75">
      <w:pPr>
        <w:spacing w:after="0"/>
        <w:jc w:val="both"/>
        <w:rPr>
          <w:rFonts w:ascii="Times New Roman" w:eastAsia="Lucida Sans Unicode" w:hAnsi="Times New Roman" w:cs="Mangal"/>
          <w:b/>
          <w:kern w:val="2"/>
          <w:sz w:val="24"/>
          <w:szCs w:val="24"/>
          <w:lang w:eastAsia="zh-CN" w:bidi="hi-IN"/>
        </w:rPr>
      </w:pPr>
    </w:p>
    <w:p w:rsidR="008F49F3" w:rsidRDefault="008F49F3" w:rsidP="00977F75">
      <w:pPr>
        <w:spacing w:after="0"/>
        <w:jc w:val="both"/>
        <w:rPr>
          <w:rFonts w:ascii="Times New Roman" w:eastAsia="Lucida Sans Unicode" w:hAnsi="Times New Roman" w:cs="Mangal"/>
          <w:b/>
          <w:kern w:val="2"/>
          <w:sz w:val="24"/>
          <w:szCs w:val="24"/>
          <w:lang w:eastAsia="zh-CN" w:bidi="hi-IN"/>
        </w:rPr>
      </w:pPr>
    </w:p>
    <w:p w:rsidR="00977F75" w:rsidRPr="003D6E14" w:rsidRDefault="00BC712D" w:rsidP="00FC4F41">
      <w:pPr>
        <w:spacing w:after="0" w:line="240" w:lineRule="auto"/>
        <w:jc w:val="both"/>
        <w:rPr>
          <w:rFonts w:ascii="Times New Roman" w:hAnsi="Times New Roman"/>
          <w:b/>
          <w:sz w:val="24"/>
          <w:szCs w:val="24"/>
        </w:rPr>
      </w:pPr>
      <w:r>
        <w:rPr>
          <w:rFonts w:ascii="Times New Roman" w:hAnsi="Times New Roman"/>
          <w:b/>
          <w:sz w:val="24"/>
          <w:szCs w:val="24"/>
        </w:rPr>
        <w:t xml:space="preserve">Ing. </w:t>
      </w:r>
      <w:r w:rsidR="00204440">
        <w:rPr>
          <w:rFonts w:ascii="Times New Roman" w:hAnsi="Times New Roman"/>
          <w:b/>
          <w:sz w:val="24"/>
          <w:szCs w:val="24"/>
        </w:rPr>
        <w:t>Adam   K a l o u s</w:t>
      </w:r>
      <w:r w:rsidR="00251110">
        <w:rPr>
          <w:rFonts w:ascii="Times New Roman" w:hAnsi="Times New Roman"/>
          <w:b/>
          <w:sz w:val="24"/>
          <w:szCs w:val="24"/>
        </w:rPr>
        <w:t xml:space="preserve">  </w:t>
      </w:r>
      <w:proofErr w:type="gramStart"/>
      <w:r w:rsidR="00251110">
        <w:rPr>
          <w:rFonts w:ascii="Times New Roman" w:hAnsi="Times New Roman"/>
          <w:b/>
          <w:sz w:val="24"/>
          <w:szCs w:val="24"/>
        </w:rPr>
        <w:t>v.r.</w:t>
      </w:r>
      <w:proofErr w:type="gramEnd"/>
      <w:r w:rsidR="00204440">
        <w:rPr>
          <w:rFonts w:ascii="Times New Roman" w:hAnsi="Times New Roman"/>
          <w:b/>
          <w:sz w:val="24"/>
          <w:szCs w:val="24"/>
        </w:rPr>
        <w:t xml:space="preserve">                                              </w:t>
      </w:r>
      <w:r w:rsidR="00FC4F41">
        <w:rPr>
          <w:rFonts w:ascii="Times New Roman" w:hAnsi="Times New Roman"/>
          <w:b/>
          <w:sz w:val="24"/>
          <w:szCs w:val="24"/>
        </w:rPr>
        <w:t xml:space="preserve">              </w:t>
      </w:r>
      <w:r w:rsidR="00204440">
        <w:rPr>
          <w:rFonts w:ascii="Times New Roman" w:hAnsi="Times New Roman"/>
          <w:b/>
          <w:sz w:val="24"/>
          <w:szCs w:val="24"/>
        </w:rPr>
        <w:t xml:space="preserve">  </w:t>
      </w:r>
      <w:r w:rsidR="00747344">
        <w:rPr>
          <w:rFonts w:ascii="Times New Roman" w:hAnsi="Times New Roman"/>
          <w:b/>
          <w:sz w:val="24"/>
          <w:szCs w:val="24"/>
        </w:rPr>
        <w:t xml:space="preserve">Ondřej   P r o f a n t  </w:t>
      </w:r>
      <w:r w:rsidR="00251110">
        <w:rPr>
          <w:rFonts w:ascii="Times New Roman" w:hAnsi="Times New Roman"/>
          <w:b/>
          <w:sz w:val="24"/>
          <w:szCs w:val="24"/>
        </w:rPr>
        <w:t xml:space="preserve"> </w:t>
      </w:r>
      <w:proofErr w:type="gramStart"/>
      <w:r w:rsidR="00251110">
        <w:rPr>
          <w:rFonts w:ascii="Times New Roman" w:hAnsi="Times New Roman"/>
          <w:b/>
          <w:sz w:val="24"/>
          <w:szCs w:val="24"/>
        </w:rPr>
        <w:t>v.r.</w:t>
      </w:r>
      <w:proofErr w:type="gramEnd"/>
    </w:p>
    <w:p w:rsidR="00977F75" w:rsidRDefault="00977F75" w:rsidP="00FC4F41">
      <w:pPr>
        <w:spacing w:after="0" w:line="240" w:lineRule="auto"/>
        <w:jc w:val="both"/>
        <w:rPr>
          <w:rFonts w:ascii="Times New Roman" w:hAnsi="Times New Roman"/>
          <w:sz w:val="24"/>
          <w:szCs w:val="24"/>
        </w:rPr>
      </w:pPr>
      <w:r>
        <w:rPr>
          <w:rFonts w:ascii="Times New Roman" w:hAnsi="Times New Roman"/>
          <w:sz w:val="24"/>
          <w:szCs w:val="24"/>
        </w:rPr>
        <w:t xml:space="preserve">       </w:t>
      </w:r>
      <w:r w:rsidR="00115095">
        <w:rPr>
          <w:rFonts w:ascii="Times New Roman" w:hAnsi="Times New Roman"/>
          <w:sz w:val="24"/>
          <w:szCs w:val="24"/>
        </w:rPr>
        <w:t xml:space="preserve">   </w:t>
      </w:r>
      <w:r w:rsidR="00E40565">
        <w:rPr>
          <w:rFonts w:ascii="Times New Roman" w:hAnsi="Times New Roman"/>
          <w:sz w:val="24"/>
          <w:szCs w:val="24"/>
        </w:rPr>
        <w:t>zpravodaj</w:t>
      </w:r>
      <w:r w:rsidR="00215B15">
        <w:rPr>
          <w:rFonts w:ascii="Times New Roman" w:hAnsi="Times New Roman"/>
          <w:sz w:val="24"/>
          <w:szCs w:val="24"/>
        </w:rPr>
        <w:tab/>
      </w:r>
      <w:r w:rsidR="00215B15">
        <w:rPr>
          <w:rFonts w:ascii="Times New Roman" w:hAnsi="Times New Roman"/>
          <w:sz w:val="24"/>
          <w:szCs w:val="24"/>
        </w:rPr>
        <w:tab/>
      </w:r>
      <w:r w:rsidR="00215B15">
        <w:rPr>
          <w:rFonts w:ascii="Times New Roman" w:hAnsi="Times New Roman"/>
          <w:sz w:val="24"/>
          <w:szCs w:val="24"/>
        </w:rPr>
        <w:tab/>
      </w:r>
      <w:r w:rsidR="00215B15">
        <w:rPr>
          <w:rFonts w:ascii="Times New Roman" w:hAnsi="Times New Roman"/>
          <w:sz w:val="24"/>
          <w:szCs w:val="24"/>
        </w:rPr>
        <w:tab/>
      </w:r>
      <w:r w:rsidR="00215B15">
        <w:rPr>
          <w:rFonts w:ascii="Times New Roman" w:hAnsi="Times New Roman"/>
          <w:sz w:val="24"/>
          <w:szCs w:val="24"/>
        </w:rPr>
        <w:tab/>
      </w:r>
      <w:r w:rsidR="00215B15">
        <w:rPr>
          <w:rFonts w:ascii="Times New Roman" w:hAnsi="Times New Roman"/>
          <w:sz w:val="24"/>
          <w:szCs w:val="24"/>
        </w:rPr>
        <w:tab/>
      </w:r>
      <w:r w:rsidR="00215B15">
        <w:rPr>
          <w:rFonts w:ascii="Times New Roman" w:hAnsi="Times New Roman"/>
          <w:sz w:val="24"/>
          <w:szCs w:val="24"/>
        </w:rPr>
        <w:tab/>
      </w:r>
      <w:r w:rsidR="008F49F3">
        <w:rPr>
          <w:rFonts w:ascii="Times New Roman" w:hAnsi="Times New Roman"/>
          <w:sz w:val="24"/>
          <w:szCs w:val="24"/>
        </w:rPr>
        <w:t xml:space="preserve">        </w:t>
      </w:r>
      <w:r w:rsidR="00B5295B">
        <w:rPr>
          <w:rFonts w:ascii="Times New Roman" w:hAnsi="Times New Roman"/>
          <w:sz w:val="24"/>
          <w:szCs w:val="24"/>
        </w:rPr>
        <w:t xml:space="preserve"> </w:t>
      </w:r>
      <w:r w:rsidR="00747344">
        <w:rPr>
          <w:rFonts w:ascii="Times New Roman" w:hAnsi="Times New Roman"/>
          <w:sz w:val="24"/>
          <w:szCs w:val="24"/>
        </w:rPr>
        <w:t xml:space="preserve"> </w:t>
      </w:r>
      <w:r w:rsidR="006E6E53">
        <w:rPr>
          <w:rFonts w:ascii="Times New Roman" w:hAnsi="Times New Roman"/>
          <w:sz w:val="24"/>
          <w:szCs w:val="24"/>
        </w:rPr>
        <w:t xml:space="preserve"> </w:t>
      </w:r>
      <w:r w:rsidR="00747344">
        <w:rPr>
          <w:rFonts w:ascii="Times New Roman" w:hAnsi="Times New Roman"/>
          <w:sz w:val="24"/>
          <w:szCs w:val="24"/>
        </w:rPr>
        <w:t xml:space="preserve">  </w:t>
      </w:r>
      <w:r w:rsidR="006E6E53">
        <w:rPr>
          <w:rFonts w:ascii="Times New Roman" w:hAnsi="Times New Roman"/>
          <w:sz w:val="24"/>
          <w:szCs w:val="24"/>
        </w:rPr>
        <w:t xml:space="preserve">  </w:t>
      </w:r>
      <w:r w:rsidR="00747344">
        <w:rPr>
          <w:rFonts w:ascii="Times New Roman" w:hAnsi="Times New Roman"/>
          <w:sz w:val="24"/>
          <w:szCs w:val="24"/>
        </w:rPr>
        <w:t xml:space="preserve">  </w:t>
      </w:r>
      <w:r w:rsidR="00215B15">
        <w:rPr>
          <w:rFonts w:ascii="Times New Roman" w:hAnsi="Times New Roman"/>
          <w:sz w:val="24"/>
          <w:szCs w:val="24"/>
        </w:rPr>
        <w:t>ověřovatel</w:t>
      </w:r>
      <w:r w:rsidR="00215B15">
        <w:rPr>
          <w:rFonts w:ascii="Times New Roman" w:hAnsi="Times New Roman"/>
          <w:sz w:val="24"/>
          <w:szCs w:val="24"/>
        </w:rPr>
        <w:tab/>
      </w:r>
    </w:p>
    <w:p w:rsidR="00215B15" w:rsidRDefault="00215B15" w:rsidP="00977F75">
      <w:pPr>
        <w:pStyle w:val="Nadpis2"/>
        <w:rPr>
          <w:b w:val="0"/>
        </w:rPr>
      </w:pPr>
    </w:p>
    <w:p w:rsidR="00215B15" w:rsidRDefault="00215B15" w:rsidP="0079240B">
      <w:pPr>
        <w:pStyle w:val="Nadpis2"/>
        <w:jc w:val="left"/>
        <w:rPr>
          <w:b w:val="0"/>
        </w:rPr>
      </w:pPr>
    </w:p>
    <w:p w:rsidR="00215B15" w:rsidRDefault="00215B15" w:rsidP="00977F75">
      <w:pPr>
        <w:pStyle w:val="Nadpis2"/>
        <w:rPr>
          <w:b w:val="0"/>
        </w:rPr>
      </w:pPr>
    </w:p>
    <w:p w:rsidR="00AD02BA" w:rsidRPr="00E40565" w:rsidRDefault="00717732" w:rsidP="00E40565">
      <w:pPr>
        <w:pStyle w:val="Nadpis2"/>
      </w:pPr>
      <w:r>
        <w:t>PhDr. Ivan   B a r t o š, Ph.D.</w:t>
      </w:r>
      <w:r w:rsidR="00747344">
        <w:t xml:space="preserve">  </w:t>
      </w:r>
      <w:r w:rsidR="00251110">
        <w:t>v.r.</w:t>
      </w:r>
      <w:bookmarkStart w:id="0" w:name="_GoBack"/>
      <w:bookmarkEnd w:id="0"/>
    </w:p>
    <w:p w:rsidR="00215B15" w:rsidRPr="00215B15" w:rsidRDefault="00717732" w:rsidP="00977F75">
      <w:pPr>
        <w:pStyle w:val="Nadpis2"/>
        <w:rPr>
          <w:b w:val="0"/>
        </w:rPr>
      </w:pPr>
      <w:r>
        <w:rPr>
          <w:b w:val="0"/>
        </w:rPr>
        <w:t>p</w:t>
      </w:r>
      <w:r w:rsidR="00215B15" w:rsidRPr="00215B15">
        <w:rPr>
          <w:b w:val="0"/>
        </w:rPr>
        <w:t>ředseda výboru</w:t>
      </w:r>
    </w:p>
    <w:sectPr w:rsidR="00215B15" w:rsidRPr="00215B15" w:rsidSect="000C5278">
      <w:pgSz w:w="11906" w:h="16838"/>
      <w:pgMar w:top="1134"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3208CFE2"/>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757C99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602C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3ACC3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10E82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9D4BEA8"/>
    <w:lvl w:ilvl="0">
      <w:start w:val="1"/>
      <w:numFmt w:val="upperRoman"/>
      <w:pStyle w:val="slovanseznam"/>
      <w:lvlText w:val="%1."/>
      <w:lvlJc w:val="left"/>
      <w:pPr>
        <w:ind w:left="360" w:hanging="360"/>
      </w:pPr>
      <w:rPr>
        <w:rFonts w:hint="default"/>
      </w:rPr>
    </w:lvl>
  </w:abstractNum>
  <w:abstractNum w:abstractNumId="9" w15:restartNumberingAfterBreak="0">
    <w:nsid w:val="FFFFFF89"/>
    <w:multiLevelType w:val="singleLevel"/>
    <w:tmpl w:val="1F2AE5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295A82"/>
    <w:multiLevelType w:val="hybridMultilevel"/>
    <w:tmpl w:val="BA04DC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61D2E5D"/>
    <w:multiLevelType w:val="hybridMultilevel"/>
    <w:tmpl w:val="C26E697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70A44E8"/>
    <w:multiLevelType w:val="hybridMultilevel"/>
    <w:tmpl w:val="10C0FF12"/>
    <w:lvl w:ilvl="0" w:tplc="549C6C9C">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3" w15:restartNumberingAfterBreak="0">
    <w:nsid w:val="07A14B8C"/>
    <w:multiLevelType w:val="hybridMultilevel"/>
    <w:tmpl w:val="146CBBA6"/>
    <w:lvl w:ilvl="0" w:tplc="A7DC4C58">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201533E"/>
    <w:multiLevelType w:val="hybridMultilevel"/>
    <w:tmpl w:val="03D45204"/>
    <w:lvl w:ilvl="0" w:tplc="11F41132">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16BC5D6D"/>
    <w:multiLevelType w:val="hybridMultilevel"/>
    <w:tmpl w:val="568A405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3F658F2"/>
    <w:multiLevelType w:val="hybridMultilevel"/>
    <w:tmpl w:val="9D601508"/>
    <w:lvl w:ilvl="0" w:tplc="A7DC4C58">
      <w:start w:val="1"/>
      <w:numFmt w:val="upperRoman"/>
      <w:lvlText w:val="%1."/>
      <w:lvlJc w:val="left"/>
      <w:pPr>
        <w:ind w:left="717" w:hanging="360"/>
      </w:pPr>
      <w:rPr>
        <w:rFonts w:hint="default"/>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7" w15:restartNumberingAfterBreak="0">
    <w:nsid w:val="267C2461"/>
    <w:multiLevelType w:val="hybridMultilevel"/>
    <w:tmpl w:val="7CC03EB2"/>
    <w:lvl w:ilvl="0" w:tplc="03DC6EB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D870AB"/>
    <w:multiLevelType w:val="hybridMultilevel"/>
    <w:tmpl w:val="0B9E04C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74239C6"/>
    <w:multiLevelType w:val="hybridMultilevel"/>
    <w:tmpl w:val="78AE382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1F79E6"/>
    <w:multiLevelType w:val="hybridMultilevel"/>
    <w:tmpl w:val="C176612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39A5C13"/>
    <w:multiLevelType w:val="hybridMultilevel"/>
    <w:tmpl w:val="039E44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811244E"/>
    <w:multiLevelType w:val="hybridMultilevel"/>
    <w:tmpl w:val="CB448710"/>
    <w:lvl w:ilvl="0" w:tplc="DD3CEE18">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24" w15:restartNumberingAfterBreak="0">
    <w:nsid w:val="3E6D1B4A"/>
    <w:multiLevelType w:val="hybridMultilevel"/>
    <w:tmpl w:val="97E80D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31D65FE"/>
    <w:multiLevelType w:val="hybridMultilevel"/>
    <w:tmpl w:val="725C92D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C8F29C8"/>
    <w:multiLevelType w:val="hybridMultilevel"/>
    <w:tmpl w:val="200CF7F2"/>
    <w:lvl w:ilvl="0" w:tplc="04050017">
      <w:start w:val="1"/>
      <w:numFmt w:val="lowerLetter"/>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D8A506F"/>
    <w:multiLevelType w:val="hybridMultilevel"/>
    <w:tmpl w:val="72F6A1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E38593E"/>
    <w:multiLevelType w:val="hybridMultilevel"/>
    <w:tmpl w:val="A6B4D248"/>
    <w:lvl w:ilvl="0" w:tplc="9156F3D4">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BB02B2"/>
    <w:multiLevelType w:val="hybridMultilevel"/>
    <w:tmpl w:val="AEFC9370"/>
    <w:lvl w:ilvl="0" w:tplc="1618092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D2313B4"/>
    <w:multiLevelType w:val="hybridMultilevel"/>
    <w:tmpl w:val="3D86AC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686B84"/>
    <w:multiLevelType w:val="hybridMultilevel"/>
    <w:tmpl w:val="7826E9BA"/>
    <w:lvl w:ilvl="0" w:tplc="1E96C9B4">
      <w:start w:val="1"/>
      <w:numFmt w:val="lowerLetter"/>
      <w:lvlText w:val="%1)"/>
      <w:lvlJc w:val="left"/>
      <w:pPr>
        <w:ind w:left="360" w:hanging="360"/>
      </w:pPr>
      <w:rPr>
        <w:rFonts w:ascii="Times New Roman" w:hAnsi="Times New Roman" w:cs="Times New Roman" w:hint="default"/>
        <w:b/>
        <w:color w:val="auto"/>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6E34191C"/>
    <w:multiLevelType w:val="hybridMultilevel"/>
    <w:tmpl w:val="673ABC0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F8F0ED4"/>
    <w:multiLevelType w:val="hybridMultilevel"/>
    <w:tmpl w:val="DCCE633A"/>
    <w:lvl w:ilvl="0" w:tplc="06C4D2DC">
      <w:start w:val="1"/>
      <w:numFmt w:val="decimal"/>
      <w:lvlText w:val="%1."/>
      <w:lvlJc w:val="left"/>
      <w:pPr>
        <w:ind w:left="720" w:hanging="360"/>
      </w:pPr>
      <w:rPr>
        <w:rFonts w:ascii="Times New Roman" w:hAnsi="Times New Roman" w:cs="Times New Roman"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7A1E2E4F"/>
    <w:multiLevelType w:val="hybridMultilevel"/>
    <w:tmpl w:val="0D6EAC2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AE3177A"/>
    <w:multiLevelType w:val="hybridMultilevel"/>
    <w:tmpl w:val="D3A4C39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E001C97"/>
    <w:multiLevelType w:val="hybridMultilevel"/>
    <w:tmpl w:val="1C1A53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EBD6A7F"/>
    <w:multiLevelType w:val="hybridMultilevel"/>
    <w:tmpl w:val="A636DACA"/>
    <w:lvl w:ilvl="0" w:tplc="FBB63C6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23"/>
  </w:num>
  <w:num w:numId="7">
    <w:abstractNumId w:val="16"/>
  </w:num>
  <w:num w:numId="8">
    <w:abstractNumId w:val="13"/>
  </w:num>
  <w:num w:numId="9">
    <w:abstractNumId w:val="4"/>
  </w:num>
  <w:num w:numId="10">
    <w:abstractNumId w:val="5"/>
  </w:num>
  <w:num w:numId="11">
    <w:abstractNumId w:val="6"/>
  </w:num>
  <w:num w:numId="12">
    <w:abstractNumId w:val="7"/>
  </w:num>
  <w:num w:numId="13">
    <w:abstractNumId w:val="9"/>
  </w:num>
  <w:num w:numId="14">
    <w:abstractNumId w:val="19"/>
  </w:num>
  <w:num w:numId="15">
    <w:abstractNumId w:val="14"/>
  </w:num>
  <w:num w:numId="16">
    <w:abstractNumId w:val="15"/>
  </w:num>
  <w:num w:numId="17">
    <w:abstractNumId w:val="10"/>
  </w:num>
  <w:num w:numId="18">
    <w:abstractNumId w:val="32"/>
  </w:num>
  <w:num w:numId="19">
    <w:abstractNumId w:val="25"/>
  </w:num>
  <w:num w:numId="20">
    <w:abstractNumId w:val="27"/>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34"/>
  </w:num>
  <w:num w:numId="24">
    <w:abstractNumId w:val="37"/>
  </w:num>
  <w:num w:numId="25">
    <w:abstractNumId w:val="24"/>
  </w:num>
  <w:num w:numId="26">
    <w:abstractNumId w:val="20"/>
  </w:num>
  <w:num w:numId="27">
    <w:abstractNumId w:val="18"/>
  </w:num>
  <w:num w:numId="28">
    <w:abstractNumId w:val="17"/>
  </w:num>
  <w:num w:numId="29">
    <w:abstractNumId w:val="29"/>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12"/>
  </w:num>
  <w:num w:numId="33">
    <w:abstractNumId w:val="35"/>
  </w:num>
  <w:num w:numId="34">
    <w:abstractNumId w:val="30"/>
  </w:num>
  <w:num w:numId="35">
    <w:abstractNumId w:val="28"/>
  </w:num>
  <w:num w:numId="36">
    <w:abstractNumId w:val="36"/>
  </w:num>
  <w:num w:numId="37">
    <w:abstractNumId w:val="11"/>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A2B"/>
    <w:rsid w:val="00046FD4"/>
    <w:rsid w:val="000476E4"/>
    <w:rsid w:val="000514EB"/>
    <w:rsid w:val="0006039F"/>
    <w:rsid w:val="00077CA0"/>
    <w:rsid w:val="000C5278"/>
    <w:rsid w:val="000C6E74"/>
    <w:rsid w:val="000D42E8"/>
    <w:rsid w:val="000D4BA6"/>
    <w:rsid w:val="000E730C"/>
    <w:rsid w:val="00101338"/>
    <w:rsid w:val="00103C04"/>
    <w:rsid w:val="00106842"/>
    <w:rsid w:val="00115095"/>
    <w:rsid w:val="00123F47"/>
    <w:rsid w:val="00124EE6"/>
    <w:rsid w:val="00125B6C"/>
    <w:rsid w:val="00137A6A"/>
    <w:rsid w:val="0016233B"/>
    <w:rsid w:val="00167FA6"/>
    <w:rsid w:val="001813A0"/>
    <w:rsid w:val="00184262"/>
    <w:rsid w:val="00192584"/>
    <w:rsid w:val="0019587B"/>
    <w:rsid w:val="0019782F"/>
    <w:rsid w:val="001B32C6"/>
    <w:rsid w:val="001B45F3"/>
    <w:rsid w:val="001C2402"/>
    <w:rsid w:val="001C3897"/>
    <w:rsid w:val="001C69B4"/>
    <w:rsid w:val="001D67B9"/>
    <w:rsid w:val="001E0015"/>
    <w:rsid w:val="001F1E15"/>
    <w:rsid w:val="001F73AE"/>
    <w:rsid w:val="00204440"/>
    <w:rsid w:val="00215B15"/>
    <w:rsid w:val="0022282F"/>
    <w:rsid w:val="0022718B"/>
    <w:rsid w:val="00230024"/>
    <w:rsid w:val="0024370B"/>
    <w:rsid w:val="00251110"/>
    <w:rsid w:val="00254049"/>
    <w:rsid w:val="002652B9"/>
    <w:rsid w:val="002719CC"/>
    <w:rsid w:val="00272E1B"/>
    <w:rsid w:val="00273630"/>
    <w:rsid w:val="002919B8"/>
    <w:rsid w:val="00294DAC"/>
    <w:rsid w:val="00297C93"/>
    <w:rsid w:val="002A0CA1"/>
    <w:rsid w:val="002A2F32"/>
    <w:rsid w:val="002B0FB6"/>
    <w:rsid w:val="002B60B3"/>
    <w:rsid w:val="002C4E5A"/>
    <w:rsid w:val="002C6BED"/>
    <w:rsid w:val="002E12E5"/>
    <w:rsid w:val="002E4ABA"/>
    <w:rsid w:val="002F24FD"/>
    <w:rsid w:val="002F536B"/>
    <w:rsid w:val="00310647"/>
    <w:rsid w:val="00320403"/>
    <w:rsid w:val="00324AE3"/>
    <w:rsid w:val="00325386"/>
    <w:rsid w:val="003324AD"/>
    <w:rsid w:val="00334339"/>
    <w:rsid w:val="00344E8C"/>
    <w:rsid w:val="0035559A"/>
    <w:rsid w:val="00356011"/>
    <w:rsid w:val="00373CD2"/>
    <w:rsid w:val="00377253"/>
    <w:rsid w:val="00377A7A"/>
    <w:rsid w:val="00382C07"/>
    <w:rsid w:val="003C4973"/>
    <w:rsid w:val="003D2033"/>
    <w:rsid w:val="003D35CE"/>
    <w:rsid w:val="003F3C31"/>
    <w:rsid w:val="003F76F7"/>
    <w:rsid w:val="00401F10"/>
    <w:rsid w:val="00406126"/>
    <w:rsid w:val="0041116A"/>
    <w:rsid w:val="00426396"/>
    <w:rsid w:val="004311B3"/>
    <w:rsid w:val="0044561C"/>
    <w:rsid w:val="00452558"/>
    <w:rsid w:val="00466D39"/>
    <w:rsid w:val="004901D0"/>
    <w:rsid w:val="004909C8"/>
    <w:rsid w:val="004A0F37"/>
    <w:rsid w:val="004A151E"/>
    <w:rsid w:val="004A1754"/>
    <w:rsid w:val="004B7208"/>
    <w:rsid w:val="004D7502"/>
    <w:rsid w:val="004E5420"/>
    <w:rsid w:val="004E5C1A"/>
    <w:rsid w:val="00505AA8"/>
    <w:rsid w:val="00513F20"/>
    <w:rsid w:val="00515062"/>
    <w:rsid w:val="005227BF"/>
    <w:rsid w:val="00537434"/>
    <w:rsid w:val="005461EF"/>
    <w:rsid w:val="00546665"/>
    <w:rsid w:val="00547EEC"/>
    <w:rsid w:val="005629FB"/>
    <w:rsid w:val="00566A4C"/>
    <w:rsid w:val="00586E12"/>
    <w:rsid w:val="00595610"/>
    <w:rsid w:val="005B22A8"/>
    <w:rsid w:val="005B4C4B"/>
    <w:rsid w:val="005C30D7"/>
    <w:rsid w:val="005C38B2"/>
    <w:rsid w:val="005C5AA3"/>
    <w:rsid w:val="005D32D1"/>
    <w:rsid w:val="005E094C"/>
    <w:rsid w:val="005E22EF"/>
    <w:rsid w:val="005F6CAE"/>
    <w:rsid w:val="0061040B"/>
    <w:rsid w:val="0061348F"/>
    <w:rsid w:val="00620764"/>
    <w:rsid w:val="00630334"/>
    <w:rsid w:val="006360A0"/>
    <w:rsid w:val="00646709"/>
    <w:rsid w:val="00646846"/>
    <w:rsid w:val="0065729F"/>
    <w:rsid w:val="00664A69"/>
    <w:rsid w:val="00691F51"/>
    <w:rsid w:val="006960CA"/>
    <w:rsid w:val="006A1B54"/>
    <w:rsid w:val="006C139B"/>
    <w:rsid w:val="006C19DF"/>
    <w:rsid w:val="006E045A"/>
    <w:rsid w:val="006E614E"/>
    <w:rsid w:val="006E6E53"/>
    <w:rsid w:val="006F517E"/>
    <w:rsid w:val="00706E5E"/>
    <w:rsid w:val="00711AA7"/>
    <w:rsid w:val="00713C8B"/>
    <w:rsid w:val="00714893"/>
    <w:rsid w:val="00717732"/>
    <w:rsid w:val="007324A6"/>
    <w:rsid w:val="00740964"/>
    <w:rsid w:val="00741FEE"/>
    <w:rsid w:val="00744ED5"/>
    <w:rsid w:val="00747344"/>
    <w:rsid w:val="007568F7"/>
    <w:rsid w:val="0077509B"/>
    <w:rsid w:val="00791F86"/>
    <w:rsid w:val="0079240B"/>
    <w:rsid w:val="0079259C"/>
    <w:rsid w:val="00796714"/>
    <w:rsid w:val="007A4BEB"/>
    <w:rsid w:val="007A4DAF"/>
    <w:rsid w:val="007A57C8"/>
    <w:rsid w:val="007C1428"/>
    <w:rsid w:val="007C6165"/>
    <w:rsid w:val="007C62DA"/>
    <w:rsid w:val="007D5EE1"/>
    <w:rsid w:val="007E1D0B"/>
    <w:rsid w:val="00801AB8"/>
    <w:rsid w:val="00812496"/>
    <w:rsid w:val="00813758"/>
    <w:rsid w:val="00817A67"/>
    <w:rsid w:val="0082059C"/>
    <w:rsid w:val="00823C1F"/>
    <w:rsid w:val="00826B69"/>
    <w:rsid w:val="00830BFE"/>
    <w:rsid w:val="008327FE"/>
    <w:rsid w:val="00834938"/>
    <w:rsid w:val="008416FE"/>
    <w:rsid w:val="008473A5"/>
    <w:rsid w:val="008502BF"/>
    <w:rsid w:val="00850D97"/>
    <w:rsid w:val="00854008"/>
    <w:rsid w:val="00855A18"/>
    <w:rsid w:val="00871E41"/>
    <w:rsid w:val="00874B4B"/>
    <w:rsid w:val="00874CAE"/>
    <w:rsid w:val="0088135C"/>
    <w:rsid w:val="00883EAA"/>
    <w:rsid w:val="00893C29"/>
    <w:rsid w:val="008A2341"/>
    <w:rsid w:val="008B50C8"/>
    <w:rsid w:val="008B60AE"/>
    <w:rsid w:val="008B78D9"/>
    <w:rsid w:val="008C1B6E"/>
    <w:rsid w:val="008C1F7F"/>
    <w:rsid w:val="008C6ABB"/>
    <w:rsid w:val="008D16B7"/>
    <w:rsid w:val="008D1DAA"/>
    <w:rsid w:val="008D7105"/>
    <w:rsid w:val="008F1A2B"/>
    <w:rsid w:val="008F49F3"/>
    <w:rsid w:val="00903269"/>
    <w:rsid w:val="0091581C"/>
    <w:rsid w:val="00917DBD"/>
    <w:rsid w:val="009209CC"/>
    <w:rsid w:val="00927425"/>
    <w:rsid w:val="009354B9"/>
    <w:rsid w:val="00940EF3"/>
    <w:rsid w:val="009425FB"/>
    <w:rsid w:val="00943434"/>
    <w:rsid w:val="009548A6"/>
    <w:rsid w:val="00955672"/>
    <w:rsid w:val="00973003"/>
    <w:rsid w:val="00977BEC"/>
    <w:rsid w:val="00977F75"/>
    <w:rsid w:val="00980519"/>
    <w:rsid w:val="0098372F"/>
    <w:rsid w:val="009C571D"/>
    <w:rsid w:val="009D5243"/>
    <w:rsid w:val="009E26FA"/>
    <w:rsid w:val="009F19DA"/>
    <w:rsid w:val="00A01D2D"/>
    <w:rsid w:val="00A10365"/>
    <w:rsid w:val="00A11E33"/>
    <w:rsid w:val="00A22A12"/>
    <w:rsid w:val="00A25ABE"/>
    <w:rsid w:val="00A46CDA"/>
    <w:rsid w:val="00A511C2"/>
    <w:rsid w:val="00A56485"/>
    <w:rsid w:val="00A638B2"/>
    <w:rsid w:val="00A72760"/>
    <w:rsid w:val="00A93A73"/>
    <w:rsid w:val="00A95863"/>
    <w:rsid w:val="00AA0AEB"/>
    <w:rsid w:val="00AA0D27"/>
    <w:rsid w:val="00AA2FA5"/>
    <w:rsid w:val="00AC51E8"/>
    <w:rsid w:val="00AC5478"/>
    <w:rsid w:val="00AC5BCE"/>
    <w:rsid w:val="00AC7FC5"/>
    <w:rsid w:val="00AD02BA"/>
    <w:rsid w:val="00AE076F"/>
    <w:rsid w:val="00AE7959"/>
    <w:rsid w:val="00AF6322"/>
    <w:rsid w:val="00B03BAC"/>
    <w:rsid w:val="00B0561A"/>
    <w:rsid w:val="00B0772D"/>
    <w:rsid w:val="00B13892"/>
    <w:rsid w:val="00B20E2B"/>
    <w:rsid w:val="00B2450C"/>
    <w:rsid w:val="00B42756"/>
    <w:rsid w:val="00B46868"/>
    <w:rsid w:val="00B5158D"/>
    <w:rsid w:val="00B5295B"/>
    <w:rsid w:val="00B53E8D"/>
    <w:rsid w:val="00B715B6"/>
    <w:rsid w:val="00B750E3"/>
    <w:rsid w:val="00B75210"/>
    <w:rsid w:val="00B77875"/>
    <w:rsid w:val="00BA2013"/>
    <w:rsid w:val="00BB4443"/>
    <w:rsid w:val="00BC3C20"/>
    <w:rsid w:val="00BC712D"/>
    <w:rsid w:val="00BE2826"/>
    <w:rsid w:val="00BE6ED0"/>
    <w:rsid w:val="00BF1569"/>
    <w:rsid w:val="00BF3383"/>
    <w:rsid w:val="00C1254A"/>
    <w:rsid w:val="00C14D35"/>
    <w:rsid w:val="00C158F9"/>
    <w:rsid w:val="00C370B8"/>
    <w:rsid w:val="00C50A5D"/>
    <w:rsid w:val="00C5222B"/>
    <w:rsid w:val="00C56014"/>
    <w:rsid w:val="00C62BA4"/>
    <w:rsid w:val="00C65B50"/>
    <w:rsid w:val="00C65C92"/>
    <w:rsid w:val="00CA4A91"/>
    <w:rsid w:val="00CD4A2B"/>
    <w:rsid w:val="00CD59C5"/>
    <w:rsid w:val="00CE6069"/>
    <w:rsid w:val="00CE7B23"/>
    <w:rsid w:val="00D005A7"/>
    <w:rsid w:val="00D15AD3"/>
    <w:rsid w:val="00D15D4C"/>
    <w:rsid w:val="00D26C44"/>
    <w:rsid w:val="00D53463"/>
    <w:rsid w:val="00D76FB3"/>
    <w:rsid w:val="00D801F1"/>
    <w:rsid w:val="00D827BF"/>
    <w:rsid w:val="00DA7D1C"/>
    <w:rsid w:val="00DB2A40"/>
    <w:rsid w:val="00DC29E4"/>
    <w:rsid w:val="00DF2F0A"/>
    <w:rsid w:val="00E012D5"/>
    <w:rsid w:val="00E05686"/>
    <w:rsid w:val="00E10CC7"/>
    <w:rsid w:val="00E16DD0"/>
    <w:rsid w:val="00E25197"/>
    <w:rsid w:val="00E279E6"/>
    <w:rsid w:val="00E40565"/>
    <w:rsid w:val="00E41472"/>
    <w:rsid w:val="00E46568"/>
    <w:rsid w:val="00E53A40"/>
    <w:rsid w:val="00E6020C"/>
    <w:rsid w:val="00E739FD"/>
    <w:rsid w:val="00E8557A"/>
    <w:rsid w:val="00E876DE"/>
    <w:rsid w:val="00E9103A"/>
    <w:rsid w:val="00E93A87"/>
    <w:rsid w:val="00EA58C6"/>
    <w:rsid w:val="00EA6119"/>
    <w:rsid w:val="00EB1B34"/>
    <w:rsid w:val="00EB7E78"/>
    <w:rsid w:val="00ED15A8"/>
    <w:rsid w:val="00EE563D"/>
    <w:rsid w:val="00EF3B15"/>
    <w:rsid w:val="00EF5767"/>
    <w:rsid w:val="00EF679B"/>
    <w:rsid w:val="00F20653"/>
    <w:rsid w:val="00F274CA"/>
    <w:rsid w:val="00F42519"/>
    <w:rsid w:val="00F50261"/>
    <w:rsid w:val="00F65491"/>
    <w:rsid w:val="00F717CE"/>
    <w:rsid w:val="00F730A8"/>
    <w:rsid w:val="00F87BDD"/>
    <w:rsid w:val="00F968A3"/>
    <w:rsid w:val="00FA0DD5"/>
    <w:rsid w:val="00FB3FE0"/>
    <w:rsid w:val="00FB75C5"/>
    <w:rsid w:val="00FC4F41"/>
    <w:rsid w:val="00FD23A5"/>
    <w:rsid w:val="00FE090A"/>
    <w:rsid w:val="00FE683F"/>
    <w:rsid w:val="00FF06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DF6E0"/>
  <w15:docId w15:val="{CD6E9133-5D99-456A-B49D-3657B2F03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0FB6"/>
    <w:pPr>
      <w:spacing w:after="160" w:line="259" w:lineRule="auto"/>
    </w:pPr>
    <w:rPr>
      <w:sz w:val="22"/>
      <w:szCs w:val="22"/>
      <w:lang w:eastAsia="en-US"/>
    </w:rPr>
  </w:style>
  <w:style w:type="paragraph" w:styleId="Nadpis2">
    <w:name w:val="heading 2"/>
    <w:basedOn w:val="Normln"/>
    <w:link w:val="Nadpis2Char"/>
    <w:unhideWhenUsed/>
    <w:qFormat/>
    <w:rsid w:val="00F50261"/>
    <w:pPr>
      <w:keepNext/>
      <w:suppressAutoHyphens/>
      <w:spacing w:after="0" w:line="240" w:lineRule="auto"/>
      <w:jc w:val="center"/>
      <w:outlineLvl w:val="1"/>
    </w:pPr>
    <w:rPr>
      <w:rFonts w:ascii="Times New Roman" w:eastAsia="Lucida Sans Unicode" w:hAnsi="Times New Roman" w:cs="Mangal"/>
      <w:b/>
      <w:kern w:val="2"/>
      <w:sz w:val="24"/>
      <w:szCs w:val="24"/>
      <w:lang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hlavika1">
    <w:name w:val="PS-hlavička 1"/>
    <w:basedOn w:val="Normln"/>
    <w:next w:val="Bezmezer"/>
    <w:qFormat/>
    <w:rsid w:val="00377253"/>
    <w:pPr>
      <w:spacing w:after="0" w:line="240" w:lineRule="auto"/>
      <w:jc w:val="center"/>
    </w:pPr>
    <w:rPr>
      <w:rFonts w:ascii="Times New Roman" w:hAnsi="Times New Roman"/>
      <w:b/>
      <w:i/>
      <w:sz w:val="24"/>
    </w:rPr>
  </w:style>
  <w:style w:type="paragraph" w:customStyle="1" w:styleId="PS-hlavika2">
    <w:name w:val="PS-hlavička 2"/>
    <w:basedOn w:val="Normln"/>
    <w:next w:val="PS-hlavika1"/>
    <w:qFormat/>
    <w:rsid w:val="00103C04"/>
    <w:pPr>
      <w:spacing w:after="0" w:line="240" w:lineRule="auto"/>
      <w:jc w:val="center"/>
    </w:pPr>
    <w:rPr>
      <w:rFonts w:ascii="Times New Roman" w:hAnsi="Times New Roman"/>
      <w:b/>
      <w:i/>
      <w:caps/>
      <w:sz w:val="36"/>
    </w:rPr>
  </w:style>
  <w:style w:type="paragraph" w:customStyle="1" w:styleId="PS-slousnesen">
    <w:name w:val="PS-číslo usnesení"/>
    <w:basedOn w:val="Normln"/>
    <w:next w:val="Bezmezer"/>
    <w:qFormat/>
    <w:rsid w:val="000E730C"/>
    <w:pPr>
      <w:spacing w:before="360" w:after="360" w:line="240" w:lineRule="auto"/>
      <w:jc w:val="center"/>
    </w:pPr>
    <w:rPr>
      <w:rFonts w:ascii="Times New Roman" w:hAnsi="Times New Roman"/>
      <w:b/>
      <w:i/>
      <w:sz w:val="24"/>
    </w:rPr>
  </w:style>
  <w:style w:type="paragraph" w:customStyle="1" w:styleId="PS-hlavika3">
    <w:name w:val="PS-hlavička 3"/>
    <w:basedOn w:val="Normln"/>
    <w:next w:val="PS-hlavika1"/>
    <w:qFormat/>
    <w:rsid w:val="00103C04"/>
    <w:pPr>
      <w:spacing w:after="0" w:line="240" w:lineRule="auto"/>
      <w:jc w:val="center"/>
    </w:pPr>
    <w:rPr>
      <w:rFonts w:ascii="Times New Roman" w:hAnsi="Times New Roman"/>
      <w:b/>
      <w:i/>
      <w:caps/>
      <w:sz w:val="32"/>
    </w:rPr>
  </w:style>
  <w:style w:type="paragraph" w:styleId="Bezmezer">
    <w:name w:val="No Spacing"/>
    <w:uiPriority w:val="1"/>
    <w:qFormat/>
    <w:rsid w:val="000E730C"/>
    <w:rPr>
      <w:sz w:val="22"/>
      <w:szCs w:val="22"/>
      <w:lang w:eastAsia="en-US"/>
    </w:rPr>
  </w:style>
  <w:style w:type="paragraph" w:customStyle="1" w:styleId="PS-pedmtusnesen">
    <w:name w:val="PS-předmět usnesení"/>
    <w:basedOn w:val="Normln"/>
    <w:next w:val="PS-uvodnodstavec"/>
    <w:qFormat/>
    <w:rsid w:val="000476E4"/>
    <w:pPr>
      <w:pBdr>
        <w:bottom w:val="single" w:sz="4" w:space="12" w:color="auto"/>
      </w:pBdr>
      <w:spacing w:before="240" w:after="400" w:line="240" w:lineRule="auto"/>
      <w:jc w:val="center"/>
    </w:pPr>
    <w:rPr>
      <w:rFonts w:ascii="Times New Roman" w:hAnsi="Times New Roman"/>
      <w:sz w:val="24"/>
    </w:rPr>
  </w:style>
  <w:style w:type="paragraph" w:styleId="Normlnweb">
    <w:name w:val="Normal (Web)"/>
    <w:basedOn w:val="Normln"/>
    <w:uiPriority w:val="99"/>
    <w:semiHidden/>
    <w:unhideWhenUsed/>
    <w:rsid w:val="00D76FB3"/>
    <w:pPr>
      <w:spacing w:before="100" w:beforeAutospacing="1" w:after="119" w:line="240" w:lineRule="auto"/>
    </w:pPr>
    <w:rPr>
      <w:rFonts w:ascii="Times New Roman" w:eastAsia="Times New Roman" w:hAnsi="Times New Roman"/>
      <w:sz w:val="24"/>
      <w:szCs w:val="24"/>
      <w:lang w:eastAsia="cs-CZ"/>
    </w:rPr>
  </w:style>
  <w:style w:type="paragraph" w:customStyle="1" w:styleId="PS-rovkd">
    <w:name w:val="PS-čárový kód"/>
    <w:basedOn w:val="Normlnweb"/>
    <w:qFormat/>
    <w:rsid w:val="007C62DA"/>
    <w:pPr>
      <w:spacing w:before="120" w:beforeAutospacing="0" w:after="400"/>
      <w:jc w:val="right"/>
    </w:pPr>
  </w:style>
  <w:style w:type="paragraph" w:customStyle="1" w:styleId="PS-uvodnodstavec">
    <w:name w:val="PS-uvodní odstavec"/>
    <w:basedOn w:val="Normln"/>
    <w:next w:val="Normln"/>
    <w:qFormat/>
    <w:rsid w:val="005E094C"/>
    <w:pPr>
      <w:spacing w:after="360"/>
      <w:ind w:firstLine="709"/>
      <w:jc w:val="both"/>
    </w:pPr>
    <w:rPr>
      <w:rFonts w:ascii="Times New Roman" w:hAnsi="Times New Roman"/>
      <w:sz w:val="24"/>
    </w:rPr>
  </w:style>
  <w:style w:type="paragraph" w:styleId="slovanseznam2">
    <w:name w:val="List Number 2"/>
    <w:basedOn w:val="Normln"/>
    <w:uiPriority w:val="99"/>
    <w:unhideWhenUsed/>
    <w:rsid w:val="00A46CDA"/>
    <w:pPr>
      <w:numPr>
        <w:numId w:val="2"/>
      </w:numPr>
      <w:contextualSpacing/>
    </w:pPr>
  </w:style>
  <w:style w:type="paragraph" w:styleId="slovanseznam3">
    <w:name w:val="List Number 3"/>
    <w:basedOn w:val="Normln"/>
    <w:uiPriority w:val="99"/>
    <w:unhideWhenUsed/>
    <w:rsid w:val="00A46CDA"/>
    <w:pPr>
      <w:numPr>
        <w:numId w:val="3"/>
      </w:numPr>
      <w:contextualSpacing/>
    </w:pPr>
  </w:style>
  <w:style w:type="paragraph" w:styleId="slovanseznam4">
    <w:name w:val="List Number 4"/>
    <w:basedOn w:val="Normln"/>
    <w:uiPriority w:val="99"/>
    <w:unhideWhenUsed/>
    <w:rsid w:val="00A46CDA"/>
    <w:pPr>
      <w:numPr>
        <w:numId w:val="4"/>
      </w:numPr>
      <w:contextualSpacing/>
    </w:pPr>
  </w:style>
  <w:style w:type="paragraph" w:styleId="slovanseznam5">
    <w:name w:val="List Number 5"/>
    <w:basedOn w:val="Normln"/>
    <w:uiPriority w:val="99"/>
    <w:unhideWhenUsed/>
    <w:rsid w:val="00A46CDA"/>
    <w:pPr>
      <w:numPr>
        <w:numId w:val="5"/>
      </w:numPr>
      <w:contextualSpacing/>
    </w:pPr>
  </w:style>
  <w:style w:type="paragraph" w:styleId="slovanseznam">
    <w:name w:val="List Number"/>
    <w:basedOn w:val="Normln"/>
    <w:uiPriority w:val="99"/>
    <w:unhideWhenUsed/>
    <w:rsid w:val="002B60B3"/>
    <w:pPr>
      <w:numPr>
        <w:numId w:val="1"/>
      </w:numPr>
      <w:spacing w:after="400"/>
      <w:ind w:left="357" w:hanging="357"/>
    </w:pPr>
    <w:rPr>
      <w:rFonts w:ascii="Times New Roman" w:hAnsi="Times New Roman"/>
      <w:sz w:val="24"/>
    </w:rPr>
  </w:style>
  <w:style w:type="paragraph" w:customStyle="1" w:styleId="PS-slovanseznam">
    <w:name w:val="PS-číslovaný seznam"/>
    <w:basedOn w:val="Normln"/>
    <w:link w:val="PS-slovanseznamChar"/>
    <w:qFormat/>
    <w:rsid w:val="005F6CAE"/>
    <w:pPr>
      <w:numPr>
        <w:numId w:val="6"/>
      </w:numPr>
      <w:tabs>
        <w:tab w:val="left" w:pos="0"/>
      </w:tabs>
      <w:spacing w:after="400"/>
      <w:ind w:left="357" w:hanging="357"/>
      <w:jc w:val="both"/>
    </w:pPr>
    <w:rPr>
      <w:rFonts w:ascii="Times New Roman" w:hAnsi="Times New Roman"/>
      <w:sz w:val="24"/>
    </w:rPr>
  </w:style>
  <w:style w:type="character" w:customStyle="1" w:styleId="PS-slovanseznamChar">
    <w:name w:val="PS-číslovaný seznam Char"/>
    <w:link w:val="PS-slovanseznam"/>
    <w:rsid w:val="005F6CAE"/>
    <w:rPr>
      <w:rFonts w:ascii="Times New Roman" w:hAnsi="Times New Roman"/>
      <w:sz w:val="24"/>
      <w:szCs w:val="22"/>
      <w:lang w:eastAsia="en-US"/>
    </w:rPr>
  </w:style>
  <w:style w:type="paragraph" w:customStyle="1" w:styleId="StylA-PS-slovanseznamTunrozeno1b">
    <w:name w:val="Styl A-PS-číslovaný seznam + Tučné rozšířené o  1 b."/>
    <w:basedOn w:val="PS-slovanseznam"/>
    <w:rsid w:val="007D5EE1"/>
    <w:rPr>
      <w:b/>
      <w:bCs/>
      <w:spacing w:val="20"/>
    </w:rPr>
  </w:style>
  <w:style w:type="paragraph" w:customStyle="1" w:styleId="StylPS-slovanseznamrozeno1b">
    <w:name w:val="Styl PS-číslovaný seznam + rozšířené o  1 b."/>
    <w:basedOn w:val="PS-slovanseznam"/>
    <w:rsid w:val="005F6CAE"/>
    <w:rPr>
      <w:spacing w:val="40"/>
    </w:rPr>
  </w:style>
  <w:style w:type="paragraph" w:customStyle="1" w:styleId="StylPS-slovanseznamrozeno1b1">
    <w:name w:val="Styl PS-číslovaný seznam + rozšířené o  1 b.1"/>
    <w:basedOn w:val="PS-slovanseznam"/>
    <w:rsid w:val="00B715B6"/>
    <w:rPr>
      <w:spacing w:val="20"/>
    </w:rPr>
  </w:style>
  <w:style w:type="paragraph" w:customStyle="1" w:styleId="proloen">
    <w:name w:val="proložení"/>
    <w:basedOn w:val="Normln"/>
    <w:link w:val="proloenChar"/>
    <w:qFormat/>
    <w:rsid w:val="00ED15A8"/>
    <w:pPr>
      <w:tabs>
        <w:tab w:val="center" w:pos="1701"/>
        <w:tab w:val="center" w:pos="4536"/>
        <w:tab w:val="center" w:pos="7371"/>
      </w:tabs>
      <w:spacing w:after="0" w:line="240" w:lineRule="auto"/>
    </w:pPr>
    <w:rPr>
      <w:rFonts w:ascii="Times New Roman" w:hAnsi="Times New Roman"/>
      <w:spacing w:val="60"/>
      <w:sz w:val="24"/>
    </w:rPr>
  </w:style>
  <w:style w:type="character" w:customStyle="1" w:styleId="proloenChar">
    <w:name w:val="proložení Char"/>
    <w:link w:val="proloen"/>
    <w:rsid w:val="00ED15A8"/>
    <w:rPr>
      <w:rFonts w:ascii="Times New Roman" w:hAnsi="Times New Roman"/>
      <w:spacing w:val="60"/>
      <w:sz w:val="24"/>
      <w:szCs w:val="22"/>
      <w:lang w:eastAsia="en-US"/>
    </w:rPr>
  </w:style>
  <w:style w:type="paragraph" w:styleId="Odstavecseseznamem">
    <w:name w:val="List Paragraph"/>
    <w:basedOn w:val="Normln"/>
    <w:link w:val="OdstavecseseznamemChar"/>
    <w:uiPriority w:val="34"/>
    <w:qFormat/>
    <w:rsid w:val="004311B3"/>
    <w:pPr>
      <w:ind w:left="720"/>
      <w:contextualSpacing/>
    </w:pPr>
  </w:style>
  <w:style w:type="paragraph" w:styleId="Textbubliny">
    <w:name w:val="Balloon Text"/>
    <w:basedOn w:val="Normln"/>
    <w:link w:val="TextbublinyChar"/>
    <w:uiPriority w:val="99"/>
    <w:semiHidden/>
    <w:unhideWhenUsed/>
    <w:rsid w:val="002919B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919B8"/>
    <w:rPr>
      <w:rFonts w:ascii="Segoe UI" w:hAnsi="Segoe UI" w:cs="Segoe UI"/>
      <w:sz w:val="18"/>
      <w:szCs w:val="18"/>
      <w:lang w:eastAsia="en-US"/>
    </w:rPr>
  </w:style>
  <w:style w:type="paragraph" w:styleId="Zkladntextodsazen2">
    <w:name w:val="Body Text Indent 2"/>
    <w:basedOn w:val="Normln"/>
    <w:link w:val="Zkladntextodsazen2Char"/>
    <w:uiPriority w:val="99"/>
    <w:semiHidden/>
    <w:unhideWhenUsed/>
    <w:rsid w:val="002E4ABA"/>
    <w:pPr>
      <w:suppressAutoHyphens/>
      <w:spacing w:after="120" w:line="480" w:lineRule="auto"/>
      <w:ind w:left="283"/>
    </w:pPr>
    <w:rPr>
      <w:rFonts w:ascii="Times New Roman" w:eastAsia="Times New Roman" w:hAnsi="Times New Roman"/>
      <w:kern w:val="1"/>
      <w:sz w:val="24"/>
      <w:szCs w:val="20"/>
      <w:lang w:eastAsia="cs-CZ"/>
    </w:rPr>
  </w:style>
  <w:style w:type="character" w:customStyle="1" w:styleId="Zkladntextodsazen2Char">
    <w:name w:val="Základní text odsazený 2 Char"/>
    <w:basedOn w:val="Standardnpsmoodstavce"/>
    <w:link w:val="Zkladntextodsazen2"/>
    <w:uiPriority w:val="99"/>
    <w:semiHidden/>
    <w:rsid w:val="002E4ABA"/>
    <w:rPr>
      <w:rFonts w:ascii="Times New Roman" w:eastAsia="Times New Roman" w:hAnsi="Times New Roman"/>
      <w:kern w:val="1"/>
      <w:sz w:val="24"/>
    </w:rPr>
  </w:style>
  <w:style w:type="character" w:customStyle="1" w:styleId="Nadpis2Char">
    <w:name w:val="Nadpis 2 Char"/>
    <w:basedOn w:val="Standardnpsmoodstavce"/>
    <w:link w:val="Nadpis2"/>
    <w:rsid w:val="00F50261"/>
    <w:rPr>
      <w:rFonts w:ascii="Times New Roman" w:eastAsia="Lucida Sans Unicode" w:hAnsi="Times New Roman" w:cs="Mangal"/>
      <w:b/>
      <w:kern w:val="2"/>
      <w:sz w:val="24"/>
      <w:szCs w:val="24"/>
      <w:lang w:eastAsia="zh-CN" w:bidi="hi-IN"/>
    </w:rPr>
  </w:style>
  <w:style w:type="paragraph" w:styleId="Zhlav">
    <w:name w:val="header"/>
    <w:basedOn w:val="Normln"/>
    <w:link w:val="ZhlavChar"/>
    <w:unhideWhenUsed/>
    <w:rsid w:val="00F50261"/>
    <w:pPr>
      <w:suppressLineNumbers/>
      <w:tabs>
        <w:tab w:val="center" w:pos="4536"/>
        <w:tab w:val="right" w:pos="9072"/>
      </w:tabs>
      <w:suppressAutoHyphens/>
      <w:spacing w:after="0" w:line="240" w:lineRule="auto"/>
    </w:pPr>
    <w:rPr>
      <w:rFonts w:ascii="Times New Roman" w:eastAsia="Lucida Sans Unicode" w:hAnsi="Times New Roman" w:cs="Mangal"/>
      <w:kern w:val="2"/>
      <w:sz w:val="24"/>
      <w:szCs w:val="24"/>
      <w:lang w:eastAsia="zh-CN" w:bidi="hi-IN"/>
    </w:rPr>
  </w:style>
  <w:style w:type="character" w:customStyle="1" w:styleId="ZhlavChar">
    <w:name w:val="Záhlaví Char"/>
    <w:basedOn w:val="Standardnpsmoodstavce"/>
    <w:link w:val="Zhlav"/>
    <w:rsid w:val="00F50261"/>
    <w:rPr>
      <w:rFonts w:ascii="Times New Roman" w:eastAsia="Lucida Sans Unicode" w:hAnsi="Times New Roman" w:cs="Mangal"/>
      <w:kern w:val="2"/>
      <w:sz w:val="24"/>
      <w:szCs w:val="24"/>
      <w:lang w:eastAsia="zh-CN" w:bidi="hi-IN"/>
    </w:rPr>
  </w:style>
  <w:style w:type="paragraph" w:customStyle="1" w:styleId="Zkladntextodsazen21">
    <w:name w:val="Základní text odsazený 21"/>
    <w:basedOn w:val="Normln"/>
    <w:rsid w:val="00F50261"/>
    <w:pPr>
      <w:suppressAutoHyphens/>
      <w:spacing w:after="0" w:line="240" w:lineRule="auto"/>
      <w:ind w:firstLine="708"/>
      <w:jc w:val="both"/>
    </w:pPr>
    <w:rPr>
      <w:rFonts w:ascii="Times New Roman" w:eastAsia="Lucida Sans Unicode" w:hAnsi="Times New Roman" w:cs="Mangal"/>
      <w:kern w:val="2"/>
      <w:sz w:val="24"/>
      <w:szCs w:val="24"/>
      <w:lang w:eastAsia="zh-CN" w:bidi="hi-IN"/>
    </w:rPr>
  </w:style>
  <w:style w:type="paragraph" w:customStyle="1" w:styleId="DefaultText">
    <w:name w:val="Default Text"/>
    <w:qFormat/>
    <w:rsid w:val="00D801F1"/>
    <w:pPr>
      <w:suppressAutoHyphens/>
    </w:pPr>
    <w:rPr>
      <w:rFonts w:ascii="Times New Roman" w:eastAsia="Times New Roman" w:hAnsi="Times New Roman"/>
      <w:sz w:val="24"/>
      <w:lang w:eastAsia="zh-CN" w:bidi="hi-IN"/>
    </w:rPr>
  </w:style>
  <w:style w:type="paragraph" w:customStyle="1" w:styleId="western">
    <w:name w:val="western"/>
    <w:basedOn w:val="Normln"/>
    <w:rsid w:val="00D53463"/>
    <w:pPr>
      <w:spacing w:before="100" w:beforeAutospacing="1" w:after="0" w:line="240" w:lineRule="auto"/>
      <w:jc w:val="both"/>
    </w:pPr>
    <w:rPr>
      <w:rFonts w:ascii="Times New Roman" w:eastAsia="Times New Roman" w:hAnsi="Times New Roman"/>
      <w:b/>
      <w:bCs/>
      <w:color w:val="000000"/>
      <w:sz w:val="24"/>
      <w:szCs w:val="24"/>
      <w:lang w:eastAsia="cs-CZ"/>
    </w:rPr>
  </w:style>
  <w:style w:type="paragraph" w:styleId="Zkladntext">
    <w:name w:val="Body Text"/>
    <w:basedOn w:val="Normln"/>
    <w:link w:val="ZkladntextChar"/>
    <w:uiPriority w:val="99"/>
    <w:semiHidden/>
    <w:unhideWhenUsed/>
    <w:rsid w:val="00373CD2"/>
    <w:pPr>
      <w:spacing w:after="120"/>
    </w:pPr>
  </w:style>
  <w:style w:type="character" w:customStyle="1" w:styleId="ZkladntextChar">
    <w:name w:val="Základní text Char"/>
    <w:basedOn w:val="Standardnpsmoodstavce"/>
    <w:link w:val="Zkladntext"/>
    <w:uiPriority w:val="99"/>
    <w:semiHidden/>
    <w:rsid w:val="00373CD2"/>
    <w:rPr>
      <w:sz w:val="22"/>
      <w:szCs w:val="22"/>
      <w:lang w:eastAsia="en-US"/>
    </w:rPr>
  </w:style>
  <w:style w:type="character" w:customStyle="1" w:styleId="OdstavecseseznamemChar">
    <w:name w:val="Odstavec se seznamem Char"/>
    <w:link w:val="Odstavecseseznamem"/>
    <w:uiPriority w:val="34"/>
    <w:locked/>
    <w:rsid w:val="0053743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971476">
      <w:bodyDiv w:val="1"/>
      <w:marLeft w:val="0"/>
      <w:marRight w:val="0"/>
      <w:marTop w:val="0"/>
      <w:marBottom w:val="0"/>
      <w:divBdr>
        <w:top w:val="none" w:sz="0" w:space="0" w:color="auto"/>
        <w:left w:val="none" w:sz="0" w:space="0" w:color="auto"/>
        <w:bottom w:val="none" w:sz="0" w:space="0" w:color="auto"/>
        <w:right w:val="none" w:sz="0" w:space="0" w:color="auto"/>
      </w:divBdr>
    </w:div>
    <w:div w:id="884869546">
      <w:bodyDiv w:val="1"/>
      <w:marLeft w:val="0"/>
      <w:marRight w:val="0"/>
      <w:marTop w:val="0"/>
      <w:marBottom w:val="0"/>
      <w:divBdr>
        <w:top w:val="none" w:sz="0" w:space="0" w:color="auto"/>
        <w:left w:val="none" w:sz="0" w:space="0" w:color="auto"/>
        <w:bottom w:val="none" w:sz="0" w:space="0" w:color="auto"/>
        <w:right w:val="none" w:sz="0" w:space="0" w:color="auto"/>
      </w:divBdr>
    </w:div>
    <w:div w:id="1010528839">
      <w:bodyDiv w:val="1"/>
      <w:marLeft w:val="0"/>
      <w:marRight w:val="0"/>
      <w:marTop w:val="0"/>
      <w:marBottom w:val="0"/>
      <w:divBdr>
        <w:top w:val="none" w:sz="0" w:space="0" w:color="auto"/>
        <w:left w:val="none" w:sz="0" w:space="0" w:color="auto"/>
        <w:bottom w:val="none" w:sz="0" w:space="0" w:color="auto"/>
        <w:right w:val="none" w:sz="0" w:space="0" w:color="auto"/>
      </w:divBdr>
    </w:div>
    <w:div w:id="1174303405">
      <w:bodyDiv w:val="1"/>
      <w:marLeft w:val="0"/>
      <w:marRight w:val="0"/>
      <w:marTop w:val="0"/>
      <w:marBottom w:val="0"/>
      <w:divBdr>
        <w:top w:val="none" w:sz="0" w:space="0" w:color="auto"/>
        <w:left w:val="none" w:sz="0" w:space="0" w:color="auto"/>
        <w:bottom w:val="none" w:sz="0" w:space="0" w:color="auto"/>
        <w:right w:val="none" w:sz="0" w:space="0" w:color="auto"/>
      </w:divBdr>
    </w:div>
    <w:div w:id="1316908079">
      <w:bodyDiv w:val="1"/>
      <w:marLeft w:val="0"/>
      <w:marRight w:val="0"/>
      <w:marTop w:val="0"/>
      <w:marBottom w:val="0"/>
      <w:divBdr>
        <w:top w:val="none" w:sz="0" w:space="0" w:color="auto"/>
        <w:left w:val="none" w:sz="0" w:space="0" w:color="auto"/>
        <w:bottom w:val="none" w:sz="0" w:space="0" w:color="auto"/>
        <w:right w:val="none" w:sz="0" w:space="0" w:color="auto"/>
      </w:divBdr>
    </w:div>
    <w:div w:id="1446003336">
      <w:bodyDiv w:val="1"/>
      <w:marLeft w:val="0"/>
      <w:marRight w:val="0"/>
      <w:marTop w:val="0"/>
      <w:marBottom w:val="0"/>
      <w:divBdr>
        <w:top w:val="none" w:sz="0" w:space="0" w:color="auto"/>
        <w:left w:val="none" w:sz="0" w:space="0" w:color="auto"/>
        <w:bottom w:val="none" w:sz="0" w:space="0" w:color="auto"/>
        <w:right w:val="none" w:sz="0" w:space="0" w:color="auto"/>
      </w:divBdr>
    </w:div>
    <w:div w:id="1454788000">
      <w:bodyDiv w:val="1"/>
      <w:marLeft w:val="0"/>
      <w:marRight w:val="0"/>
      <w:marTop w:val="0"/>
      <w:marBottom w:val="0"/>
      <w:divBdr>
        <w:top w:val="none" w:sz="0" w:space="0" w:color="auto"/>
        <w:left w:val="none" w:sz="0" w:space="0" w:color="auto"/>
        <w:bottom w:val="none" w:sz="0" w:space="0" w:color="auto"/>
        <w:right w:val="none" w:sz="0" w:space="0" w:color="auto"/>
      </w:divBdr>
    </w:div>
    <w:div w:id="1493763682">
      <w:bodyDiv w:val="1"/>
      <w:marLeft w:val="0"/>
      <w:marRight w:val="0"/>
      <w:marTop w:val="0"/>
      <w:marBottom w:val="0"/>
      <w:divBdr>
        <w:top w:val="none" w:sz="0" w:space="0" w:color="auto"/>
        <w:left w:val="none" w:sz="0" w:space="0" w:color="auto"/>
        <w:bottom w:val="none" w:sz="0" w:space="0" w:color="auto"/>
        <w:right w:val="none" w:sz="0" w:space="0" w:color="auto"/>
      </w:divBdr>
    </w:div>
    <w:div w:id="1543981290">
      <w:bodyDiv w:val="1"/>
      <w:marLeft w:val="0"/>
      <w:marRight w:val="0"/>
      <w:marTop w:val="0"/>
      <w:marBottom w:val="0"/>
      <w:divBdr>
        <w:top w:val="none" w:sz="0" w:space="0" w:color="auto"/>
        <w:left w:val="none" w:sz="0" w:space="0" w:color="auto"/>
        <w:bottom w:val="none" w:sz="0" w:space="0" w:color="auto"/>
        <w:right w:val="none" w:sz="0" w:space="0" w:color="auto"/>
      </w:divBdr>
    </w:div>
    <w:div w:id="1782723205">
      <w:bodyDiv w:val="1"/>
      <w:marLeft w:val="0"/>
      <w:marRight w:val="0"/>
      <w:marTop w:val="0"/>
      <w:marBottom w:val="0"/>
      <w:divBdr>
        <w:top w:val="none" w:sz="0" w:space="0" w:color="auto"/>
        <w:left w:val="none" w:sz="0" w:space="0" w:color="auto"/>
        <w:bottom w:val="none" w:sz="0" w:space="0" w:color="auto"/>
        <w:right w:val="none" w:sz="0" w:space="0" w:color="auto"/>
      </w:divBdr>
    </w:div>
    <w:div w:id="1843397270">
      <w:bodyDiv w:val="1"/>
      <w:marLeft w:val="0"/>
      <w:marRight w:val="0"/>
      <w:marTop w:val="0"/>
      <w:marBottom w:val="0"/>
      <w:divBdr>
        <w:top w:val="none" w:sz="0" w:space="0" w:color="auto"/>
        <w:left w:val="none" w:sz="0" w:space="0" w:color="auto"/>
        <w:bottom w:val="none" w:sz="0" w:space="0" w:color="auto"/>
        <w:right w:val="none" w:sz="0" w:space="0" w:color="auto"/>
      </w:divBdr>
    </w:div>
    <w:div w:id="1900237934">
      <w:bodyDiv w:val="1"/>
      <w:marLeft w:val="0"/>
      <w:marRight w:val="0"/>
      <w:marTop w:val="0"/>
      <w:marBottom w:val="0"/>
      <w:divBdr>
        <w:top w:val="none" w:sz="0" w:space="0" w:color="auto"/>
        <w:left w:val="none" w:sz="0" w:space="0" w:color="auto"/>
        <w:bottom w:val="none" w:sz="0" w:space="0" w:color="auto"/>
        <w:right w:val="none" w:sz="0" w:space="0" w:color="auto"/>
      </w:divBdr>
    </w:div>
    <w:div w:id="1981231205">
      <w:bodyDiv w:val="1"/>
      <w:marLeft w:val="0"/>
      <w:marRight w:val="0"/>
      <w:marTop w:val="0"/>
      <w:marBottom w:val="0"/>
      <w:divBdr>
        <w:top w:val="none" w:sz="0" w:space="0" w:color="auto"/>
        <w:left w:val="none" w:sz="0" w:space="0" w:color="auto"/>
        <w:bottom w:val="none" w:sz="0" w:space="0" w:color="auto"/>
        <w:right w:val="none" w:sz="0" w:space="0" w:color="auto"/>
      </w:divBdr>
    </w:div>
    <w:div w:id="2085835986">
      <w:bodyDiv w:val="1"/>
      <w:marLeft w:val="0"/>
      <w:marRight w:val="0"/>
      <w:marTop w:val="0"/>
      <w:marBottom w:val="0"/>
      <w:divBdr>
        <w:top w:val="none" w:sz="0" w:space="0" w:color="auto"/>
        <w:left w:val="none" w:sz="0" w:space="0" w:color="auto"/>
        <w:bottom w:val="none" w:sz="0" w:space="0" w:color="auto"/>
        <w:right w:val="none" w:sz="0" w:space="0" w:color="auto"/>
      </w:divBdr>
    </w:div>
    <w:div w:id="210665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A60DF-8ECE-440A-80EC-0096CA2F1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973</Words>
  <Characters>5747</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Cizkovska Petra</dc:creator>
  <cp:lastModifiedBy>Cizkovska Petra</cp:lastModifiedBy>
  <cp:revision>4</cp:revision>
  <cp:lastPrinted>2020-05-25T07:53:00Z</cp:lastPrinted>
  <dcterms:created xsi:type="dcterms:W3CDTF">2020-05-21T13:37:00Z</dcterms:created>
  <dcterms:modified xsi:type="dcterms:W3CDTF">2020-05-25T07:53:00Z</dcterms:modified>
</cp:coreProperties>
</file>