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2D" w:rsidRDefault="0039432D" w:rsidP="0039432D">
      <w:pPr>
        <w:spacing w:after="120" w:line="276" w:lineRule="auto"/>
        <w:jc w:val="center"/>
        <w:rPr>
          <w:b/>
        </w:rPr>
      </w:pPr>
      <w:bookmarkStart w:id="0" w:name="_GoBack"/>
      <w:bookmarkEnd w:id="0"/>
      <w:r>
        <w:rPr>
          <w:b/>
        </w:rPr>
        <w:t>ZÁKON</w:t>
      </w:r>
    </w:p>
    <w:p w:rsidR="0039432D" w:rsidRDefault="0039432D" w:rsidP="0039432D">
      <w:pPr>
        <w:spacing w:after="120" w:line="276" w:lineRule="auto"/>
        <w:jc w:val="center"/>
      </w:pPr>
      <w:r>
        <w:t xml:space="preserve">ze dne </w:t>
      </w:r>
      <w:r>
        <w:rPr>
          <w:bCs/>
        </w:rPr>
        <w:t>……………2020</w:t>
      </w:r>
      <w:r>
        <w:t>,</w:t>
      </w:r>
    </w:p>
    <w:p w:rsidR="0039432D" w:rsidRDefault="0039432D" w:rsidP="00D617C8">
      <w:pPr>
        <w:pStyle w:val="nadpiszkona"/>
        <w:rPr>
          <w:bCs/>
        </w:rPr>
      </w:pPr>
      <w:r>
        <w:t>kterým se mění zákon č. 592/1992 Sb., o pojistném na veřejné zdravotní pojištění, ve znění pozdějších předpisů</w:t>
      </w:r>
    </w:p>
    <w:p w:rsidR="00D617C8" w:rsidRDefault="00D617C8" w:rsidP="00D617C8">
      <w:pPr>
        <w:pStyle w:val="Parlament"/>
      </w:pPr>
      <w:r>
        <w:t>Parlament se usnesl na tomto zákoně České republiky:</w:t>
      </w:r>
    </w:p>
    <w:p w:rsidR="0039432D" w:rsidRDefault="00D617C8" w:rsidP="00D617C8">
      <w:pPr>
        <w:pStyle w:val="lnek"/>
      </w:pPr>
      <w:r>
        <w:t xml:space="preserve">Čl. </w:t>
      </w:r>
      <w:r w:rsidR="0039432D">
        <w:t>I</w:t>
      </w:r>
    </w:p>
    <w:p w:rsidR="0039432D" w:rsidRDefault="0039432D" w:rsidP="00D617C8">
      <w:pPr>
        <w:pStyle w:val="Nadpislnku"/>
      </w:pPr>
      <w:r>
        <w:t>Změna zákona o pojistném na veřejné zdravotní pojištění</w:t>
      </w:r>
    </w:p>
    <w:p w:rsidR="0039432D" w:rsidRDefault="0039432D" w:rsidP="00D617C8">
      <w:pPr>
        <w:pStyle w:val="Textlnku"/>
      </w:pPr>
      <w:r>
        <w:t>Zákon č. 592/1992 Sb., o pojistném na veřejné zdravotní pojištění, ve znění zákona č. 10/1993 Sb., zákona č. 15/1993 Sb., zákona č. 161/1993 Sb., zákona č. 324/1993 Sb., zákona č. 42/1994 Sb., zákona č. 241/1994 Sb., zákona č. 59/1995 Sb., zákona č. 149/1996 Sb., zákona č. 48/1997 Sb., zákona č. 127/1998 Sb., zákona č. 29/2000 Sb., zákona č. 118/2000 Sb., zákona č. 258/2000 Sb., zákona č. 492/2000 Sb., zákona č. 138/2001 Sb., zákona č. 49/2002 Sb., zákona č. 176/2002 Sb., zákona č. 424/2003 Sb., zákona č. 437/2003 Sb., zákona č. 455/2003 Sb., zákona č. 53/2004 Sb., zákona č. 438/2004 Sb., zákona č. 123/2005 Sb., zákona č. 381/2005 Sb., zákona č. 413/2005 Sb., zákona č. 545/2005 Sb., zákona č. 62/2006 Sb., zákona č. 117/2006 Sb., zákona č. 189/2006 Sb., zákona č. 214/2006 Sb., zákona č. 264/2006 Sb., zákona č. 261/2007 Sb., zákona č. 296/2007 Sb., zákona č. 306/2008 Sb., zákona č.</w:t>
      </w:r>
      <w:r w:rsidR="00D617C8">
        <w:t> </w:t>
      </w:r>
      <w:r>
        <w:t>227/2009 Sb., zákona č. 281/2009 Sb., zákona č. 285/2009 Sb., zákona č. 362/2009 Sb., zákona č. 73/2011 Sb., zákona č. 138/2011 Sb., zákona č. 298/2011 Sb., zákona č. 329/2011 Sb., zákona č. 369/2011 Sb., zákona č. 458/2011 Sb., zákona č. 401/2012 Sb., zákona č. 500/2012 Sb., zákona č. 11/2013 Sb., zákonného opatření Senátu č. 342/2013 Sb., zákonného opatření Senátu č. 344/2013 Sb., zákona č. 109/2014 Sb., zákona č. 250/2014 Sb., zákona č. 267/2014 Sb., zákona č. 200/2015 Sb., zákona č. 145/2017 Sb., zákona č. 183/2017 Sb., zákona č. 297/2017 Sb. a zákona č. 134/2020 Sb., se mění takto:</w:t>
      </w:r>
    </w:p>
    <w:p w:rsidR="0039432D" w:rsidRDefault="0039432D" w:rsidP="00D617C8">
      <w:pPr>
        <w:pStyle w:val="Novelizanbod"/>
      </w:pPr>
      <w:r>
        <w:t>V § 3c odst. 1 se částka „7 903 Kč“ nahrazuje částkou „11 607</w:t>
      </w:r>
      <w:r>
        <w:rPr>
          <w:color w:val="1F497D"/>
        </w:rPr>
        <w:t xml:space="preserve"> </w:t>
      </w:r>
      <w:r>
        <w:t>Kč“.</w:t>
      </w:r>
    </w:p>
    <w:p w:rsidR="0039432D" w:rsidRDefault="0039432D" w:rsidP="00D617C8">
      <w:pPr>
        <w:pStyle w:val="Novelizanbod"/>
      </w:pPr>
      <w:r>
        <w:t>V § 3c odst. 1 se částka „11 607</w:t>
      </w:r>
      <w:r>
        <w:rPr>
          <w:color w:val="1F497D"/>
        </w:rPr>
        <w:t xml:space="preserve"> </w:t>
      </w:r>
      <w:r>
        <w:t>Kč“ nahrazuje částkou „13 088 Kč“.</w:t>
      </w:r>
    </w:p>
    <w:p w:rsidR="0039432D" w:rsidRDefault="0039432D" w:rsidP="0039432D">
      <w:pPr>
        <w:ind w:firstLine="708"/>
      </w:pPr>
    </w:p>
    <w:p w:rsidR="0039432D" w:rsidRDefault="00D617C8" w:rsidP="00D617C8">
      <w:pPr>
        <w:pStyle w:val="lnek"/>
      </w:pPr>
      <w:r>
        <w:t xml:space="preserve">Čl. </w:t>
      </w:r>
      <w:r w:rsidR="0039432D">
        <w:t>II</w:t>
      </w:r>
    </w:p>
    <w:p w:rsidR="0039432D" w:rsidRDefault="0039432D" w:rsidP="00D617C8">
      <w:pPr>
        <w:pStyle w:val="Nadpislnku"/>
      </w:pPr>
      <w:r>
        <w:t>Účinnost</w:t>
      </w:r>
    </w:p>
    <w:p w:rsidR="0039432D" w:rsidRDefault="0039432D" w:rsidP="00D617C8">
      <w:pPr>
        <w:pStyle w:val="Textlnku"/>
      </w:pPr>
      <w:r>
        <w:t>Tento zákon nabývá účinnosti dnem 1. června 2020, s výjimkou ustanovení čl. I bodu 2, které nabývá účinnosti dnem 1. ledna 2021.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32D" w:rsidRDefault="0039432D">
      <w:r>
        <w:separator/>
      </w:r>
    </w:p>
  </w:endnote>
  <w:endnote w:type="continuationSeparator" w:id="0">
    <w:p w:rsidR="0039432D" w:rsidRDefault="0039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32D" w:rsidRDefault="0039432D">
      <w:r>
        <w:separator/>
      </w:r>
    </w:p>
  </w:footnote>
  <w:footnote w:type="continuationSeparator" w:id="0">
    <w:p w:rsidR="0039432D" w:rsidRDefault="00394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9432D"/>
    <w:rsid w:val="00266D0A"/>
    <w:rsid w:val="0039432D"/>
    <w:rsid w:val="00805BA1"/>
    <w:rsid w:val="00A73D85"/>
    <w:rsid w:val="00B16C4B"/>
    <w:rsid w:val="00D3190E"/>
    <w:rsid w:val="00D6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648F2-71E6-4DEA-806C-C57229F6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5BA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05BA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05BA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05BA1"/>
  </w:style>
  <w:style w:type="paragraph" w:styleId="Zhlav">
    <w:name w:val="header"/>
    <w:basedOn w:val="Normln"/>
    <w:semiHidden/>
    <w:rsid w:val="00805BA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05BA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05BA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05BA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05BA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05BA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05BA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05BA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05BA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05BA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05BA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05BA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05BA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05BA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05BA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05BA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05BA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05BA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05BA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05BA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05BA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05BA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05BA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05BA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05BA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05BA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05BA1"/>
    <w:rPr>
      <w:vertAlign w:val="superscript"/>
    </w:rPr>
  </w:style>
  <w:style w:type="paragraph" w:customStyle="1" w:styleId="Nadpissti0">
    <w:name w:val="Nadpis části"/>
    <w:basedOn w:val="Normln"/>
    <w:rsid w:val="0039432D"/>
    <w:pPr>
      <w:keepNext/>
      <w:widowControl w:val="0"/>
      <w:suppressAutoHyphens/>
      <w:autoSpaceDN w:val="0"/>
      <w:jc w:val="center"/>
    </w:pPr>
    <w:rPr>
      <w:rFonts w:eastAsia="Arial Unicode MS" w:cs="Mangal"/>
      <w:b/>
      <w:kern w:val="3"/>
      <w:lang w:eastAsia="zh-CN" w:bidi="hi-IN"/>
    </w:rPr>
  </w:style>
  <w:style w:type="paragraph" w:customStyle="1" w:styleId="Textodstavce">
    <w:name w:val="Text odstavce"/>
    <w:basedOn w:val="Normln"/>
    <w:rsid w:val="00805BA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05BA1"/>
    <w:pPr>
      <w:ind w:left="567" w:hanging="567"/>
    </w:pPr>
  </w:style>
  <w:style w:type="character" w:styleId="slostrnky">
    <w:name w:val="page number"/>
    <w:basedOn w:val="Standardnpsmoodstavce"/>
    <w:semiHidden/>
    <w:rsid w:val="00805BA1"/>
  </w:style>
  <w:style w:type="paragraph" w:styleId="Zpat">
    <w:name w:val="footer"/>
    <w:basedOn w:val="Normln"/>
    <w:semiHidden/>
    <w:rsid w:val="00805BA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05BA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05BA1"/>
    <w:rPr>
      <w:vertAlign w:val="superscript"/>
    </w:rPr>
  </w:style>
  <w:style w:type="paragraph" w:styleId="Titulek">
    <w:name w:val="caption"/>
    <w:basedOn w:val="Normln"/>
    <w:next w:val="Normln"/>
    <w:qFormat/>
    <w:rsid w:val="00805BA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05BA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05BA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05BA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05BA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05BA1"/>
    <w:rPr>
      <w:b/>
    </w:rPr>
  </w:style>
  <w:style w:type="paragraph" w:customStyle="1" w:styleId="Nadpislnku">
    <w:name w:val="Nadpis článku"/>
    <w:basedOn w:val="lnek"/>
    <w:next w:val="Textodstavce"/>
    <w:rsid w:val="00805B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344</Words>
  <Characters>1675</Characters>
  <Application>Microsoft Office Word</Application>
  <DocSecurity>0</DocSecurity>
  <Lines>13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2020-04-22T19:13:00Z</dcterms:created>
  <dcterms:modified xsi:type="dcterms:W3CDTF">2020-04-22T19:13:00Z</dcterms:modified>
  <cp:category/>
</cp:coreProperties>
</file>