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E8" w:rsidRPr="0029674F" w:rsidRDefault="0029674F" w:rsidP="0029674F">
      <w:pPr>
        <w:pStyle w:val="Nvrh"/>
        <w:spacing w:after="120"/>
      </w:pPr>
      <w:r>
        <w:t>Vládní návrh</w:t>
      </w:r>
    </w:p>
    <w:p w:rsidR="007C00E8" w:rsidRPr="006C40ED" w:rsidRDefault="007C00E8" w:rsidP="007C00E8">
      <w:pPr>
        <w:pStyle w:val="normln1"/>
        <w:jc w:val="center"/>
        <w:rPr>
          <w:rStyle w:val="normln0"/>
          <w:b/>
        </w:rPr>
      </w:pPr>
      <w:r w:rsidRPr="000971EB">
        <w:rPr>
          <w:rStyle w:val="normln0"/>
          <w:b/>
        </w:rPr>
        <w:t xml:space="preserve">ZÁKON </w:t>
      </w:r>
    </w:p>
    <w:p w:rsidR="007C00E8" w:rsidRDefault="007C00E8" w:rsidP="007C00E8">
      <w:pPr>
        <w:pStyle w:val="normln1"/>
        <w:jc w:val="center"/>
      </w:pPr>
    </w:p>
    <w:p w:rsidR="007C00E8" w:rsidRDefault="007C00E8" w:rsidP="007C00E8">
      <w:pPr>
        <w:pStyle w:val="normln1"/>
        <w:jc w:val="center"/>
        <w:rPr>
          <w:rStyle w:val="normln0"/>
        </w:rPr>
      </w:pPr>
      <w:r>
        <w:rPr>
          <w:rStyle w:val="normln0"/>
        </w:rPr>
        <w:t>ze dne ……. 2020</w:t>
      </w:r>
      <w:r w:rsidR="00DE49D3">
        <w:rPr>
          <w:rStyle w:val="normln0"/>
        </w:rPr>
        <w:t>,</w:t>
      </w:r>
    </w:p>
    <w:p w:rsidR="007C00E8" w:rsidRPr="007C00E8" w:rsidRDefault="00DE49D3" w:rsidP="007C00E8">
      <w:pPr>
        <w:pStyle w:val="normln1"/>
        <w:jc w:val="center"/>
        <w:rPr>
          <w:rStyle w:val="normln0"/>
          <w:b/>
        </w:rPr>
      </w:pPr>
      <w:r>
        <w:rPr>
          <w:rStyle w:val="normln0"/>
          <w:b/>
        </w:rPr>
        <w:t xml:space="preserve">kterým se mění zákon </w:t>
      </w:r>
      <w:r w:rsidR="00AD1E56">
        <w:rPr>
          <w:rStyle w:val="normln0"/>
          <w:b/>
        </w:rPr>
        <w:t>č. </w:t>
      </w:r>
      <w:r>
        <w:rPr>
          <w:rStyle w:val="normln0"/>
          <w:b/>
        </w:rPr>
        <w:t>353/2003</w:t>
      </w:r>
      <w:r w:rsidRPr="00DE49D3">
        <w:rPr>
          <w:rStyle w:val="normln0"/>
          <w:b/>
        </w:rPr>
        <w:t xml:space="preserve"> Sb., </w:t>
      </w:r>
      <w:r w:rsidR="00AD1E56" w:rsidRPr="00DE49D3">
        <w:rPr>
          <w:rStyle w:val="normln0"/>
          <w:b/>
        </w:rPr>
        <w:t>o</w:t>
      </w:r>
      <w:r w:rsidR="00AD1E56">
        <w:rPr>
          <w:rStyle w:val="normln0"/>
          <w:b/>
        </w:rPr>
        <w:t> </w:t>
      </w:r>
      <w:r>
        <w:rPr>
          <w:rStyle w:val="normln0"/>
          <w:b/>
        </w:rPr>
        <w:t>spotřebních daních</w:t>
      </w:r>
      <w:r w:rsidRPr="00DE49D3">
        <w:rPr>
          <w:rStyle w:val="normln0"/>
          <w:b/>
        </w:rPr>
        <w:t>, ve znění pozdějších předpisů</w:t>
      </w:r>
      <w:r>
        <w:rPr>
          <w:rStyle w:val="normln0"/>
          <w:b/>
        </w:rPr>
        <w:t>,</w:t>
      </w:r>
      <w:r w:rsidRPr="00DE49D3">
        <w:rPr>
          <w:rStyle w:val="normln0"/>
          <w:b/>
        </w:rPr>
        <w:t xml:space="preserve"> </w:t>
      </w:r>
      <w:r w:rsidR="00AD1E56" w:rsidRPr="000009A4">
        <w:rPr>
          <w:rStyle w:val="normln0"/>
          <w:b/>
        </w:rPr>
        <w:t>v</w:t>
      </w:r>
      <w:r w:rsidR="00AD1E56">
        <w:rPr>
          <w:rStyle w:val="normln0"/>
          <w:b/>
        </w:rPr>
        <w:t> </w:t>
      </w:r>
      <w:r w:rsidR="000009A4" w:rsidRPr="000009A4">
        <w:rPr>
          <w:rStyle w:val="normln0"/>
          <w:b/>
        </w:rPr>
        <w:t xml:space="preserve">souvislosti </w:t>
      </w:r>
      <w:r w:rsidR="00AD1E56" w:rsidRPr="000009A4">
        <w:rPr>
          <w:rStyle w:val="normln0"/>
          <w:b/>
        </w:rPr>
        <w:t>s</w:t>
      </w:r>
      <w:r w:rsidR="00AD1E56">
        <w:rPr>
          <w:rStyle w:val="normln0"/>
          <w:b/>
        </w:rPr>
        <w:t> </w:t>
      </w:r>
      <w:r w:rsidR="000009A4" w:rsidRPr="000009A4">
        <w:rPr>
          <w:rStyle w:val="normln0"/>
          <w:b/>
        </w:rPr>
        <w:t>výskytem koronaviru SARS CoV-2</w:t>
      </w:r>
    </w:p>
    <w:p w:rsidR="007C00E8" w:rsidRDefault="007C00E8" w:rsidP="007C00E8">
      <w:pPr>
        <w:pStyle w:val="normln1"/>
        <w:jc w:val="both"/>
      </w:pPr>
    </w:p>
    <w:p w:rsidR="007C00E8" w:rsidRDefault="007C00E8" w:rsidP="007C00E8">
      <w:pPr>
        <w:pStyle w:val="normln1"/>
        <w:ind w:firstLine="708"/>
        <w:jc w:val="both"/>
        <w:rPr>
          <w:rStyle w:val="normln0"/>
        </w:rPr>
      </w:pPr>
      <w:r>
        <w:rPr>
          <w:rStyle w:val="normln0"/>
        </w:rPr>
        <w:t>Parlament se usnesl na tomto zákoně České republiky:</w:t>
      </w:r>
    </w:p>
    <w:p w:rsidR="00DE49D3" w:rsidRDefault="00DE49D3"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sidRPr="00DE49D3">
        <w:rPr>
          <w:rFonts w:ascii="Times New Roman" w:eastAsia="Times New Roman" w:hAnsi="Times New Roman" w:cs="Times New Roman"/>
          <w:sz w:val="24"/>
          <w:szCs w:val="24"/>
          <w:lang w:eastAsia="cs-CZ"/>
        </w:rPr>
        <w:t>Čl. I</w:t>
      </w:r>
    </w:p>
    <w:p w:rsidR="009F6A64" w:rsidRPr="006A0480" w:rsidRDefault="006A0480" w:rsidP="006A0480">
      <w:pPr>
        <w:pStyle w:val="Textlnku"/>
        <w:widowControl w:val="0"/>
      </w:pPr>
      <w:r w:rsidRPr="006A0480">
        <w:t xml:space="preserve">Zákon </w:t>
      </w:r>
      <w:r w:rsidR="00AD1E56" w:rsidRPr="006A0480">
        <w:t>č.</w:t>
      </w:r>
      <w:r w:rsidR="00AD1E56">
        <w:t> </w:t>
      </w:r>
      <w:r w:rsidRPr="006A0480">
        <w:t xml:space="preserve">353/2003 Sb., </w:t>
      </w:r>
      <w:r w:rsidR="00AD1E56" w:rsidRPr="006A0480">
        <w:t>o</w:t>
      </w:r>
      <w:r w:rsidR="00AD1E56">
        <w:t> </w:t>
      </w:r>
      <w:r w:rsidRPr="006A0480">
        <w:t xml:space="preserve">spotřebních daních, ve znění zákona </w:t>
      </w:r>
      <w:r w:rsidR="00AD1E56" w:rsidRPr="006A0480">
        <w:t>č.</w:t>
      </w:r>
      <w:r w:rsidR="00AD1E56">
        <w:t> </w:t>
      </w:r>
      <w:r w:rsidRPr="006A0480">
        <w:t xml:space="preserve">479/2003 Sb., zákona </w:t>
      </w:r>
      <w:r w:rsidR="00AD1E56" w:rsidRPr="006A0480">
        <w:t>č.</w:t>
      </w:r>
      <w:r w:rsidR="00AD1E56">
        <w:t> </w:t>
      </w:r>
      <w:r w:rsidRPr="006A0480">
        <w:t xml:space="preserve">237/2004 Sb., zákona </w:t>
      </w:r>
      <w:r w:rsidR="00AD1E56" w:rsidRPr="006A0480">
        <w:t>č.</w:t>
      </w:r>
      <w:r w:rsidR="00AD1E56">
        <w:t> </w:t>
      </w:r>
      <w:r w:rsidRPr="006A0480">
        <w:t xml:space="preserve">313/2004 Sb., zákona </w:t>
      </w:r>
      <w:r w:rsidR="00AD1E56" w:rsidRPr="006A0480">
        <w:t>č.</w:t>
      </w:r>
      <w:r w:rsidR="00AD1E56">
        <w:t> </w:t>
      </w:r>
      <w:r w:rsidRPr="006A0480">
        <w:t xml:space="preserve">558/2004 Sb., zákona </w:t>
      </w:r>
      <w:r w:rsidR="00AD1E56" w:rsidRPr="006A0480">
        <w:t>č.</w:t>
      </w:r>
      <w:r w:rsidR="00AD1E56">
        <w:t> </w:t>
      </w:r>
      <w:r w:rsidRPr="006A0480">
        <w:t xml:space="preserve">693/2004 Sb., zákona </w:t>
      </w:r>
      <w:r w:rsidR="00AD1E56" w:rsidRPr="006A0480">
        <w:t>č.</w:t>
      </w:r>
      <w:r w:rsidR="00AD1E56">
        <w:t> </w:t>
      </w:r>
      <w:r w:rsidRPr="006A0480">
        <w:t xml:space="preserve">179/2005 Sb., zákona </w:t>
      </w:r>
      <w:r w:rsidR="00AD1E56" w:rsidRPr="006A0480">
        <w:t>č.</w:t>
      </w:r>
      <w:r w:rsidR="00AD1E56">
        <w:t> </w:t>
      </w:r>
      <w:r w:rsidRPr="006A0480">
        <w:t xml:space="preserve">217/2005 Sb., zákona </w:t>
      </w:r>
      <w:r w:rsidR="00AD1E56" w:rsidRPr="006A0480">
        <w:t>č.</w:t>
      </w:r>
      <w:r w:rsidR="00AD1E56">
        <w:t> </w:t>
      </w:r>
      <w:r w:rsidRPr="006A0480">
        <w:t xml:space="preserve">377/2005 Sb., zákona </w:t>
      </w:r>
      <w:r w:rsidR="00AD1E56" w:rsidRPr="006A0480">
        <w:t>č.</w:t>
      </w:r>
      <w:r w:rsidR="00AD1E56">
        <w:t> </w:t>
      </w:r>
      <w:r w:rsidRPr="006A0480">
        <w:t xml:space="preserve">379/2005 Sb., zákona </w:t>
      </w:r>
      <w:r w:rsidR="00AD1E56" w:rsidRPr="006A0480">
        <w:t>č.</w:t>
      </w:r>
      <w:r w:rsidR="00AD1E56">
        <w:t> </w:t>
      </w:r>
      <w:r w:rsidRPr="006A0480">
        <w:t xml:space="preserve">545/2005 Sb., zákona </w:t>
      </w:r>
      <w:r w:rsidR="00AD1E56" w:rsidRPr="006A0480">
        <w:t>č.</w:t>
      </w:r>
      <w:r w:rsidR="00AD1E56">
        <w:t> </w:t>
      </w:r>
      <w:r w:rsidRPr="006A0480">
        <w:t xml:space="preserve">310/2006 Sb., zákona </w:t>
      </w:r>
      <w:r w:rsidR="00AD1E56" w:rsidRPr="006A0480">
        <w:t>č.</w:t>
      </w:r>
      <w:r w:rsidR="00AD1E56">
        <w:t> </w:t>
      </w:r>
      <w:r w:rsidRPr="006A0480">
        <w:t xml:space="preserve">575/2006 Sb., zákona </w:t>
      </w:r>
      <w:r w:rsidR="00AD1E56" w:rsidRPr="006A0480">
        <w:t>č.</w:t>
      </w:r>
      <w:r w:rsidR="00AD1E56">
        <w:t> </w:t>
      </w:r>
      <w:r w:rsidRPr="006A0480">
        <w:t xml:space="preserve">261/2007 Sb., zákona </w:t>
      </w:r>
      <w:r w:rsidR="00AD1E56" w:rsidRPr="006A0480">
        <w:t>č.</w:t>
      </w:r>
      <w:r w:rsidR="00AD1E56">
        <w:t> </w:t>
      </w:r>
      <w:r w:rsidRPr="006A0480">
        <w:t xml:space="preserve">270/2007 Sb., zákona </w:t>
      </w:r>
      <w:r w:rsidR="00AD1E56" w:rsidRPr="006A0480">
        <w:t>č.</w:t>
      </w:r>
      <w:r w:rsidR="00AD1E56">
        <w:t> </w:t>
      </w:r>
      <w:r w:rsidRPr="006A0480">
        <w:t xml:space="preserve">296/2007 Sb., zákona </w:t>
      </w:r>
      <w:r w:rsidR="00AD1E56" w:rsidRPr="006A0480">
        <w:t>č.</w:t>
      </w:r>
      <w:r w:rsidR="00AD1E56">
        <w:t> </w:t>
      </w:r>
      <w:r w:rsidRPr="006A0480">
        <w:t xml:space="preserve">37/2008 Sb., zákona </w:t>
      </w:r>
      <w:r w:rsidR="00AD1E56" w:rsidRPr="006A0480">
        <w:t>č.</w:t>
      </w:r>
      <w:r w:rsidR="00AD1E56">
        <w:t> </w:t>
      </w:r>
      <w:r w:rsidRPr="006A0480">
        <w:t xml:space="preserve">124/2008 Sb., zákona </w:t>
      </w:r>
      <w:r w:rsidR="00AD1E56" w:rsidRPr="006A0480">
        <w:t>č.</w:t>
      </w:r>
      <w:r w:rsidR="00AD1E56">
        <w:t> </w:t>
      </w:r>
      <w:r w:rsidRPr="006A0480">
        <w:t xml:space="preserve">245/2008 Sb., zákona </w:t>
      </w:r>
      <w:r w:rsidR="00AD1E56" w:rsidRPr="006A0480">
        <w:t>č.</w:t>
      </w:r>
      <w:r w:rsidR="00AD1E56">
        <w:t> </w:t>
      </w:r>
      <w:r w:rsidRPr="006A0480">
        <w:t xml:space="preserve">309/2008 Sb., zákona </w:t>
      </w:r>
      <w:r w:rsidR="00AD1E56" w:rsidRPr="006A0480">
        <w:t>č.</w:t>
      </w:r>
      <w:r w:rsidR="00AD1E56">
        <w:t> </w:t>
      </w:r>
      <w:r w:rsidRPr="006A0480">
        <w:t xml:space="preserve">87/2009 Sb., zákona </w:t>
      </w:r>
      <w:r w:rsidR="00AD1E56" w:rsidRPr="006A0480">
        <w:t>č.</w:t>
      </w:r>
      <w:r w:rsidR="00AD1E56">
        <w:t> </w:t>
      </w:r>
      <w:r w:rsidRPr="006A0480">
        <w:t xml:space="preserve">281/2009 Sb., zákona </w:t>
      </w:r>
      <w:r w:rsidR="00AD1E56" w:rsidRPr="006A0480">
        <w:t>č.</w:t>
      </w:r>
      <w:r w:rsidR="00AD1E56">
        <w:t> </w:t>
      </w:r>
      <w:r w:rsidRPr="006A0480">
        <w:t xml:space="preserve">292/2009 Sb., zákona </w:t>
      </w:r>
      <w:r w:rsidR="00AD1E56" w:rsidRPr="006A0480">
        <w:t>č.</w:t>
      </w:r>
      <w:r w:rsidR="00AD1E56">
        <w:t> </w:t>
      </w:r>
      <w:r w:rsidRPr="006A0480">
        <w:t xml:space="preserve">362/2009 Sb., zákona </w:t>
      </w:r>
      <w:r w:rsidR="00AD1E56" w:rsidRPr="006A0480">
        <w:t>č.</w:t>
      </w:r>
      <w:r w:rsidR="00AD1E56">
        <w:t> </w:t>
      </w:r>
      <w:r w:rsidRPr="006A0480">
        <w:t xml:space="preserve">59/2010 Sb., zákona </w:t>
      </w:r>
      <w:r w:rsidR="00AD1E56" w:rsidRPr="006A0480">
        <w:t>č.</w:t>
      </w:r>
      <w:r w:rsidR="00AD1E56">
        <w:t> </w:t>
      </w:r>
      <w:r w:rsidRPr="006A0480">
        <w:t xml:space="preserve">95/2011 Sb., zákona </w:t>
      </w:r>
      <w:r w:rsidR="00AD1E56" w:rsidRPr="006A0480">
        <w:t>č.</w:t>
      </w:r>
      <w:r w:rsidR="00AD1E56">
        <w:t> </w:t>
      </w:r>
      <w:r w:rsidRPr="006A0480">
        <w:t xml:space="preserve">221/2011 Sb., zákona </w:t>
      </w:r>
      <w:r w:rsidR="00AD1E56" w:rsidRPr="006A0480">
        <w:t>č.</w:t>
      </w:r>
      <w:r w:rsidR="00AD1E56">
        <w:t> </w:t>
      </w:r>
      <w:r w:rsidRPr="006A0480">
        <w:t xml:space="preserve">420/2011 Sb., zákona </w:t>
      </w:r>
      <w:r w:rsidR="00AD1E56" w:rsidRPr="006A0480">
        <w:t>č.</w:t>
      </w:r>
      <w:r w:rsidR="00AD1E56">
        <w:t> </w:t>
      </w:r>
      <w:r w:rsidRPr="006A0480">
        <w:t xml:space="preserve">457/2011 Sb., zákona </w:t>
      </w:r>
      <w:r w:rsidR="00AD1E56" w:rsidRPr="006A0480">
        <w:t>č.</w:t>
      </w:r>
      <w:r w:rsidR="00AD1E56">
        <w:t> </w:t>
      </w:r>
      <w:r w:rsidRPr="006A0480">
        <w:t xml:space="preserve">458/2011 Sb., zákona </w:t>
      </w:r>
      <w:r w:rsidR="00AD1E56" w:rsidRPr="006A0480">
        <w:t>č.</w:t>
      </w:r>
      <w:r w:rsidR="00AD1E56">
        <w:t> </w:t>
      </w:r>
      <w:r w:rsidRPr="006A0480">
        <w:t xml:space="preserve">18/2012 Sb., zákona </w:t>
      </w:r>
      <w:r w:rsidR="00AD1E56" w:rsidRPr="006A0480">
        <w:t>č.</w:t>
      </w:r>
      <w:r w:rsidR="00AD1E56">
        <w:t> </w:t>
      </w:r>
      <w:r w:rsidRPr="006A0480">
        <w:t xml:space="preserve">407/2012 Sb., zákona </w:t>
      </w:r>
      <w:r w:rsidR="00AD1E56" w:rsidRPr="006A0480">
        <w:t>č.</w:t>
      </w:r>
      <w:r w:rsidR="00AD1E56">
        <w:t> </w:t>
      </w:r>
      <w:r w:rsidRPr="006A0480">
        <w:t xml:space="preserve">500/2012 Sb., zákona </w:t>
      </w:r>
      <w:r w:rsidR="00AD1E56" w:rsidRPr="006A0480">
        <w:t>č.</w:t>
      </w:r>
      <w:r w:rsidR="00AD1E56">
        <w:t> </w:t>
      </w:r>
      <w:r w:rsidRPr="006A0480">
        <w:t xml:space="preserve">308/2013 Sb., zákonného opatření Senátu </w:t>
      </w:r>
      <w:r w:rsidR="00AD1E56" w:rsidRPr="006A0480">
        <w:t>č.</w:t>
      </w:r>
      <w:r w:rsidR="00AD1E56">
        <w:t> </w:t>
      </w:r>
      <w:r w:rsidRPr="006A0480">
        <w:t xml:space="preserve">344/2013 Sb., zákona </w:t>
      </w:r>
      <w:r w:rsidR="00AD1E56" w:rsidRPr="006A0480">
        <w:t>č.</w:t>
      </w:r>
      <w:r w:rsidR="00AD1E56">
        <w:t> </w:t>
      </w:r>
      <w:r w:rsidRPr="006A0480">
        <w:t xml:space="preserve">201/2014 Sb., zákona </w:t>
      </w:r>
      <w:r w:rsidR="00AD1E56" w:rsidRPr="006A0480">
        <w:t>č.</w:t>
      </w:r>
      <w:r w:rsidR="00AD1E56">
        <w:t> </w:t>
      </w:r>
      <w:r w:rsidRPr="006A0480">
        <w:t xml:space="preserve">331/2014 Sb., zákona </w:t>
      </w:r>
      <w:r w:rsidR="00AD1E56" w:rsidRPr="006A0480">
        <w:t>č.</w:t>
      </w:r>
      <w:r w:rsidR="00AD1E56">
        <w:t> </w:t>
      </w:r>
      <w:r w:rsidRPr="006A0480">
        <w:t xml:space="preserve">157/2015 Sb., zákona </w:t>
      </w:r>
      <w:r w:rsidR="00AD1E56" w:rsidRPr="006A0480">
        <w:t>č.</w:t>
      </w:r>
      <w:r w:rsidR="00AD1E56">
        <w:t> </w:t>
      </w:r>
      <w:r w:rsidRPr="006A0480">
        <w:t xml:space="preserve">315/2015 Sb., zákona </w:t>
      </w:r>
      <w:r w:rsidR="00AD1E56" w:rsidRPr="006A0480">
        <w:t>č.</w:t>
      </w:r>
      <w:r w:rsidR="00AD1E56">
        <w:t> </w:t>
      </w:r>
      <w:r w:rsidRPr="006A0480">
        <w:t xml:space="preserve">382/2015 Sb., zákona </w:t>
      </w:r>
      <w:r w:rsidR="00AD1E56" w:rsidRPr="006A0480">
        <w:t>č.</w:t>
      </w:r>
      <w:r w:rsidR="00AD1E56">
        <w:t> </w:t>
      </w:r>
      <w:r w:rsidRPr="006A0480">
        <w:t xml:space="preserve">188/2016 Sb., zákona </w:t>
      </w:r>
      <w:r w:rsidR="00AD1E56" w:rsidRPr="006A0480">
        <w:t>č.</w:t>
      </w:r>
      <w:r w:rsidR="00AD1E56">
        <w:t> </w:t>
      </w:r>
      <w:r w:rsidRPr="006A0480">
        <w:t xml:space="preserve">243/2016 Sb., zákona </w:t>
      </w:r>
      <w:r w:rsidR="00AD1E56" w:rsidRPr="006A0480">
        <w:t>č.</w:t>
      </w:r>
      <w:r w:rsidR="00AD1E56">
        <w:t> </w:t>
      </w:r>
      <w:r w:rsidRPr="006A0480">
        <w:t xml:space="preserve">453/2016 Sb., zákona </w:t>
      </w:r>
      <w:r w:rsidR="00AD1E56" w:rsidRPr="006A0480">
        <w:t>č.</w:t>
      </w:r>
      <w:r w:rsidR="00AD1E56">
        <w:t> </w:t>
      </w:r>
      <w:r w:rsidRPr="006A0480">
        <w:t xml:space="preserve">65/2017 Sb., zákona </w:t>
      </w:r>
      <w:r w:rsidR="00AD1E56" w:rsidRPr="006A0480">
        <w:t>č.</w:t>
      </w:r>
      <w:r w:rsidR="00AD1E56">
        <w:t> </w:t>
      </w:r>
      <w:r w:rsidRPr="006A0480">
        <w:t xml:space="preserve">183/2017 Sb., zákona </w:t>
      </w:r>
      <w:r w:rsidR="00AD1E56" w:rsidRPr="006A0480">
        <w:t>č.</w:t>
      </w:r>
      <w:r w:rsidR="00AD1E56">
        <w:t> </w:t>
      </w:r>
      <w:r w:rsidRPr="006A0480">
        <w:t xml:space="preserve">4/2019 Sb., zákona </w:t>
      </w:r>
      <w:r w:rsidR="00AD1E56" w:rsidRPr="006A0480">
        <w:t>č.</w:t>
      </w:r>
      <w:r w:rsidR="00AD1E56">
        <w:t> </w:t>
      </w:r>
      <w:r w:rsidR="00CA02F7">
        <w:t>80/2019 Sb. a</w:t>
      </w:r>
      <w:r w:rsidR="007D5507">
        <w:t xml:space="preserve"> </w:t>
      </w:r>
      <w:r w:rsidRPr="006A0480">
        <w:t xml:space="preserve">zákona </w:t>
      </w:r>
      <w:r w:rsidR="00AD1E56" w:rsidRPr="006A0480">
        <w:t>č.</w:t>
      </w:r>
      <w:r w:rsidR="00AD1E56">
        <w:t> </w:t>
      </w:r>
      <w:r w:rsidR="00CA02F7">
        <w:t xml:space="preserve">364/2019 </w:t>
      </w:r>
      <w:r w:rsidRPr="006A0480">
        <w:t>Sb., se mění takto:</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118c odstavec </w:t>
      </w:r>
      <w:r w:rsidRPr="004070C6">
        <w:t>2</w:t>
      </w:r>
      <w:r>
        <w:t> </w:t>
      </w:r>
      <w:r w:rsidR="004070C6" w:rsidRPr="004070C6">
        <w:t>zní:</w:t>
      </w:r>
    </w:p>
    <w:p w:rsidR="004070C6" w:rsidRPr="004070C6" w:rsidRDefault="004070C6" w:rsidP="004070C6">
      <w:pPr>
        <w:pStyle w:val="Novelizanbod"/>
        <w:keepNext w:val="0"/>
        <w:keepLines w:val="0"/>
        <w:widowControl w:val="0"/>
        <w:tabs>
          <w:tab w:val="clear" w:pos="851"/>
          <w:tab w:val="num" w:pos="0"/>
          <w:tab w:val="left" w:pos="426"/>
        </w:tabs>
        <w:spacing w:before="240"/>
        <w:ind w:firstLine="425"/>
      </w:pPr>
      <w:r w:rsidRPr="004070C6">
        <w:t xml:space="preserve">„(2) Jednotkové balení cigaret určené </w:t>
      </w:r>
      <w:r w:rsidR="00AD1E56" w:rsidRPr="004070C6">
        <w:t>k</w:t>
      </w:r>
      <w:r w:rsidR="00AD1E56">
        <w:t> </w:t>
      </w:r>
      <w:r w:rsidRPr="004070C6">
        <w:t xml:space="preserve">přímé spotřebě </w:t>
      </w:r>
      <w:r w:rsidR="00AD1E56" w:rsidRPr="004070C6">
        <w:t>s</w:t>
      </w:r>
      <w:r w:rsidR="00AD1E56">
        <w:t> </w:t>
      </w:r>
      <w:r w:rsidRPr="004070C6">
        <w:t>tabákovou nálepkou odpovídající sazbě daně bezprostředně předcházející nové sazbě daně nakoupené za účelem dalšího prodeje nelze</w:t>
      </w:r>
    </w:p>
    <w:p w:rsidR="004070C6" w:rsidRPr="004070C6" w:rsidRDefault="004070C6" w:rsidP="00AD1E56">
      <w:pPr>
        <w:pStyle w:val="Textpsmene"/>
        <w:tabs>
          <w:tab w:val="num" w:pos="425"/>
        </w:tabs>
        <w:ind w:left="425" w:hanging="425"/>
      </w:pPr>
      <w:r w:rsidRPr="004070C6">
        <w:t xml:space="preserve">a) </w:t>
      </w:r>
      <w:r w:rsidR="00AD1E56">
        <w:tab/>
      </w:r>
      <w:r w:rsidRPr="004070C6">
        <w:t>skladovat po uplynutí posledního dne třetího kalen</w:t>
      </w:r>
      <w:r w:rsidR="0029674F">
        <w:t>dářního měsíce následujícího po </w:t>
      </w:r>
      <w:r w:rsidRPr="004070C6">
        <w:t xml:space="preserve">měsíci, </w:t>
      </w:r>
      <w:r w:rsidR="00AD1E56" w:rsidRPr="004070C6">
        <w:t>v</w:t>
      </w:r>
      <w:r w:rsidR="00AD1E56">
        <w:t> </w:t>
      </w:r>
      <w:r w:rsidRPr="004070C6">
        <w:t>němž nabyla účinnosti nová sazba daně,</w:t>
      </w:r>
    </w:p>
    <w:p w:rsidR="004070C6" w:rsidRPr="004070C6" w:rsidRDefault="004070C6" w:rsidP="00AD1E56">
      <w:pPr>
        <w:pStyle w:val="Textpsmene"/>
        <w:tabs>
          <w:tab w:val="num" w:pos="425"/>
        </w:tabs>
        <w:ind w:left="425" w:hanging="425"/>
      </w:pPr>
      <w:r w:rsidRPr="004070C6">
        <w:t xml:space="preserve">b) </w:t>
      </w:r>
      <w:r w:rsidR="00AD1E56">
        <w:tab/>
      </w:r>
      <w:r w:rsidRPr="004070C6">
        <w:t>prodávat po uplynutí posledního dne druhého kalen</w:t>
      </w:r>
      <w:r w:rsidR="0029674F">
        <w:t>dářního měsíce následujícího po </w:t>
      </w:r>
      <w:r w:rsidRPr="004070C6">
        <w:t xml:space="preserve">měsíci, </w:t>
      </w:r>
      <w:r w:rsidR="00AD1E56" w:rsidRPr="004070C6">
        <w:t>v</w:t>
      </w:r>
      <w:r w:rsidR="00AD1E56">
        <w:t> </w:t>
      </w:r>
      <w:r w:rsidRPr="004070C6">
        <w:t>němž nabyla účinnosti nová sazba daně.“.</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122a odst. </w:t>
      </w:r>
      <w:r w:rsidRPr="004070C6">
        <w:t>1</w:t>
      </w:r>
      <w:r>
        <w:t> </w:t>
      </w:r>
      <w:r w:rsidR="004070C6" w:rsidRPr="004070C6">
        <w:t>písm. b) se slovo „druhého“ nahrazuje slovem „třetího“.</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122a odst. </w:t>
      </w:r>
      <w:r w:rsidRPr="004070C6">
        <w:t>1</w:t>
      </w:r>
      <w:r>
        <w:t> </w:t>
      </w:r>
      <w:r w:rsidR="004070C6" w:rsidRPr="004070C6">
        <w:t>písm. d) se slovo „čtvrtého“ nahrazuje slovem „pátého“.</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122a odst. </w:t>
      </w:r>
      <w:r w:rsidRPr="004070C6">
        <w:t>2</w:t>
      </w:r>
      <w:r>
        <w:t> </w:t>
      </w:r>
      <w:r w:rsidR="004070C6" w:rsidRPr="004070C6">
        <w:t>se slovo „čtvrtého“ nahrazuje slovem „pátého“.</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118c odstavec </w:t>
      </w:r>
      <w:r w:rsidRPr="004070C6">
        <w:t>2</w:t>
      </w:r>
      <w:r>
        <w:t> </w:t>
      </w:r>
      <w:r w:rsidR="004070C6" w:rsidRPr="004070C6">
        <w:t>zní:</w:t>
      </w:r>
    </w:p>
    <w:p w:rsidR="004070C6" w:rsidRPr="004070C6" w:rsidRDefault="004070C6" w:rsidP="00AD1E56">
      <w:pPr>
        <w:pStyle w:val="Novelizanbod"/>
        <w:keepNext w:val="0"/>
        <w:keepLines w:val="0"/>
        <w:widowControl w:val="0"/>
        <w:tabs>
          <w:tab w:val="clear" w:pos="851"/>
          <w:tab w:val="num" w:pos="0"/>
          <w:tab w:val="left" w:pos="426"/>
        </w:tabs>
        <w:spacing w:before="240"/>
        <w:ind w:firstLine="425"/>
      </w:pPr>
      <w:r w:rsidRPr="004070C6">
        <w:t xml:space="preserve">„(2) Jednotkové balení cigaret určené </w:t>
      </w:r>
      <w:r w:rsidR="00AD1E56" w:rsidRPr="004070C6">
        <w:t>k</w:t>
      </w:r>
      <w:r w:rsidR="00AD1E56">
        <w:t> </w:t>
      </w:r>
      <w:r w:rsidRPr="004070C6">
        <w:t xml:space="preserve">přímé spotřebě </w:t>
      </w:r>
      <w:r w:rsidR="00AD1E56" w:rsidRPr="004070C6">
        <w:t>s</w:t>
      </w:r>
      <w:r w:rsidR="00AD1E56">
        <w:t> </w:t>
      </w:r>
      <w:r w:rsidRPr="004070C6">
        <w:t xml:space="preserve">tabákovou nálepkou odpovídající sazbě daně bezprostředně předcházející nové sazbě daně nakoupené za účelem dalšího prodeje nelze skladovat ani prodávat po uplynutí posledního dne druhého kalendářního měsíce následujícího po měsíci, </w:t>
      </w:r>
      <w:r w:rsidR="00AD1E56" w:rsidRPr="004070C6">
        <w:t>v</w:t>
      </w:r>
      <w:r w:rsidR="00AD1E56">
        <w:t> </w:t>
      </w:r>
      <w:r w:rsidRPr="004070C6">
        <w:t>němž nabyla účinnosti nová sazba daně.“.</w:t>
      </w:r>
    </w:p>
    <w:p w:rsidR="004070C6" w:rsidRPr="004070C6"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122a odst. </w:t>
      </w:r>
      <w:r w:rsidRPr="004070C6">
        <w:t>1</w:t>
      </w:r>
      <w:r>
        <w:t> </w:t>
      </w:r>
      <w:r w:rsidR="004070C6" w:rsidRPr="004070C6">
        <w:t>písm. b) se slovo „třetího“ nahrazuje slovem „druhého“.</w:t>
      </w:r>
    </w:p>
    <w:p w:rsidR="004070C6" w:rsidRPr="004070C6" w:rsidRDefault="00AD1E56" w:rsidP="004070C6">
      <w:pPr>
        <w:pStyle w:val="Novelizanbod"/>
        <w:keepNext w:val="0"/>
        <w:keepLines w:val="0"/>
        <w:widowControl w:val="0"/>
        <w:numPr>
          <w:ilvl w:val="0"/>
          <w:numId w:val="5"/>
        </w:numPr>
        <w:spacing w:before="240"/>
        <w:ind w:left="426"/>
      </w:pPr>
      <w:r w:rsidRPr="004070C6">
        <w:lastRenderedPageBreak/>
        <w:t>V</w:t>
      </w:r>
      <w:r>
        <w:t> </w:t>
      </w:r>
      <w:r w:rsidRPr="004070C6">
        <w:t>§</w:t>
      </w:r>
      <w:r>
        <w:t> </w:t>
      </w:r>
      <w:r w:rsidR="004070C6" w:rsidRPr="004070C6">
        <w:t xml:space="preserve">122a odst. </w:t>
      </w:r>
      <w:r w:rsidRPr="004070C6">
        <w:t>1</w:t>
      </w:r>
      <w:r>
        <w:t> </w:t>
      </w:r>
      <w:r w:rsidR="004070C6" w:rsidRPr="004070C6">
        <w:t>písm. d) se slovo „pátého“ nahrazuje slovem „čtvrtého“.</w:t>
      </w:r>
    </w:p>
    <w:p w:rsidR="00575B1C" w:rsidRDefault="00AD1E56" w:rsidP="004070C6">
      <w:pPr>
        <w:pStyle w:val="Novelizanbod"/>
        <w:keepNext w:val="0"/>
        <w:keepLines w:val="0"/>
        <w:widowControl w:val="0"/>
        <w:numPr>
          <w:ilvl w:val="0"/>
          <w:numId w:val="5"/>
        </w:numPr>
        <w:spacing w:before="240"/>
        <w:ind w:left="426"/>
      </w:pPr>
      <w:r w:rsidRPr="004070C6">
        <w:t>V</w:t>
      </w:r>
      <w:r>
        <w:t> </w:t>
      </w:r>
      <w:r w:rsidRPr="004070C6">
        <w:t>§</w:t>
      </w:r>
      <w:r>
        <w:t> </w:t>
      </w:r>
      <w:r w:rsidR="004070C6" w:rsidRPr="004070C6">
        <w:t xml:space="preserve">122a odst. </w:t>
      </w:r>
      <w:r w:rsidRPr="004070C6">
        <w:t>2</w:t>
      </w:r>
      <w:r>
        <w:t> </w:t>
      </w:r>
      <w:r w:rsidR="004070C6" w:rsidRPr="004070C6">
        <w:t>se slovo „pátého“ nahrazuje slovem „čtvrtého“.</w:t>
      </w:r>
    </w:p>
    <w:p w:rsidR="00AD1E56" w:rsidRPr="00AD1E56" w:rsidRDefault="00AD1E56" w:rsidP="00AD1E56">
      <w:pPr>
        <w:widowControl w:val="0"/>
        <w:spacing w:before="240" w:after="0" w:line="240" w:lineRule="auto"/>
        <w:jc w:val="center"/>
        <w:outlineLvl w:val="5"/>
        <w:rPr>
          <w:rFonts w:ascii="Times New Roman" w:eastAsia="Times New Roman" w:hAnsi="Times New Roman" w:cs="Times New Roman"/>
          <w:sz w:val="24"/>
          <w:szCs w:val="24"/>
          <w:lang w:eastAsia="cs-CZ"/>
        </w:rPr>
      </w:pPr>
      <w:r w:rsidRPr="00AD1E56">
        <w:rPr>
          <w:rFonts w:ascii="Times New Roman" w:eastAsia="Times New Roman" w:hAnsi="Times New Roman" w:cs="Times New Roman"/>
          <w:sz w:val="24"/>
          <w:szCs w:val="24"/>
          <w:lang w:eastAsia="cs-CZ"/>
        </w:rPr>
        <w:t>Čl. II</w:t>
      </w:r>
    </w:p>
    <w:p w:rsidR="00AD1E56" w:rsidRDefault="00AD1E56" w:rsidP="00AD1E56">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AD1E56">
        <w:rPr>
          <w:rFonts w:ascii="Times New Roman" w:eastAsia="Times New Roman" w:hAnsi="Times New Roman" w:cs="Times New Roman"/>
          <w:b/>
          <w:sz w:val="24"/>
          <w:szCs w:val="24"/>
          <w:lang w:eastAsia="cs-CZ"/>
        </w:rPr>
        <w:t>Účinnost</w:t>
      </w:r>
    </w:p>
    <w:p w:rsidR="0029674F" w:rsidRDefault="007D5507"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7D5507">
        <w:rPr>
          <w:rFonts w:ascii="Times New Roman" w:eastAsia="Times New Roman" w:hAnsi="Times New Roman" w:cs="Times New Roman"/>
          <w:sz w:val="24"/>
          <w:szCs w:val="20"/>
          <w:lang w:eastAsia="cs-CZ"/>
        </w:rPr>
        <w:t>Tento zákon nabývá účinnosti dnem následujícím po dni jeho vyhlášení, s výjimkou ustanovení čl. I bodů 5 až 8, která nabývají účinnosti dnem 1. října 2020.</w:t>
      </w:r>
    </w:p>
    <w:p w:rsidR="0029674F" w:rsidRDefault="0029674F" w:rsidP="0029674F">
      <w:pPr>
        <w:rPr>
          <w:lang w:eastAsia="cs-CZ"/>
        </w:rPr>
      </w:pPr>
      <w:r>
        <w:rPr>
          <w:lang w:eastAsia="cs-CZ"/>
        </w:rPr>
        <w:br w:type="page"/>
      </w:r>
    </w:p>
    <w:p w:rsidR="0029674F" w:rsidRPr="00EF5493" w:rsidRDefault="0029674F" w:rsidP="0029674F">
      <w:pPr>
        <w:pStyle w:val="Nadpis1"/>
        <w:rPr>
          <w:rFonts w:ascii="Times New Roman" w:hAnsi="Times New Roman" w:cs="Times New Roman"/>
          <w:sz w:val="40"/>
        </w:rPr>
      </w:pPr>
      <w:r w:rsidRPr="00EF5493">
        <w:rPr>
          <w:rFonts w:ascii="Times New Roman" w:hAnsi="Times New Roman" w:cs="Times New Roman"/>
          <w:sz w:val="40"/>
        </w:rPr>
        <w:lastRenderedPageBreak/>
        <w:t>Důvodová zpráva</w:t>
      </w:r>
    </w:p>
    <w:p w:rsidR="0029674F" w:rsidRPr="00EF5493" w:rsidRDefault="0029674F" w:rsidP="0029674F">
      <w:pPr>
        <w:pStyle w:val="Nadpis2"/>
        <w:numPr>
          <w:ilvl w:val="0"/>
          <w:numId w:val="8"/>
        </w:numPr>
        <w:rPr>
          <w:rFonts w:ascii="Times New Roman" w:eastAsia="Times New Roman" w:hAnsi="Times New Roman" w:cs="Times New Roman"/>
          <w:sz w:val="36"/>
        </w:rPr>
      </w:pPr>
      <w:r w:rsidRPr="00EF5493">
        <w:rPr>
          <w:rFonts w:ascii="Times New Roman" w:eastAsia="Times New Roman" w:hAnsi="Times New Roman" w:cs="Times New Roman"/>
          <w:sz w:val="36"/>
        </w:rPr>
        <w:t xml:space="preserve">Obecná část </w:t>
      </w:r>
    </w:p>
    <w:p w:rsidR="0029674F" w:rsidRPr="00EF5493" w:rsidRDefault="0029674F" w:rsidP="0029674F">
      <w:pPr>
        <w:pStyle w:val="Nadpis3"/>
        <w:numPr>
          <w:ilvl w:val="0"/>
          <w:numId w:val="7"/>
        </w:numPr>
        <w:ind w:left="360"/>
        <w:rPr>
          <w:rFonts w:ascii="Times New Roman" w:hAnsi="Times New Roman" w:cs="Times New Roman"/>
          <w:sz w:val="32"/>
        </w:rPr>
      </w:pPr>
      <w:r w:rsidRPr="00EF5493">
        <w:rPr>
          <w:rFonts w:ascii="Times New Roman" w:hAnsi="Times New Roman" w:cs="Times New Roman"/>
          <w:sz w:val="32"/>
        </w:rPr>
        <w:t xml:space="preserve">Zhodnocení platného právního stavu </w:t>
      </w:r>
    </w:p>
    <w:p w:rsidR="0029674F" w:rsidRDefault="0029674F" w:rsidP="00CA02F7">
      <w:pPr>
        <w:spacing w:line="240" w:lineRule="auto"/>
        <w:jc w:val="both"/>
        <w:rPr>
          <w:rFonts w:ascii="Times New Roman" w:hAnsi="Times New Roman" w:cs="Times New Roman"/>
          <w:sz w:val="24"/>
          <w:szCs w:val="24"/>
        </w:rPr>
      </w:pPr>
      <w:r w:rsidRPr="000733CF">
        <w:rPr>
          <w:rFonts w:ascii="Times New Roman" w:hAnsi="Times New Roman" w:cs="Times New Roman"/>
          <w:sz w:val="24"/>
          <w:szCs w:val="24"/>
        </w:rPr>
        <w:t>V souvislosti se vznikem a</w:t>
      </w:r>
      <w:r>
        <w:rPr>
          <w:rFonts w:ascii="Times New Roman" w:hAnsi="Times New Roman" w:cs="Times New Roman"/>
          <w:sz w:val="24"/>
          <w:szCs w:val="24"/>
        </w:rPr>
        <w:t> </w:t>
      </w:r>
      <w:r w:rsidRPr="000733CF">
        <w:rPr>
          <w:rFonts w:ascii="Times New Roman" w:hAnsi="Times New Roman" w:cs="Times New Roman"/>
          <w:sz w:val="24"/>
          <w:szCs w:val="24"/>
        </w:rPr>
        <w:t>rozšířením onemocnění COVID-19 způsoben</w:t>
      </w:r>
      <w:r>
        <w:rPr>
          <w:rFonts w:ascii="Times New Roman" w:hAnsi="Times New Roman" w:cs="Times New Roman"/>
          <w:sz w:val="24"/>
          <w:szCs w:val="24"/>
        </w:rPr>
        <w:t>ého</w:t>
      </w:r>
      <w:r w:rsidRPr="000733CF">
        <w:rPr>
          <w:rFonts w:ascii="Times New Roman" w:hAnsi="Times New Roman" w:cs="Times New Roman"/>
          <w:sz w:val="24"/>
          <w:szCs w:val="24"/>
        </w:rPr>
        <w:t xml:space="preserve"> novým koronavirem SARS-CoV-2</w:t>
      </w:r>
      <w:r>
        <w:rPr>
          <w:rFonts w:ascii="Times New Roman" w:hAnsi="Times New Roman" w:cs="Times New Roman"/>
          <w:sz w:val="24"/>
          <w:szCs w:val="24"/>
        </w:rPr>
        <w:t> </w:t>
      </w:r>
      <w:r w:rsidRPr="000733CF">
        <w:rPr>
          <w:rFonts w:ascii="Times New Roman" w:hAnsi="Times New Roman" w:cs="Times New Roman"/>
          <w:sz w:val="24"/>
          <w:szCs w:val="24"/>
        </w:rPr>
        <w:t xml:space="preserve">vyhlásila vláda </w:t>
      </w:r>
      <w:r>
        <w:rPr>
          <w:rFonts w:ascii="Times New Roman" w:hAnsi="Times New Roman" w:cs="Times New Roman"/>
          <w:sz w:val="24"/>
          <w:szCs w:val="24"/>
        </w:rPr>
        <w:t>podle čl. 5 a 6 ústavního zákona č. </w:t>
      </w:r>
      <w:r w:rsidRPr="000733CF">
        <w:rPr>
          <w:rFonts w:ascii="Times New Roman" w:hAnsi="Times New Roman" w:cs="Times New Roman"/>
          <w:sz w:val="24"/>
          <w:szCs w:val="24"/>
        </w:rPr>
        <w:t>110/1998</w:t>
      </w:r>
      <w:r>
        <w:rPr>
          <w:rFonts w:ascii="Times New Roman" w:hAnsi="Times New Roman" w:cs="Times New Roman"/>
          <w:sz w:val="24"/>
          <w:szCs w:val="24"/>
        </w:rPr>
        <w:t> </w:t>
      </w:r>
      <w:r w:rsidRPr="000733CF">
        <w:rPr>
          <w:rFonts w:ascii="Times New Roman" w:hAnsi="Times New Roman" w:cs="Times New Roman"/>
          <w:sz w:val="24"/>
          <w:szCs w:val="24"/>
        </w:rPr>
        <w:t xml:space="preserve">Sb., o bezpečnosti České republiky, </w:t>
      </w:r>
      <w:r>
        <w:rPr>
          <w:rFonts w:ascii="Times New Roman" w:hAnsi="Times New Roman" w:cs="Times New Roman"/>
          <w:sz w:val="24"/>
          <w:szCs w:val="24"/>
        </w:rPr>
        <w:t xml:space="preserve">ve znění pozdějších předpisů, </w:t>
      </w:r>
      <w:r w:rsidRPr="000733CF">
        <w:rPr>
          <w:rFonts w:ascii="Times New Roman" w:hAnsi="Times New Roman" w:cs="Times New Roman"/>
          <w:sz w:val="24"/>
          <w:szCs w:val="24"/>
        </w:rPr>
        <w:t>pro území České republiky z</w:t>
      </w:r>
      <w:r>
        <w:rPr>
          <w:rFonts w:ascii="Times New Roman" w:hAnsi="Times New Roman" w:cs="Times New Roman"/>
          <w:sz w:val="24"/>
          <w:szCs w:val="24"/>
        </w:rPr>
        <w:t> </w:t>
      </w:r>
      <w:r w:rsidRPr="000733CF">
        <w:rPr>
          <w:rFonts w:ascii="Times New Roman" w:hAnsi="Times New Roman" w:cs="Times New Roman"/>
          <w:sz w:val="24"/>
          <w:szCs w:val="24"/>
        </w:rPr>
        <w:t>důvodu ohrožení zdraví na</w:t>
      </w:r>
      <w:r>
        <w:rPr>
          <w:rFonts w:ascii="Times New Roman" w:hAnsi="Times New Roman" w:cs="Times New Roman"/>
          <w:sz w:val="24"/>
          <w:szCs w:val="24"/>
        </w:rPr>
        <w:t> </w:t>
      </w:r>
      <w:r w:rsidRPr="000733CF">
        <w:rPr>
          <w:rFonts w:ascii="Times New Roman" w:hAnsi="Times New Roman" w:cs="Times New Roman"/>
          <w:sz w:val="24"/>
          <w:szCs w:val="24"/>
        </w:rPr>
        <w:t>území České republiky nouzový stav</w:t>
      </w:r>
      <w:r>
        <w:rPr>
          <w:rFonts w:ascii="Times New Roman" w:hAnsi="Times New Roman" w:cs="Times New Roman"/>
          <w:sz w:val="24"/>
          <w:szCs w:val="24"/>
        </w:rPr>
        <w:t xml:space="preserve">. </w:t>
      </w:r>
    </w:p>
    <w:p w:rsidR="0029674F" w:rsidRDefault="0029674F" w:rsidP="00CA02F7">
      <w:pPr>
        <w:spacing w:line="240" w:lineRule="auto"/>
        <w:jc w:val="both"/>
        <w:rPr>
          <w:rFonts w:ascii="Times New Roman" w:hAnsi="Times New Roman" w:cs="Times New Roman"/>
          <w:sz w:val="24"/>
          <w:szCs w:val="24"/>
        </w:rPr>
      </w:pPr>
      <w:r>
        <w:rPr>
          <w:rFonts w:ascii="Times New Roman" w:hAnsi="Times New Roman" w:cs="Times New Roman"/>
          <w:sz w:val="24"/>
          <w:szCs w:val="24"/>
        </w:rPr>
        <w:t>N</w:t>
      </w:r>
      <w:r w:rsidRPr="000733CF">
        <w:rPr>
          <w:rFonts w:ascii="Times New Roman" w:hAnsi="Times New Roman" w:cs="Times New Roman"/>
          <w:sz w:val="24"/>
          <w:szCs w:val="24"/>
        </w:rPr>
        <w:t xml:space="preserve">egativní dopady </w:t>
      </w:r>
      <w:r>
        <w:rPr>
          <w:rFonts w:ascii="Times New Roman" w:hAnsi="Times New Roman" w:cs="Times New Roman"/>
          <w:sz w:val="24"/>
          <w:szCs w:val="24"/>
        </w:rPr>
        <w:t xml:space="preserve">na podnikatelské subjekty </w:t>
      </w:r>
      <w:r w:rsidRPr="000733CF">
        <w:rPr>
          <w:rFonts w:ascii="Times New Roman" w:hAnsi="Times New Roman" w:cs="Times New Roman"/>
          <w:sz w:val="24"/>
          <w:szCs w:val="24"/>
        </w:rPr>
        <w:t>spočívají jednak přímo v nařízení uzavření provozoven, jednak v</w:t>
      </w:r>
      <w:r>
        <w:rPr>
          <w:rFonts w:ascii="Times New Roman" w:hAnsi="Times New Roman" w:cs="Times New Roman"/>
          <w:sz w:val="24"/>
          <w:szCs w:val="24"/>
        </w:rPr>
        <w:t> povinnosti přijmout</w:t>
      </w:r>
      <w:r w:rsidRPr="000733CF">
        <w:rPr>
          <w:rFonts w:ascii="Times New Roman" w:hAnsi="Times New Roman" w:cs="Times New Roman"/>
          <w:sz w:val="24"/>
          <w:szCs w:val="24"/>
        </w:rPr>
        <w:t xml:space="preserve"> opatření, která provoz</w:t>
      </w:r>
      <w:r>
        <w:rPr>
          <w:rFonts w:ascii="Times New Roman" w:hAnsi="Times New Roman" w:cs="Times New Roman"/>
          <w:sz w:val="24"/>
          <w:szCs w:val="24"/>
        </w:rPr>
        <w:t>ování</w:t>
      </w:r>
      <w:r w:rsidRPr="000733CF">
        <w:rPr>
          <w:rFonts w:ascii="Times New Roman" w:hAnsi="Times New Roman" w:cs="Times New Roman"/>
          <w:sz w:val="24"/>
          <w:szCs w:val="24"/>
        </w:rPr>
        <w:t xml:space="preserve"> podnikatelské činnosti ztěžují.</w:t>
      </w:r>
      <w:r>
        <w:rPr>
          <w:rFonts w:ascii="Times New Roman" w:hAnsi="Times New Roman" w:cs="Times New Roman"/>
          <w:sz w:val="24"/>
          <w:szCs w:val="24"/>
        </w:rPr>
        <w:t xml:space="preserve"> V rámci podnikatelského prostředí byly výše zmíněnými událostmi zasaženy nejen segmenty, na které opatření vlády směřovala přímo, ale též segmenty, které utrpěly v důsledku změny chování zákazníků, jakož i změnami, které se dotkly jejich obchodních partnerů a dodavatelů. Mezi ně se logicky řadí i subjekty působící v oblasti výroby a prodeje tabákových výrobků.</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Odůvodnění hlavních principů a</w:t>
      </w:r>
      <w:r>
        <w:rPr>
          <w:rFonts w:ascii="Times New Roman" w:hAnsi="Times New Roman" w:cs="Times New Roman"/>
          <w:sz w:val="32"/>
        </w:rPr>
        <w:t> </w:t>
      </w:r>
      <w:r w:rsidRPr="00EF5493">
        <w:rPr>
          <w:rFonts w:ascii="Times New Roman" w:hAnsi="Times New Roman" w:cs="Times New Roman"/>
          <w:sz w:val="32"/>
        </w:rPr>
        <w:t>nezbyt</w:t>
      </w:r>
      <w:r>
        <w:rPr>
          <w:rFonts w:ascii="Times New Roman" w:hAnsi="Times New Roman" w:cs="Times New Roman"/>
          <w:sz w:val="32"/>
        </w:rPr>
        <w:t>nosti navrhované právní úpravy</w:t>
      </w:r>
    </w:p>
    <w:p w:rsidR="0029674F" w:rsidRDefault="0029674F" w:rsidP="00CA02F7">
      <w:pPr>
        <w:spacing w:line="240" w:lineRule="auto"/>
        <w:jc w:val="both"/>
        <w:rPr>
          <w:rFonts w:ascii="Times New Roman" w:hAnsi="Times New Roman" w:cs="Times New Roman"/>
          <w:sz w:val="24"/>
          <w:szCs w:val="24"/>
        </w:rPr>
      </w:pPr>
      <w:r w:rsidRPr="005033DE">
        <w:rPr>
          <w:rFonts w:ascii="Times New Roman" w:hAnsi="Times New Roman" w:cs="Times New Roman"/>
          <w:sz w:val="24"/>
          <w:szCs w:val="24"/>
        </w:rPr>
        <w:t xml:space="preserve">Cílem navrhovaného opatření je </w:t>
      </w:r>
      <w:r>
        <w:rPr>
          <w:rFonts w:ascii="Times New Roman" w:hAnsi="Times New Roman" w:cs="Times New Roman"/>
          <w:sz w:val="24"/>
          <w:szCs w:val="24"/>
        </w:rPr>
        <w:t>poskytnout jednotlivým článkům podnikatelského řetězce, které se zabývají výrobou, dovozem a vlastním prodejem cigaret, větší časový prostor pro to, aby mohly za ztížených podmínek současné krize provést stažení cigaret s tabákovou nálepkou odpovídající sazbě spotřební daně účinné, resp. použitelné do 29. února 2020 (tabákové nálepky označené písmenem „V“) z trhu.</w:t>
      </w:r>
    </w:p>
    <w:p w:rsidR="0029674F" w:rsidRDefault="0029674F" w:rsidP="00CA02F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Od 1. března 2020 jsou účinné nové sazby spotřební daně z tabákových výrobků. Do volného daňového oběhu je tak již možné uvádět pouze tabákové výrobky, které jsou označeny tabákovou nálepkou odpovídající nové sazbě spotřební daně. Tyto tabákové nálepky jsou označeny písmenem „Z“. V případě cigaret s tabákovou nálepkou odpovídající sazbě daně bezprostředně předcházející nové sazbě je doprodej zásob omezen zákonem č. 353/2003 Sb., o spotřebních daních, ve znění pozdějších předpisů, na dobu tří měsíců, tedy do 31. května 2020. Z tohoto důvodu by měly být cigarety v tomto období staženy z oběhu směrem k odběratelům tabákových nálepek, tj. výrobcům a dovozům cigaret, kteří mají po provedení soupisu a následné likvidaci těchto cigaret pod dohledem správce daně v souladu se zákonem právo na vrácení spotřební daně z těchto zničených cigaret.   </w:t>
      </w:r>
    </w:p>
    <w:p w:rsidR="0029674F" w:rsidRDefault="0029674F" w:rsidP="00CA02F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 důvodu současné krizové situace, kdy došlo k uzavření státních hranic a současně i k uzavření některých obchodních míst (např. provozoven veřejného stravování), jsou subjekty pod časovým tlakem, neboť stahování cigaret je podstatně náročnější, než tomu je za standardních okolností, a to zejména z důvodu ztížené logistiky, nedostatku pracovních sil a souvisejících zdravotních rizik. Dalším velmi významným faktorem je skutečnost, že vzhledem k poklesu příhraniční turistiky a uzavření některých prodejních míst se v letošním roce jedná o podstatně větší objem stahovaných cigaret (odhadem o 30 %), než tomu bylo v minulosti. </w:t>
      </w:r>
    </w:p>
    <w:p w:rsidR="0029674F" w:rsidRDefault="0029674F" w:rsidP="00CA02F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Navrhuje se proto prodloužit lhůtu pro stahování cigaret s tabákovou nálepkou odpovídající sazbě daně bezprostředně předcházející nové sazbě daně z trhu o jeden měsíc, a to do 30. června 2020, aby se subjektům poskytl větší prostor pro úspěšnou realizaci tohoto </w:t>
      </w:r>
      <w:r>
        <w:rPr>
          <w:rFonts w:ascii="Times New Roman" w:hAnsi="Times New Roman" w:cs="Times New Roman"/>
          <w:sz w:val="24"/>
          <w:szCs w:val="24"/>
        </w:rPr>
        <w:lastRenderedPageBreak/>
        <w:t>procesu. Dotčené subjekty tak budou moci cigarety další měsíc skladovat a rozložit proces stahování v čase. Vlastní prodej těchto cigaret konečnému spotřebiteli však již nebude možný, jelikož je žádoucí, aby k náběhu účinnosti nových sazeb došlo v původně schváleném termínu, a to od 1. června 2020. Návazně na prodloužení první fáze procesu stahování cigaret z oběhu dojde i k adekvátnímu časovému posunutí dalších kroků (likvidace cigaret a vrácení spotřební daně).</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Zhodnocení souladu navrhované právní úpravy s ústa</w:t>
      </w:r>
      <w:r>
        <w:rPr>
          <w:rFonts w:ascii="Times New Roman" w:hAnsi="Times New Roman" w:cs="Times New Roman"/>
          <w:sz w:val="32"/>
        </w:rPr>
        <w:t>vním pořádkem České republiky</w:t>
      </w:r>
    </w:p>
    <w:p w:rsidR="0029674F" w:rsidRDefault="0029674F" w:rsidP="00CA02F7">
      <w:pPr>
        <w:spacing w:line="240" w:lineRule="auto"/>
        <w:jc w:val="both"/>
        <w:rPr>
          <w:rFonts w:ascii="Times New Roman" w:hAnsi="Times New Roman" w:cs="Times New Roman"/>
          <w:sz w:val="24"/>
          <w:szCs w:val="24"/>
        </w:rPr>
      </w:pPr>
      <w:r w:rsidRPr="00323FDC">
        <w:rPr>
          <w:rFonts w:ascii="Times New Roman" w:hAnsi="Times New Roman" w:cs="Times New Roman"/>
          <w:sz w:val="24"/>
          <w:szCs w:val="24"/>
        </w:rPr>
        <w:t>Navrhovaný zákon je v</w:t>
      </w:r>
      <w:r>
        <w:rPr>
          <w:rFonts w:ascii="Times New Roman" w:hAnsi="Times New Roman" w:cs="Times New Roman"/>
          <w:sz w:val="24"/>
          <w:szCs w:val="24"/>
        </w:rPr>
        <w:t> </w:t>
      </w:r>
      <w:r w:rsidRPr="00323FDC">
        <w:rPr>
          <w:rFonts w:ascii="Times New Roman" w:hAnsi="Times New Roman" w:cs="Times New Roman"/>
          <w:sz w:val="24"/>
          <w:szCs w:val="24"/>
        </w:rPr>
        <w:t>souladu s</w:t>
      </w:r>
      <w:r>
        <w:rPr>
          <w:rFonts w:ascii="Times New Roman" w:hAnsi="Times New Roman" w:cs="Times New Roman"/>
          <w:sz w:val="24"/>
          <w:szCs w:val="24"/>
        </w:rPr>
        <w:t> </w:t>
      </w:r>
      <w:r w:rsidRPr="00323FDC">
        <w:rPr>
          <w:rFonts w:ascii="Times New Roman" w:hAnsi="Times New Roman" w:cs="Times New Roman"/>
          <w:sz w:val="24"/>
          <w:szCs w:val="24"/>
        </w:rPr>
        <w:t>ústavním pořádkem České republiky a</w:t>
      </w:r>
      <w:r>
        <w:rPr>
          <w:rFonts w:ascii="Times New Roman" w:hAnsi="Times New Roman" w:cs="Times New Roman"/>
          <w:sz w:val="24"/>
          <w:szCs w:val="24"/>
        </w:rPr>
        <w:t> </w:t>
      </w:r>
      <w:r w:rsidRPr="00323FDC">
        <w:rPr>
          <w:rFonts w:ascii="Times New Roman" w:hAnsi="Times New Roman" w:cs="Times New Roman"/>
          <w:sz w:val="24"/>
          <w:szCs w:val="24"/>
        </w:rPr>
        <w:t>plně respektuje též Listinu základních práv a</w:t>
      </w:r>
      <w:r>
        <w:rPr>
          <w:rFonts w:ascii="Times New Roman" w:hAnsi="Times New Roman" w:cs="Times New Roman"/>
          <w:sz w:val="24"/>
          <w:szCs w:val="24"/>
        </w:rPr>
        <w:t> </w:t>
      </w:r>
      <w:r w:rsidRPr="00323FDC">
        <w:rPr>
          <w:rFonts w:ascii="Times New Roman" w:hAnsi="Times New Roman" w:cs="Times New Roman"/>
          <w:sz w:val="24"/>
          <w:szCs w:val="24"/>
        </w:rPr>
        <w:t xml:space="preserve">svobod. </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Zhodnocení slučitelnosti navrhované právní úpravy s</w:t>
      </w:r>
      <w:r>
        <w:rPr>
          <w:rFonts w:ascii="Times New Roman" w:hAnsi="Times New Roman" w:cs="Times New Roman"/>
          <w:sz w:val="32"/>
        </w:rPr>
        <w:t> </w:t>
      </w:r>
      <w:r w:rsidRPr="00EF5493">
        <w:rPr>
          <w:rFonts w:ascii="Times New Roman" w:hAnsi="Times New Roman" w:cs="Times New Roman"/>
          <w:sz w:val="32"/>
        </w:rPr>
        <w:t xml:space="preserve">předpisy Evropské unie, judikaturou soudních orgánů Evropské unie nebo obecnými právními zásadami práva Evropské unie  </w:t>
      </w:r>
    </w:p>
    <w:p w:rsidR="0029674F" w:rsidRPr="006A5DFF" w:rsidRDefault="0029674F" w:rsidP="00CA02F7">
      <w:pPr>
        <w:pStyle w:val="text"/>
        <w:shd w:val="clear" w:color="auto" w:fill="FFFFFF"/>
        <w:ind w:firstLine="0"/>
      </w:pPr>
      <w:r w:rsidRPr="006A5DFF">
        <w:t>Návrh je plně slučitelný s</w:t>
      </w:r>
      <w:r>
        <w:t> </w:t>
      </w:r>
      <w:r w:rsidRPr="006A5DFF">
        <w:t>právem Evropské unie a</w:t>
      </w:r>
      <w:r>
        <w:t> </w:t>
      </w:r>
      <w:r w:rsidRPr="006A5DFF">
        <w:t>ustanovení navrhované právní úpravy nezakládají rozpor s</w:t>
      </w:r>
      <w:r>
        <w:t> </w:t>
      </w:r>
      <w:r w:rsidRPr="006A5DFF">
        <w:t>primárním právem Evropské unie ve světle ustálené judikatury Soudního dvora Evropské unie.</w:t>
      </w:r>
    </w:p>
    <w:p w:rsidR="0029674F" w:rsidRDefault="0029674F" w:rsidP="00CA02F7">
      <w:pPr>
        <w:pStyle w:val="text"/>
        <w:shd w:val="clear" w:color="auto" w:fill="FFFFFF"/>
        <w:ind w:firstLine="0"/>
      </w:pPr>
      <w:r w:rsidRPr="006A5DFF">
        <w:t>S</w:t>
      </w:r>
      <w:r>
        <w:t> </w:t>
      </w:r>
      <w:r w:rsidRPr="006A5DFF">
        <w:t>poukazem na sekundární právo Evropské unie lze konstatovat, že také v</w:t>
      </w:r>
      <w:r>
        <w:t> </w:t>
      </w:r>
      <w:r w:rsidRPr="006A5DFF">
        <w:t>tomto ohledu předkládaná právní úprava respektuje závazky, které pro Českou republiku v</w:t>
      </w:r>
      <w:r>
        <w:t> </w:t>
      </w:r>
      <w:r w:rsidRPr="006A5DFF">
        <w:t>této oblasti z členství v</w:t>
      </w:r>
      <w:r>
        <w:t> </w:t>
      </w:r>
      <w:r w:rsidRPr="006A5DFF">
        <w:t>Evropské unii vyplývají.</w:t>
      </w:r>
    </w:p>
    <w:p w:rsidR="0029674F" w:rsidRPr="00EF5493" w:rsidRDefault="0029674F" w:rsidP="00900CDD">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Zhodnocení sou</w:t>
      </w:r>
      <w:r>
        <w:rPr>
          <w:rFonts w:ascii="Times New Roman" w:hAnsi="Times New Roman" w:cs="Times New Roman"/>
          <w:sz w:val="32"/>
        </w:rPr>
        <w:t>ladu navrhované právní úpravy s </w:t>
      </w:r>
      <w:r w:rsidRPr="00EF5493">
        <w:rPr>
          <w:rFonts w:ascii="Times New Roman" w:hAnsi="Times New Roman" w:cs="Times New Roman"/>
          <w:sz w:val="32"/>
        </w:rPr>
        <w:t xml:space="preserve">mezinárodními smlouvami, jimiž je Česká republika vázána </w:t>
      </w:r>
    </w:p>
    <w:p w:rsidR="0029674F" w:rsidRPr="00323FDC" w:rsidRDefault="0029674F" w:rsidP="00900CDD">
      <w:pPr>
        <w:spacing w:line="240" w:lineRule="auto"/>
        <w:jc w:val="both"/>
        <w:rPr>
          <w:rFonts w:ascii="Times New Roman" w:hAnsi="Times New Roman" w:cs="Times New Roman"/>
          <w:sz w:val="24"/>
          <w:szCs w:val="24"/>
        </w:rPr>
      </w:pPr>
      <w:r w:rsidRPr="00323FDC">
        <w:rPr>
          <w:rFonts w:ascii="Times New Roman" w:hAnsi="Times New Roman" w:cs="Times New Roman"/>
          <w:sz w:val="24"/>
          <w:szCs w:val="24"/>
        </w:rPr>
        <w:t>Navrhovaný zákon je v</w:t>
      </w:r>
      <w:r>
        <w:rPr>
          <w:rFonts w:ascii="Times New Roman" w:hAnsi="Times New Roman" w:cs="Times New Roman"/>
          <w:sz w:val="24"/>
          <w:szCs w:val="24"/>
        </w:rPr>
        <w:t> </w:t>
      </w:r>
      <w:r w:rsidRPr="00323FDC">
        <w:rPr>
          <w:rFonts w:ascii="Times New Roman" w:hAnsi="Times New Roman" w:cs="Times New Roman"/>
          <w:sz w:val="24"/>
          <w:szCs w:val="24"/>
        </w:rPr>
        <w:t>souladu s</w:t>
      </w:r>
      <w:r>
        <w:rPr>
          <w:rFonts w:ascii="Times New Roman" w:hAnsi="Times New Roman" w:cs="Times New Roman"/>
          <w:sz w:val="24"/>
          <w:szCs w:val="24"/>
        </w:rPr>
        <w:t> </w:t>
      </w:r>
      <w:r w:rsidRPr="00323FDC">
        <w:rPr>
          <w:rFonts w:ascii="Times New Roman" w:hAnsi="Times New Roman" w:cs="Times New Roman"/>
          <w:sz w:val="24"/>
          <w:szCs w:val="24"/>
        </w:rPr>
        <w:t xml:space="preserve">mezinárodními smlouvami, </w:t>
      </w:r>
      <w:r w:rsidR="00900CDD">
        <w:rPr>
          <w:rFonts w:ascii="Times New Roman" w:hAnsi="Times New Roman" w:cs="Times New Roman"/>
          <w:sz w:val="24"/>
          <w:szCs w:val="24"/>
        </w:rPr>
        <w:t>jimiž je Česká republika vázána</w:t>
      </w:r>
      <w:r w:rsidRPr="00323FDC">
        <w:rPr>
          <w:rFonts w:ascii="Times New Roman" w:hAnsi="Times New Roman" w:cs="Times New Roman"/>
          <w:sz w:val="24"/>
          <w:szCs w:val="24"/>
        </w:rPr>
        <w:t xml:space="preserve"> podle čl.</w:t>
      </w:r>
      <w:r>
        <w:rPr>
          <w:rFonts w:ascii="Times New Roman" w:hAnsi="Times New Roman" w:cs="Times New Roman"/>
          <w:sz w:val="24"/>
          <w:szCs w:val="24"/>
        </w:rPr>
        <w:t> </w:t>
      </w:r>
      <w:r w:rsidRPr="00323FDC">
        <w:rPr>
          <w:rFonts w:ascii="Times New Roman" w:hAnsi="Times New Roman" w:cs="Times New Roman"/>
          <w:sz w:val="24"/>
          <w:szCs w:val="24"/>
        </w:rPr>
        <w:t xml:space="preserve">10 Ústavy. </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Předpokládaný hospodářský a</w:t>
      </w:r>
      <w:r>
        <w:rPr>
          <w:rFonts w:ascii="Times New Roman" w:hAnsi="Times New Roman" w:cs="Times New Roman"/>
          <w:sz w:val="32"/>
        </w:rPr>
        <w:t> </w:t>
      </w:r>
      <w:r w:rsidRPr="00EF5493">
        <w:rPr>
          <w:rFonts w:ascii="Times New Roman" w:hAnsi="Times New Roman" w:cs="Times New Roman"/>
          <w:sz w:val="32"/>
        </w:rPr>
        <w:t>finanční dopad navrhované právní úpravy na státní rozpočet, ostatní veřejné rozpočty, na</w:t>
      </w:r>
      <w:r>
        <w:rPr>
          <w:rFonts w:ascii="Times New Roman" w:hAnsi="Times New Roman" w:cs="Times New Roman"/>
          <w:sz w:val="32"/>
        </w:rPr>
        <w:t> </w:t>
      </w:r>
      <w:r w:rsidRPr="00EF5493">
        <w:rPr>
          <w:rFonts w:ascii="Times New Roman" w:hAnsi="Times New Roman" w:cs="Times New Roman"/>
          <w:sz w:val="32"/>
        </w:rPr>
        <w:t>podnikatelské prostředí České republiky, dále sociální dopady, včetně dopadů na rodiny a</w:t>
      </w:r>
      <w:r>
        <w:rPr>
          <w:rFonts w:ascii="Times New Roman" w:hAnsi="Times New Roman" w:cs="Times New Roman"/>
          <w:sz w:val="32"/>
        </w:rPr>
        <w:t> </w:t>
      </w:r>
      <w:r w:rsidRPr="00EF5493">
        <w:rPr>
          <w:rFonts w:ascii="Times New Roman" w:hAnsi="Times New Roman" w:cs="Times New Roman"/>
          <w:sz w:val="32"/>
        </w:rPr>
        <w:t>dopadů na specifické skupiny obyvatel, zejména osoby sociálně slabé, osoby se</w:t>
      </w:r>
      <w:r>
        <w:rPr>
          <w:rFonts w:ascii="Times New Roman" w:hAnsi="Times New Roman" w:cs="Times New Roman"/>
          <w:sz w:val="32"/>
        </w:rPr>
        <w:t> </w:t>
      </w:r>
      <w:r w:rsidRPr="00EF5493">
        <w:rPr>
          <w:rFonts w:ascii="Times New Roman" w:hAnsi="Times New Roman" w:cs="Times New Roman"/>
          <w:sz w:val="32"/>
        </w:rPr>
        <w:t>zdravotním postižením a národnostní menšiny</w:t>
      </w:r>
    </w:p>
    <w:p w:rsidR="0029674F" w:rsidRPr="00131029" w:rsidRDefault="0029674F" w:rsidP="00900CDD">
      <w:pPr>
        <w:pStyle w:val="Zkladntext"/>
        <w:spacing w:line="240" w:lineRule="auto"/>
        <w:jc w:val="both"/>
        <w:rPr>
          <w:rFonts w:ascii="Times New Roman" w:hAnsi="Times New Roman" w:cs="Times New Roman"/>
          <w:sz w:val="24"/>
          <w:szCs w:val="24"/>
        </w:rPr>
      </w:pPr>
      <w:r w:rsidRPr="00131029">
        <w:rPr>
          <w:rFonts w:ascii="Times New Roman" w:hAnsi="Times New Roman" w:cs="Times New Roman"/>
          <w:sz w:val="24"/>
          <w:szCs w:val="24"/>
        </w:rPr>
        <w:t xml:space="preserve">Dopady na </w:t>
      </w:r>
      <w:r>
        <w:rPr>
          <w:rFonts w:ascii="Times New Roman" w:hAnsi="Times New Roman" w:cs="Times New Roman"/>
          <w:sz w:val="24"/>
          <w:szCs w:val="24"/>
        </w:rPr>
        <w:t xml:space="preserve">veřejné </w:t>
      </w:r>
      <w:r w:rsidRPr="00131029">
        <w:rPr>
          <w:rFonts w:ascii="Times New Roman" w:hAnsi="Times New Roman" w:cs="Times New Roman"/>
          <w:sz w:val="24"/>
          <w:szCs w:val="24"/>
        </w:rPr>
        <w:t>rozpočt</w:t>
      </w:r>
      <w:r>
        <w:rPr>
          <w:rFonts w:ascii="Times New Roman" w:hAnsi="Times New Roman" w:cs="Times New Roman"/>
          <w:sz w:val="24"/>
          <w:szCs w:val="24"/>
        </w:rPr>
        <w:t>y</w:t>
      </w:r>
      <w:r w:rsidRPr="00131029">
        <w:rPr>
          <w:rFonts w:ascii="Times New Roman" w:hAnsi="Times New Roman" w:cs="Times New Roman"/>
          <w:sz w:val="24"/>
          <w:szCs w:val="24"/>
        </w:rPr>
        <w:t xml:space="preserve"> se </w:t>
      </w:r>
      <w:r>
        <w:rPr>
          <w:rFonts w:ascii="Times New Roman" w:hAnsi="Times New Roman" w:cs="Times New Roman"/>
          <w:sz w:val="24"/>
          <w:szCs w:val="24"/>
        </w:rPr>
        <w:t>ne</w:t>
      </w:r>
      <w:r w:rsidRPr="00131029">
        <w:rPr>
          <w:rFonts w:ascii="Times New Roman" w:hAnsi="Times New Roman" w:cs="Times New Roman"/>
          <w:sz w:val="24"/>
          <w:szCs w:val="24"/>
        </w:rPr>
        <w:t>předpokládají</w:t>
      </w:r>
      <w:r>
        <w:rPr>
          <w:rFonts w:ascii="Times New Roman" w:hAnsi="Times New Roman" w:cs="Times New Roman"/>
          <w:sz w:val="24"/>
          <w:szCs w:val="24"/>
        </w:rPr>
        <w:t xml:space="preserve">. Dojde jenom k odložení jednotlivých kroků o jeden měsíc v rámci téhož kalendářního roku. </w:t>
      </w:r>
      <w:r w:rsidRPr="00131029">
        <w:rPr>
          <w:rFonts w:ascii="Times New Roman" w:hAnsi="Times New Roman" w:cs="Times New Roman"/>
          <w:sz w:val="24"/>
          <w:szCs w:val="24"/>
        </w:rPr>
        <w:t xml:space="preserve"> </w:t>
      </w:r>
    </w:p>
    <w:p w:rsidR="0029674F" w:rsidRDefault="0029674F" w:rsidP="00900CDD">
      <w:pPr>
        <w:pStyle w:val="Zkladntext"/>
        <w:spacing w:line="240" w:lineRule="auto"/>
        <w:jc w:val="both"/>
        <w:rPr>
          <w:rFonts w:ascii="Times New Roman" w:hAnsi="Times New Roman" w:cs="Times New Roman"/>
          <w:sz w:val="24"/>
          <w:szCs w:val="24"/>
        </w:rPr>
      </w:pPr>
      <w:r w:rsidRPr="002C6A0E">
        <w:rPr>
          <w:rFonts w:ascii="Times New Roman" w:hAnsi="Times New Roman" w:cs="Times New Roman"/>
          <w:sz w:val="24"/>
          <w:szCs w:val="24"/>
        </w:rPr>
        <w:t>Z pohledu podnikatelského prostředí přinese navrhovaná právní úprava možnost</w:t>
      </w:r>
      <w:r>
        <w:rPr>
          <w:rFonts w:ascii="Times New Roman" w:hAnsi="Times New Roman" w:cs="Times New Roman"/>
          <w:sz w:val="24"/>
          <w:szCs w:val="24"/>
        </w:rPr>
        <w:t xml:space="preserve"> rozložení procesu stahování cigaret v delším čase, což by mělo usnadnit organizaci celého procesu. Z hlediska časového dojde v případě odběratelů tabákových nálepek pouze k odkladu termínu vrácení spotřební daně jednotlivým odběratelům ze stažených cigaret o jeden měsíc, což je přirozeným důsledkem posunutí všech navazujících kroků procesu v čase. </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Zhodnocení dopadů navrhovaného řešení ve vztahu k</w:t>
      </w:r>
      <w:r>
        <w:rPr>
          <w:rFonts w:ascii="Times New Roman" w:hAnsi="Times New Roman" w:cs="Times New Roman"/>
          <w:sz w:val="32"/>
        </w:rPr>
        <w:t> </w:t>
      </w:r>
      <w:r w:rsidRPr="00EF5493">
        <w:rPr>
          <w:rFonts w:ascii="Times New Roman" w:hAnsi="Times New Roman" w:cs="Times New Roman"/>
          <w:sz w:val="32"/>
        </w:rPr>
        <w:t xml:space="preserve">ochraně soukromí a osobních údajů </w:t>
      </w:r>
    </w:p>
    <w:p w:rsidR="0029674F" w:rsidRPr="00323FDC" w:rsidRDefault="0029674F" w:rsidP="00900CDD">
      <w:pPr>
        <w:spacing w:line="240" w:lineRule="auto"/>
        <w:jc w:val="both"/>
        <w:rPr>
          <w:rFonts w:ascii="Times New Roman" w:hAnsi="Times New Roman" w:cs="Times New Roman"/>
          <w:sz w:val="24"/>
          <w:szCs w:val="24"/>
        </w:rPr>
      </w:pPr>
      <w:r w:rsidRPr="00323FDC">
        <w:rPr>
          <w:rFonts w:ascii="Times New Roman" w:hAnsi="Times New Roman" w:cs="Times New Roman"/>
          <w:sz w:val="24"/>
          <w:szCs w:val="24"/>
        </w:rPr>
        <w:t xml:space="preserve">Navrhovaný zákon nebude mít žádné </w:t>
      </w:r>
      <w:r>
        <w:rPr>
          <w:rFonts w:ascii="Times New Roman" w:hAnsi="Times New Roman" w:cs="Times New Roman"/>
          <w:sz w:val="24"/>
          <w:szCs w:val="24"/>
        </w:rPr>
        <w:t xml:space="preserve">negativní </w:t>
      </w:r>
      <w:r w:rsidRPr="00323FDC">
        <w:rPr>
          <w:rFonts w:ascii="Times New Roman" w:hAnsi="Times New Roman" w:cs="Times New Roman"/>
          <w:sz w:val="24"/>
          <w:szCs w:val="24"/>
        </w:rPr>
        <w:t>dopady na ochranu soukromí a</w:t>
      </w:r>
      <w:r>
        <w:rPr>
          <w:rFonts w:ascii="Times New Roman" w:hAnsi="Times New Roman" w:cs="Times New Roman"/>
          <w:sz w:val="24"/>
          <w:szCs w:val="24"/>
        </w:rPr>
        <w:t xml:space="preserve"> osobních údajů. </w:t>
      </w:r>
    </w:p>
    <w:p w:rsidR="0029674F" w:rsidRPr="00EF5493" w:rsidRDefault="0029674F" w:rsidP="0029674F">
      <w:pPr>
        <w:pStyle w:val="Nadpis3"/>
        <w:numPr>
          <w:ilvl w:val="0"/>
          <w:numId w:val="7"/>
        </w:numPr>
        <w:ind w:left="360"/>
        <w:rPr>
          <w:rFonts w:ascii="Times New Roman" w:hAnsi="Times New Roman" w:cs="Times New Roman"/>
          <w:sz w:val="32"/>
        </w:rPr>
      </w:pPr>
      <w:r w:rsidRPr="00EF5493">
        <w:rPr>
          <w:rFonts w:ascii="Times New Roman" w:hAnsi="Times New Roman" w:cs="Times New Roman"/>
          <w:sz w:val="32"/>
        </w:rPr>
        <w:t xml:space="preserve">Zhodnocení korupčních rizik </w:t>
      </w:r>
    </w:p>
    <w:p w:rsidR="0029674F" w:rsidRPr="00323FDC" w:rsidRDefault="0029674F" w:rsidP="00900CDD">
      <w:pPr>
        <w:spacing w:line="240" w:lineRule="auto"/>
        <w:jc w:val="both"/>
        <w:rPr>
          <w:rFonts w:ascii="Times New Roman" w:hAnsi="Times New Roman" w:cs="Times New Roman"/>
          <w:sz w:val="24"/>
          <w:szCs w:val="24"/>
        </w:rPr>
      </w:pPr>
      <w:r w:rsidRPr="00323FDC">
        <w:rPr>
          <w:rFonts w:ascii="Times New Roman" w:hAnsi="Times New Roman" w:cs="Times New Roman"/>
          <w:sz w:val="24"/>
          <w:szCs w:val="24"/>
        </w:rPr>
        <w:t xml:space="preserve">Navrhovaný zákon </w:t>
      </w:r>
      <w:r>
        <w:rPr>
          <w:rFonts w:ascii="Times New Roman" w:hAnsi="Times New Roman" w:cs="Times New Roman"/>
          <w:sz w:val="24"/>
          <w:szCs w:val="24"/>
        </w:rPr>
        <w:t>předpokládá využití fungujících mechanismů ze strany orgánů Celní správy České republiky, včetně mechanismů kontroly řádného výkonu veřejné moci, a nezavdává tak příčinu k zvýšenému riziku korupce.</w:t>
      </w:r>
      <w:r w:rsidRPr="00323FDC">
        <w:rPr>
          <w:rFonts w:ascii="Times New Roman" w:hAnsi="Times New Roman" w:cs="Times New Roman"/>
          <w:sz w:val="24"/>
          <w:szCs w:val="24"/>
        </w:rPr>
        <w:t xml:space="preserve"> </w:t>
      </w:r>
    </w:p>
    <w:p w:rsidR="0029674F" w:rsidRPr="00EF5493" w:rsidRDefault="0029674F" w:rsidP="0029674F">
      <w:pPr>
        <w:pStyle w:val="Nadpis3"/>
        <w:numPr>
          <w:ilvl w:val="0"/>
          <w:numId w:val="7"/>
        </w:numPr>
        <w:ind w:left="360"/>
        <w:jc w:val="both"/>
        <w:rPr>
          <w:rFonts w:ascii="Times New Roman" w:hAnsi="Times New Roman" w:cs="Times New Roman"/>
          <w:sz w:val="32"/>
        </w:rPr>
      </w:pPr>
      <w:r w:rsidRPr="00EF5493">
        <w:rPr>
          <w:rFonts w:ascii="Times New Roman" w:hAnsi="Times New Roman" w:cs="Times New Roman"/>
          <w:sz w:val="32"/>
        </w:rPr>
        <w:t>Zhodnocení dopadů na bezpečnost nebo ochranu státu a</w:t>
      </w:r>
      <w:r>
        <w:rPr>
          <w:rFonts w:ascii="Times New Roman" w:hAnsi="Times New Roman" w:cs="Times New Roman"/>
          <w:sz w:val="32"/>
        </w:rPr>
        <w:t> </w:t>
      </w:r>
      <w:r w:rsidRPr="00EF5493">
        <w:rPr>
          <w:rFonts w:ascii="Times New Roman" w:hAnsi="Times New Roman" w:cs="Times New Roman"/>
          <w:sz w:val="32"/>
        </w:rPr>
        <w:t>dopady na životní prostředí</w:t>
      </w:r>
    </w:p>
    <w:p w:rsidR="0029674F" w:rsidRPr="000733CF" w:rsidRDefault="0029674F" w:rsidP="00900CDD">
      <w:pPr>
        <w:spacing w:line="240" w:lineRule="auto"/>
        <w:jc w:val="both"/>
        <w:rPr>
          <w:rFonts w:ascii="Times New Roman" w:hAnsi="Times New Roman" w:cs="Times New Roman"/>
          <w:sz w:val="24"/>
          <w:szCs w:val="24"/>
          <w:highlight w:val="yellow"/>
        </w:rPr>
      </w:pPr>
      <w:r w:rsidRPr="00633450">
        <w:rPr>
          <w:rFonts w:ascii="Times New Roman" w:hAnsi="Times New Roman" w:cs="Times New Roman"/>
          <w:sz w:val="24"/>
          <w:szCs w:val="24"/>
        </w:rPr>
        <w:t>Navrhovaná právní úprava nemá dopad na bezpečnost nebo obranu státu ve smyslu usnesení vlády č.</w:t>
      </w:r>
      <w:r>
        <w:rPr>
          <w:rFonts w:ascii="Times New Roman" w:hAnsi="Times New Roman" w:cs="Times New Roman"/>
          <w:sz w:val="24"/>
          <w:szCs w:val="24"/>
        </w:rPr>
        <w:t> </w:t>
      </w:r>
      <w:r w:rsidRPr="00633450">
        <w:rPr>
          <w:rFonts w:ascii="Times New Roman" w:hAnsi="Times New Roman" w:cs="Times New Roman"/>
          <w:sz w:val="24"/>
          <w:szCs w:val="24"/>
        </w:rPr>
        <w:t>343/D</w:t>
      </w:r>
      <w:r>
        <w:rPr>
          <w:rFonts w:ascii="Times New Roman" w:hAnsi="Times New Roman" w:cs="Times New Roman"/>
          <w:sz w:val="24"/>
          <w:szCs w:val="24"/>
        </w:rPr>
        <w:t> </w:t>
      </w:r>
      <w:r w:rsidRPr="00633450">
        <w:rPr>
          <w:rFonts w:ascii="Times New Roman" w:hAnsi="Times New Roman" w:cs="Times New Roman"/>
          <w:sz w:val="24"/>
          <w:szCs w:val="24"/>
        </w:rPr>
        <w:t>z</w:t>
      </w:r>
      <w:r>
        <w:rPr>
          <w:rFonts w:ascii="Times New Roman" w:hAnsi="Times New Roman" w:cs="Times New Roman"/>
          <w:sz w:val="24"/>
          <w:szCs w:val="24"/>
        </w:rPr>
        <w:t> </w:t>
      </w:r>
      <w:r w:rsidRPr="00633450">
        <w:rPr>
          <w:rFonts w:ascii="Times New Roman" w:hAnsi="Times New Roman" w:cs="Times New Roman"/>
          <w:sz w:val="24"/>
          <w:szCs w:val="24"/>
        </w:rPr>
        <w:t>roku 2015</w:t>
      </w:r>
      <w:r w:rsidR="00B2491C">
        <w:rPr>
          <w:rFonts w:ascii="Times New Roman" w:hAnsi="Times New Roman" w:cs="Times New Roman"/>
          <w:sz w:val="24"/>
          <w:szCs w:val="24"/>
        </w:rPr>
        <w:t xml:space="preserve"> </w:t>
      </w:r>
      <w:r w:rsidR="00B2491C" w:rsidRPr="00B2491C">
        <w:rPr>
          <w:rFonts w:ascii="Times New Roman" w:hAnsi="Times New Roman" w:cs="Times New Roman"/>
          <w:sz w:val="24"/>
          <w:szCs w:val="24"/>
        </w:rPr>
        <w:t>a nemá ani dopady na životní prostředí</w:t>
      </w:r>
      <w:r w:rsidRPr="00633450">
        <w:rPr>
          <w:rFonts w:ascii="Times New Roman" w:hAnsi="Times New Roman" w:cs="Times New Roman"/>
          <w:sz w:val="24"/>
          <w:szCs w:val="24"/>
        </w:rPr>
        <w:t>.</w:t>
      </w:r>
    </w:p>
    <w:p w:rsidR="0029674F" w:rsidRPr="00EF5493" w:rsidRDefault="0029674F" w:rsidP="0029674F">
      <w:pPr>
        <w:pStyle w:val="Nadpis3"/>
        <w:numPr>
          <w:ilvl w:val="0"/>
          <w:numId w:val="7"/>
        </w:numPr>
        <w:ind w:left="360"/>
        <w:rPr>
          <w:rFonts w:ascii="Times New Roman" w:hAnsi="Times New Roman" w:cs="Times New Roman"/>
          <w:sz w:val="32"/>
        </w:rPr>
      </w:pPr>
      <w:r w:rsidRPr="00EF5493">
        <w:rPr>
          <w:rFonts w:ascii="Times New Roman" w:hAnsi="Times New Roman" w:cs="Times New Roman"/>
          <w:sz w:val="32"/>
        </w:rPr>
        <w:t>Způsob projednání návrhu zákona</w:t>
      </w:r>
    </w:p>
    <w:p w:rsidR="0029674F" w:rsidRDefault="0029674F" w:rsidP="00900CDD">
      <w:pPr>
        <w:spacing w:line="240" w:lineRule="auto"/>
        <w:jc w:val="both"/>
        <w:rPr>
          <w:rFonts w:ascii="Times New Roman" w:hAnsi="Times New Roman" w:cs="Times New Roman"/>
          <w:sz w:val="24"/>
          <w:szCs w:val="24"/>
        </w:rPr>
      </w:pPr>
      <w:r w:rsidRPr="008479E9">
        <w:rPr>
          <w:rFonts w:ascii="Times New Roman" w:hAnsi="Times New Roman" w:cs="Times New Roman"/>
          <w:sz w:val="24"/>
          <w:szCs w:val="24"/>
        </w:rPr>
        <w:t>Současně s</w:t>
      </w:r>
      <w:r>
        <w:rPr>
          <w:rFonts w:ascii="Times New Roman" w:hAnsi="Times New Roman" w:cs="Times New Roman"/>
          <w:sz w:val="24"/>
          <w:szCs w:val="24"/>
        </w:rPr>
        <w:t> </w:t>
      </w:r>
      <w:r w:rsidRPr="008479E9">
        <w:rPr>
          <w:rFonts w:ascii="Times New Roman" w:hAnsi="Times New Roman" w:cs="Times New Roman"/>
          <w:sz w:val="24"/>
          <w:szCs w:val="24"/>
        </w:rPr>
        <w:t>předložením návrhu zákona</w:t>
      </w:r>
      <w:r w:rsidRPr="00F7503F">
        <w:rPr>
          <w:rFonts w:ascii="Times New Roman" w:hAnsi="Times New Roman" w:cs="Times New Roman"/>
          <w:sz w:val="24"/>
          <w:szCs w:val="24"/>
        </w:rPr>
        <w:t>, kterým se mění zákon č.</w:t>
      </w:r>
      <w:r>
        <w:rPr>
          <w:rFonts w:ascii="Times New Roman" w:hAnsi="Times New Roman" w:cs="Times New Roman"/>
          <w:sz w:val="24"/>
          <w:szCs w:val="24"/>
        </w:rPr>
        <w:t> </w:t>
      </w:r>
      <w:r w:rsidRPr="00F7503F">
        <w:rPr>
          <w:rFonts w:ascii="Times New Roman" w:hAnsi="Times New Roman" w:cs="Times New Roman"/>
          <w:sz w:val="24"/>
          <w:szCs w:val="24"/>
        </w:rPr>
        <w:t>353/2003 Sb., o</w:t>
      </w:r>
      <w:r>
        <w:rPr>
          <w:rFonts w:ascii="Times New Roman" w:hAnsi="Times New Roman" w:cs="Times New Roman"/>
          <w:sz w:val="24"/>
          <w:szCs w:val="24"/>
        </w:rPr>
        <w:t> </w:t>
      </w:r>
      <w:r w:rsidRPr="00F7503F">
        <w:rPr>
          <w:rFonts w:ascii="Times New Roman" w:hAnsi="Times New Roman" w:cs="Times New Roman"/>
          <w:sz w:val="24"/>
          <w:szCs w:val="24"/>
        </w:rPr>
        <w:t>spotřebních daních, ve znění pozdějších předpisů, v</w:t>
      </w:r>
      <w:r>
        <w:rPr>
          <w:rFonts w:ascii="Times New Roman" w:hAnsi="Times New Roman" w:cs="Times New Roman"/>
          <w:sz w:val="24"/>
          <w:szCs w:val="24"/>
        </w:rPr>
        <w:t> </w:t>
      </w:r>
      <w:r w:rsidRPr="00F7503F">
        <w:rPr>
          <w:rFonts w:ascii="Times New Roman" w:hAnsi="Times New Roman" w:cs="Times New Roman"/>
          <w:sz w:val="24"/>
          <w:szCs w:val="24"/>
        </w:rPr>
        <w:t>souvislosti s</w:t>
      </w:r>
      <w:r>
        <w:rPr>
          <w:rFonts w:ascii="Times New Roman" w:hAnsi="Times New Roman" w:cs="Times New Roman"/>
          <w:sz w:val="24"/>
          <w:szCs w:val="24"/>
        </w:rPr>
        <w:t> </w:t>
      </w:r>
      <w:r w:rsidRPr="00F7503F">
        <w:rPr>
          <w:rFonts w:ascii="Times New Roman" w:hAnsi="Times New Roman" w:cs="Times New Roman"/>
          <w:sz w:val="24"/>
          <w:szCs w:val="24"/>
        </w:rPr>
        <w:t>v</w:t>
      </w:r>
      <w:r>
        <w:rPr>
          <w:rFonts w:ascii="Times New Roman" w:hAnsi="Times New Roman" w:cs="Times New Roman"/>
          <w:sz w:val="24"/>
          <w:szCs w:val="24"/>
        </w:rPr>
        <w:t>ýskytem koronaviru SARS CoV-2 </w:t>
      </w:r>
      <w:r w:rsidRPr="008479E9">
        <w:rPr>
          <w:rFonts w:ascii="Times New Roman" w:hAnsi="Times New Roman" w:cs="Times New Roman"/>
          <w:sz w:val="24"/>
          <w:szCs w:val="24"/>
        </w:rPr>
        <w:t>se předseda Poslanecké sněmovny Parlamentu České republiky žádá o</w:t>
      </w:r>
      <w:r>
        <w:rPr>
          <w:rFonts w:ascii="Times New Roman" w:hAnsi="Times New Roman" w:cs="Times New Roman"/>
          <w:sz w:val="24"/>
          <w:szCs w:val="24"/>
        </w:rPr>
        <w:t> </w:t>
      </w:r>
      <w:r w:rsidRPr="008479E9">
        <w:rPr>
          <w:rFonts w:ascii="Times New Roman" w:hAnsi="Times New Roman" w:cs="Times New Roman"/>
          <w:sz w:val="24"/>
          <w:szCs w:val="24"/>
        </w:rPr>
        <w:t>projednání návrhu zákona ve zkráceném jednání v</w:t>
      </w:r>
      <w:r>
        <w:rPr>
          <w:rFonts w:ascii="Times New Roman" w:hAnsi="Times New Roman" w:cs="Times New Roman"/>
          <w:sz w:val="24"/>
          <w:szCs w:val="24"/>
        </w:rPr>
        <w:t> </w:t>
      </w:r>
      <w:r w:rsidRPr="008479E9">
        <w:rPr>
          <w:rFonts w:ascii="Times New Roman" w:hAnsi="Times New Roman" w:cs="Times New Roman"/>
          <w:sz w:val="24"/>
          <w:szCs w:val="24"/>
        </w:rPr>
        <w:t>rámci vyhlášeného stavu legislativní nouze podle §</w:t>
      </w:r>
      <w:r>
        <w:rPr>
          <w:rFonts w:ascii="Times New Roman" w:hAnsi="Times New Roman" w:cs="Times New Roman"/>
          <w:sz w:val="24"/>
          <w:szCs w:val="24"/>
        </w:rPr>
        <w:t> </w:t>
      </w:r>
      <w:r w:rsidRPr="008479E9">
        <w:rPr>
          <w:rFonts w:ascii="Times New Roman" w:hAnsi="Times New Roman" w:cs="Times New Roman"/>
          <w:sz w:val="24"/>
          <w:szCs w:val="24"/>
        </w:rPr>
        <w:t>99 zákona o</w:t>
      </w:r>
      <w:r>
        <w:rPr>
          <w:rFonts w:ascii="Times New Roman" w:hAnsi="Times New Roman" w:cs="Times New Roman"/>
          <w:sz w:val="24"/>
          <w:szCs w:val="24"/>
        </w:rPr>
        <w:t> </w:t>
      </w:r>
      <w:r w:rsidRPr="008479E9">
        <w:rPr>
          <w:rFonts w:ascii="Times New Roman" w:hAnsi="Times New Roman" w:cs="Times New Roman"/>
          <w:sz w:val="24"/>
          <w:szCs w:val="24"/>
        </w:rPr>
        <w:t>jednacím řádu Poslanecké sněmovny, a</w:t>
      </w:r>
      <w:r>
        <w:rPr>
          <w:rFonts w:ascii="Times New Roman" w:hAnsi="Times New Roman" w:cs="Times New Roman"/>
          <w:sz w:val="24"/>
          <w:szCs w:val="24"/>
        </w:rPr>
        <w:t> </w:t>
      </w:r>
      <w:r w:rsidRPr="008479E9">
        <w:rPr>
          <w:rFonts w:ascii="Times New Roman" w:hAnsi="Times New Roman" w:cs="Times New Roman"/>
          <w:sz w:val="24"/>
          <w:szCs w:val="24"/>
        </w:rPr>
        <w:t>to vzhledem k</w:t>
      </w:r>
      <w:r>
        <w:rPr>
          <w:rFonts w:ascii="Times New Roman" w:hAnsi="Times New Roman" w:cs="Times New Roman"/>
          <w:sz w:val="24"/>
          <w:szCs w:val="24"/>
        </w:rPr>
        <w:t> </w:t>
      </w:r>
      <w:r w:rsidRPr="008479E9">
        <w:rPr>
          <w:rFonts w:ascii="Times New Roman" w:hAnsi="Times New Roman" w:cs="Times New Roman"/>
          <w:sz w:val="24"/>
          <w:szCs w:val="24"/>
        </w:rPr>
        <w:t>výše uvedeným důvodům, tj. zejména k</w:t>
      </w:r>
      <w:r>
        <w:rPr>
          <w:rFonts w:ascii="Times New Roman" w:hAnsi="Times New Roman" w:cs="Times New Roman"/>
          <w:sz w:val="24"/>
          <w:szCs w:val="24"/>
        </w:rPr>
        <w:t> potřebě co nejrychleji řešit úpravu procesu tak, aby dotčené subjekty mohly zrealizovat stažení cigaret s tabákovou nálepkou odpovídající sazbě daně bezprostředně předcházející nové sazbě daně z trhu.</w:t>
      </w:r>
    </w:p>
    <w:p w:rsidR="0029674F" w:rsidRDefault="0029674F" w:rsidP="0029674F">
      <w:pPr>
        <w:jc w:val="both"/>
        <w:rPr>
          <w:rFonts w:ascii="Times New Roman" w:hAnsi="Times New Roman" w:cs="Times New Roman"/>
          <w:sz w:val="24"/>
          <w:szCs w:val="24"/>
        </w:rPr>
      </w:pPr>
      <w:r>
        <w:rPr>
          <w:rFonts w:ascii="Times New Roman" w:hAnsi="Times New Roman" w:cs="Times New Roman"/>
          <w:sz w:val="24"/>
          <w:szCs w:val="24"/>
        </w:rPr>
        <w:br w:type="page"/>
      </w:r>
    </w:p>
    <w:p w:rsidR="0029674F" w:rsidRPr="00EF5493" w:rsidRDefault="0029674F" w:rsidP="0029674F">
      <w:pPr>
        <w:pStyle w:val="Nadpis2"/>
        <w:numPr>
          <w:ilvl w:val="0"/>
          <w:numId w:val="8"/>
        </w:numPr>
        <w:rPr>
          <w:rFonts w:ascii="Times New Roman" w:eastAsia="Times New Roman" w:hAnsi="Times New Roman" w:cs="Times New Roman"/>
          <w:sz w:val="36"/>
        </w:rPr>
      </w:pPr>
      <w:r w:rsidRPr="00EF5493">
        <w:rPr>
          <w:rFonts w:ascii="Times New Roman" w:eastAsia="Times New Roman" w:hAnsi="Times New Roman" w:cs="Times New Roman"/>
          <w:sz w:val="36"/>
        </w:rPr>
        <w:t>Zvláštní část</w:t>
      </w:r>
    </w:p>
    <w:p w:rsidR="0029674F" w:rsidRPr="000E649A" w:rsidRDefault="0029674F" w:rsidP="0029674F">
      <w:pPr>
        <w:pStyle w:val="Dvodovzprvaksti"/>
        <w:rPr>
          <w:sz w:val="24"/>
          <w:szCs w:val="24"/>
        </w:rPr>
      </w:pPr>
      <w:r w:rsidRPr="000E649A">
        <w:rPr>
          <w:color w:val="auto"/>
          <w:sz w:val="24"/>
          <w:szCs w:val="24"/>
        </w:rPr>
        <w:t>K</w:t>
      </w:r>
      <w:r>
        <w:rPr>
          <w:color w:val="auto"/>
          <w:sz w:val="24"/>
          <w:szCs w:val="24"/>
        </w:rPr>
        <w:t> </w:t>
      </w:r>
      <w:r w:rsidRPr="000E649A">
        <w:rPr>
          <w:color w:val="auto"/>
          <w:sz w:val="24"/>
          <w:szCs w:val="24"/>
        </w:rPr>
        <w:t>Čl. I</w:t>
      </w:r>
    </w:p>
    <w:p w:rsidR="0029674F" w:rsidRPr="000E649A" w:rsidRDefault="0029674F" w:rsidP="0029674F">
      <w:pPr>
        <w:pStyle w:val="Dvodovzprvaksti"/>
        <w:rPr>
          <w:color w:val="auto"/>
          <w:sz w:val="24"/>
          <w:szCs w:val="24"/>
        </w:rPr>
      </w:pPr>
      <w:r w:rsidRPr="000E649A">
        <w:rPr>
          <w:color w:val="auto"/>
          <w:sz w:val="24"/>
          <w:szCs w:val="24"/>
        </w:rPr>
        <w:t>K bodu 1</w:t>
      </w:r>
      <w:r>
        <w:rPr>
          <w:color w:val="auto"/>
          <w:sz w:val="24"/>
          <w:szCs w:val="24"/>
        </w:rPr>
        <w:t xml:space="preserve"> (§ 118c odst. 2)</w:t>
      </w:r>
    </w:p>
    <w:p w:rsidR="0029674F" w:rsidRPr="00897168" w:rsidRDefault="0029674F" w:rsidP="00900CDD">
      <w:pPr>
        <w:spacing w:line="240" w:lineRule="auto"/>
        <w:jc w:val="both"/>
        <w:rPr>
          <w:rFonts w:ascii="Times New Roman" w:hAnsi="Times New Roman" w:cs="Times New Roman"/>
          <w:sz w:val="24"/>
          <w:szCs w:val="24"/>
        </w:rPr>
      </w:pPr>
      <w:r>
        <w:rPr>
          <w:rFonts w:ascii="Times New Roman" w:hAnsi="Times New Roman" w:cs="Times New Roman"/>
          <w:sz w:val="24"/>
          <w:szCs w:val="24"/>
        </w:rPr>
        <w:t>Tímto u</w:t>
      </w:r>
      <w:r w:rsidRPr="00897168">
        <w:rPr>
          <w:rFonts w:ascii="Times New Roman" w:hAnsi="Times New Roman" w:cs="Times New Roman"/>
          <w:sz w:val="24"/>
          <w:szCs w:val="24"/>
        </w:rPr>
        <w:t>stanovením se zavádí prodloužení doby skladování jednotkového balení cigaret s</w:t>
      </w:r>
      <w:r>
        <w:rPr>
          <w:rFonts w:ascii="Times New Roman" w:hAnsi="Times New Roman" w:cs="Times New Roman"/>
          <w:sz w:val="24"/>
          <w:szCs w:val="24"/>
        </w:rPr>
        <w:t> </w:t>
      </w:r>
      <w:r w:rsidRPr="00897168">
        <w:rPr>
          <w:rFonts w:ascii="Times New Roman" w:hAnsi="Times New Roman" w:cs="Times New Roman"/>
          <w:sz w:val="24"/>
          <w:szCs w:val="24"/>
        </w:rPr>
        <w:t xml:space="preserve">tabákovou </w:t>
      </w:r>
      <w:r>
        <w:rPr>
          <w:rFonts w:ascii="Times New Roman" w:hAnsi="Times New Roman" w:cs="Times New Roman"/>
          <w:sz w:val="24"/>
          <w:szCs w:val="24"/>
        </w:rPr>
        <w:t xml:space="preserve">nálepkou </w:t>
      </w:r>
      <w:r w:rsidRPr="00897168">
        <w:rPr>
          <w:rFonts w:ascii="Times New Roman" w:hAnsi="Times New Roman" w:cs="Times New Roman"/>
          <w:sz w:val="24"/>
          <w:szCs w:val="24"/>
        </w:rPr>
        <w:t>odpovídající sazbě daně bezprostředně předcházející nové sazbě daně o</w:t>
      </w:r>
      <w:r>
        <w:rPr>
          <w:rFonts w:ascii="Times New Roman" w:hAnsi="Times New Roman" w:cs="Times New Roman"/>
          <w:sz w:val="24"/>
          <w:szCs w:val="24"/>
        </w:rPr>
        <w:t> </w:t>
      </w:r>
      <w:r w:rsidRPr="00897168">
        <w:rPr>
          <w:rFonts w:ascii="Times New Roman" w:hAnsi="Times New Roman" w:cs="Times New Roman"/>
          <w:sz w:val="24"/>
          <w:szCs w:val="24"/>
        </w:rPr>
        <w:t xml:space="preserve">jeden kalendářní měsíc. Cílem opatření je poskytnout subjektům nakládajícím s cigaretami delší časový prostor pro realizaci procesu stahování cigaret za aktuální krizové situace vyvolané </w:t>
      </w:r>
      <w:r w:rsidRPr="000733CF">
        <w:rPr>
          <w:rFonts w:ascii="Times New Roman" w:hAnsi="Times New Roman" w:cs="Times New Roman"/>
          <w:sz w:val="24"/>
          <w:szCs w:val="24"/>
        </w:rPr>
        <w:t>vznikem a</w:t>
      </w:r>
      <w:r>
        <w:rPr>
          <w:rFonts w:ascii="Times New Roman" w:hAnsi="Times New Roman" w:cs="Times New Roman"/>
          <w:sz w:val="24"/>
          <w:szCs w:val="24"/>
        </w:rPr>
        <w:t> </w:t>
      </w:r>
      <w:r w:rsidRPr="000733CF">
        <w:rPr>
          <w:rFonts w:ascii="Times New Roman" w:hAnsi="Times New Roman" w:cs="Times New Roman"/>
          <w:sz w:val="24"/>
          <w:szCs w:val="24"/>
        </w:rPr>
        <w:t>rozšířením onemocnění COVID-19 způsoben</w:t>
      </w:r>
      <w:r>
        <w:rPr>
          <w:rFonts w:ascii="Times New Roman" w:hAnsi="Times New Roman" w:cs="Times New Roman"/>
          <w:sz w:val="24"/>
          <w:szCs w:val="24"/>
        </w:rPr>
        <w:t>ého</w:t>
      </w:r>
      <w:r w:rsidRPr="000733CF">
        <w:rPr>
          <w:rFonts w:ascii="Times New Roman" w:hAnsi="Times New Roman" w:cs="Times New Roman"/>
          <w:sz w:val="24"/>
          <w:szCs w:val="24"/>
        </w:rPr>
        <w:t xml:space="preserve"> novým koronavirem SARS-CoV-2</w:t>
      </w:r>
      <w:r w:rsidRPr="00897168">
        <w:rPr>
          <w:rFonts w:ascii="Times New Roman" w:hAnsi="Times New Roman" w:cs="Times New Roman"/>
          <w:sz w:val="24"/>
          <w:szCs w:val="24"/>
        </w:rPr>
        <w:t>.</w:t>
      </w:r>
      <w:r>
        <w:rPr>
          <w:rFonts w:ascii="Times New Roman" w:hAnsi="Times New Roman" w:cs="Times New Roman"/>
          <w:sz w:val="24"/>
          <w:szCs w:val="24"/>
        </w:rPr>
        <w:t xml:space="preserve"> </w:t>
      </w:r>
    </w:p>
    <w:p w:rsidR="0029674F" w:rsidRPr="000E649A" w:rsidRDefault="0029674F" w:rsidP="0029674F">
      <w:pPr>
        <w:pStyle w:val="Dvodovzprvaksti"/>
        <w:rPr>
          <w:color w:val="auto"/>
          <w:sz w:val="24"/>
          <w:szCs w:val="24"/>
        </w:rPr>
      </w:pPr>
      <w:r w:rsidRPr="000E649A">
        <w:rPr>
          <w:color w:val="auto"/>
          <w:sz w:val="24"/>
          <w:szCs w:val="24"/>
        </w:rPr>
        <w:t>K bodu 2</w:t>
      </w:r>
      <w:r>
        <w:rPr>
          <w:color w:val="auto"/>
          <w:sz w:val="24"/>
          <w:szCs w:val="24"/>
        </w:rPr>
        <w:t xml:space="preserve"> (</w:t>
      </w:r>
      <w:r w:rsidRPr="00FC105A">
        <w:rPr>
          <w:color w:val="auto"/>
          <w:sz w:val="24"/>
          <w:szCs w:val="24"/>
        </w:rPr>
        <w:t>§ 122a</w:t>
      </w:r>
      <w:r>
        <w:rPr>
          <w:color w:val="auto"/>
          <w:sz w:val="24"/>
          <w:szCs w:val="24"/>
        </w:rPr>
        <w:t xml:space="preserve"> odst. 1 písm. b))</w:t>
      </w:r>
    </w:p>
    <w:p w:rsidR="0029674F" w:rsidRPr="00897168" w:rsidRDefault="0029674F" w:rsidP="00900CDD">
      <w:pPr>
        <w:spacing w:line="240" w:lineRule="auto"/>
        <w:jc w:val="both"/>
        <w:rPr>
          <w:rFonts w:ascii="Times New Roman" w:hAnsi="Times New Roman" w:cs="Times New Roman"/>
          <w:sz w:val="24"/>
          <w:szCs w:val="24"/>
        </w:rPr>
      </w:pPr>
      <w:r w:rsidRPr="00897168">
        <w:rPr>
          <w:rFonts w:ascii="Times New Roman" w:hAnsi="Times New Roman" w:cs="Times New Roman"/>
          <w:sz w:val="24"/>
          <w:szCs w:val="24"/>
        </w:rPr>
        <w:t>V návaznosti na navrhovanou změnu v bodě 1</w:t>
      </w:r>
      <w:r>
        <w:rPr>
          <w:rFonts w:ascii="Times New Roman" w:hAnsi="Times New Roman" w:cs="Times New Roman"/>
          <w:sz w:val="24"/>
          <w:szCs w:val="24"/>
        </w:rPr>
        <w:t> </w:t>
      </w:r>
      <w:r w:rsidRPr="00897168">
        <w:rPr>
          <w:rFonts w:ascii="Times New Roman" w:hAnsi="Times New Roman" w:cs="Times New Roman"/>
          <w:sz w:val="24"/>
          <w:szCs w:val="24"/>
        </w:rPr>
        <w:t>dochází k posunu termínu k předložení soupisu tabákových nálepek určených k</w:t>
      </w:r>
      <w:r>
        <w:rPr>
          <w:rFonts w:ascii="Times New Roman" w:hAnsi="Times New Roman" w:cs="Times New Roman"/>
          <w:sz w:val="24"/>
          <w:szCs w:val="24"/>
        </w:rPr>
        <w:t> </w:t>
      </w:r>
      <w:r w:rsidRPr="00897168">
        <w:rPr>
          <w:rFonts w:ascii="Times New Roman" w:hAnsi="Times New Roman" w:cs="Times New Roman"/>
          <w:sz w:val="24"/>
          <w:szCs w:val="24"/>
        </w:rPr>
        <w:t xml:space="preserve">likvidaci správci daně </w:t>
      </w:r>
      <w:r>
        <w:rPr>
          <w:rFonts w:ascii="Times New Roman" w:hAnsi="Times New Roman" w:cs="Times New Roman"/>
          <w:sz w:val="24"/>
          <w:szCs w:val="24"/>
        </w:rPr>
        <w:t xml:space="preserve">a ke splnění některých dalších podmínek </w:t>
      </w:r>
      <w:r w:rsidRPr="00897168">
        <w:rPr>
          <w:rFonts w:ascii="Times New Roman" w:hAnsi="Times New Roman" w:cs="Times New Roman"/>
          <w:sz w:val="24"/>
          <w:szCs w:val="24"/>
        </w:rPr>
        <w:t>o</w:t>
      </w:r>
      <w:r>
        <w:rPr>
          <w:rFonts w:ascii="Times New Roman" w:hAnsi="Times New Roman" w:cs="Times New Roman"/>
          <w:sz w:val="24"/>
          <w:szCs w:val="24"/>
        </w:rPr>
        <w:t> </w:t>
      </w:r>
      <w:r w:rsidRPr="00897168">
        <w:rPr>
          <w:rFonts w:ascii="Times New Roman" w:hAnsi="Times New Roman" w:cs="Times New Roman"/>
          <w:sz w:val="24"/>
          <w:szCs w:val="24"/>
        </w:rPr>
        <w:t>jeden měsíc.</w:t>
      </w:r>
    </w:p>
    <w:p w:rsidR="0029674F" w:rsidRPr="000E649A" w:rsidRDefault="0029674F" w:rsidP="0029674F">
      <w:pPr>
        <w:pStyle w:val="Dvodovzprvaksti"/>
        <w:rPr>
          <w:color w:val="auto"/>
          <w:sz w:val="24"/>
          <w:szCs w:val="24"/>
        </w:rPr>
      </w:pPr>
      <w:r w:rsidRPr="000E649A">
        <w:rPr>
          <w:color w:val="auto"/>
          <w:sz w:val="24"/>
          <w:szCs w:val="24"/>
        </w:rPr>
        <w:t>K bodu 3</w:t>
      </w:r>
      <w:r>
        <w:rPr>
          <w:color w:val="auto"/>
          <w:sz w:val="24"/>
          <w:szCs w:val="24"/>
        </w:rPr>
        <w:t xml:space="preserve"> (</w:t>
      </w:r>
      <w:r w:rsidRPr="00FC105A">
        <w:rPr>
          <w:color w:val="auto"/>
          <w:sz w:val="24"/>
          <w:szCs w:val="24"/>
        </w:rPr>
        <w:t>§ 122a</w:t>
      </w:r>
      <w:r>
        <w:rPr>
          <w:color w:val="auto"/>
          <w:sz w:val="24"/>
          <w:szCs w:val="24"/>
        </w:rPr>
        <w:t xml:space="preserve"> odst. 1 písm. d))</w:t>
      </w:r>
    </w:p>
    <w:p w:rsidR="0029674F" w:rsidRPr="00897168" w:rsidRDefault="0029674F" w:rsidP="00900CDD">
      <w:pPr>
        <w:spacing w:line="240" w:lineRule="auto"/>
        <w:jc w:val="both"/>
        <w:rPr>
          <w:rFonts w:ascii="Times New Roman" w:hAnsi="Times New Roman" w:cs="Times New Roman"/>
          <w:sz w:val="24"/>
          <w:szCs w:val="24"/>
        </w:rPr>
      </w:pPr>
      <w:r>
        <w:rPr>
          <w:rFonts w:ascii="Times New Roman" w:hAnsi="Times New Roman" w:cs="Times New Roman"/>
          <w:sz w:val="24"/>
          <w:szCs w:val="24"/>
        </w:rPr>
        <w:t>Toto ustanovení</w:t>
      </w:r>
      <w:r w:rsidRPr="00897168">
        <w:rPr>
          <w:rFonts w:ascii="Times New Roman" w:hAnsi="Times New Roman" w:cs="Times New Roman"/>
          <w:sz w:val="24"/>
          <w:szCs w:val="24"/>
        </w:rPr>
        <w:t xml:space="preserve"> zajišťuje, aby ke zničení jednotkových balení cigaret s </w:t>
      </w:r>
      <w:r>
        <w:rPr>
          <w:rFonts w:ascii="Times New Roman" w:hAnsi="Times New Roman" w:cs="Times New Roman"/>
          <w:sz w:val="24"/>
          <w:szCs w:val="24"/>
        </w:rPr>
        <w:t>tabák</w:t>
      </w:r>
      <w:r w:rsidRPr="00897168">
        <w:rPr>
          <w:rFonts w:ascii="Times New Roman" w:hAnsi="Times New Roman" w:cs="Times New Roman"/>
          <w:sz w:val="24"/>
          <w:szCs w:val="24"/>
        </w:rPr>
        <w:t xml:space="preserve">ovou nálepkou odpovídající sazbě daně bezprostředně předcházející nové sazbě daně </w:t>
      </w:r>
      <w:r>
        <w:rPr>
          <w:rFonts w:ascii="Times New Roman" w:hAnsi="Times New Roman" w:cs="Times New Roman"/>
          <w:sz w:val="24"/>
          <w:szCs w:val="24"/>
        </w:rPr>
        <w:t xml:space="preserve">mohlo dojít až do ukončení </w:t>
      </w:r>
      <w:r w:rsidRPr="00897168">
        <w:rPr>
          <w:rFonts w:ascii="Times New Roman" w:hAnsi="Times New Roman" w:cs="Times New Roman"/>
          <w:sz w:val="24"/>
          <w:szCs w:val="24"/>
        </w:rPr>
        <w:t>pát</w:t>
      </w:r>
      <w:r>
        <w:rPr>
          <w:rFonts w:ascii="Times New Roman" w:hAnsi="Times New Roman" w:cs="Times New Roman"/>
          <w:sz w:val="24"/>
          <w:szCs w:val="24"/>
        </w:rPr>
        <w:t>ého</w:t>
      </w:r>
      <w:r w:rsidRPr="00897168">
        <w:rPr>
          <w:rFonts w:ascii="Times New Roman" w:hAnsi="Times New Roman" w:cs="Times New Roman"/>
          <w:sz w:val="24"/>
          <w:szCs w:val="24"/>
        </w:rPr>
        <w:t xml:space="preserve"> měsíc</w:t>
      </w:r>
      <w:r>
        <w:rPr>
          <w:rFonts w:ascii="Times New Roman" w:hAnsi="Times New Roman" w:cs="Times New Roman"/>
          <w:sz w:val="24"/>
          <w:szCs w:val="24"/>
        </w:rPr>
        <w:t>e</w:t>
      </w:r>
      <w:r w:rsidRPr="00897168">
        <w:rPr>
          <w:rFonts w:ascii="Times New Roman" w:hAnsi="Times New Roman" w:cs="Times New Roman"/>
          <w:sz w:val="24"/>
          <w:szCs w:val="24"/>
        </w:rPr>
        <w:t xml:space="preserve"> následující</w:t>
      </w:r>
      <w:r>
        <w:rPr>
          <w:rFonts w:ascii="Times New Roman" w:hAnsi="Times New Roman" w:cs="Times New Roman"/>
          <w:sz w:val="24"/>
          <w:szCs w:val="24"/>
        </w:rPr>
        <w:t>ho</w:t>
      </w:r>
      <w:r w:rsidRPr="00897168">
        <w:rPr>
          <w:rFonts w:ascii="Times New Roman" w:hAnsi="Times New Roman" w:cs="Times New Roman"/>
          <w:sz w:val="24"/>
          <w:szCs w:val="24"/>
        </w:rPr>
        <w:t xml:space="preserve"> po měsíci</w:t>
      </w:r>
      <w:r>
        <w:rPr>
          <w:rFonts w:ascii="Times New Roman" w:hAnsi="Times New Roman" w:cs="Times New Roman"/>
          <w:sz w:val="24"/>
          <w:szCs w:val="24"/>
        </w:rPr>
        <w:t>,</w:t>
      </w:r>
      <w:r w:rsidRPr="00897168">
        <w:rPr>
          <w:rFonts w:ascii="Times New Roman" w:hAnsi="Times New Roman" w:cs="Times New Roman"/>
          <w:sz w:val="24"/>
          <w:szCs w:val="24"/>
        </w:rPr>
        <w:t xml:space="preserve"> v němž nabyl</w:t>
      </w:r>
      <w:r>
        <w:rPr>
          <w:rFonts w:ascii="Times New Roman" w:hAnsi="Times New Roman" w:cs="Times New Roman"/>
          <w:sz w:val="24"/>
          <w:szCs w:val="24"/>
        </w:rPr>
        <w:t>y</w:t>
      </w:r>
      <w:r w:rsidRPr="00897168">
        <w:rPr>
          <w:rFonts w:ascii="Times New Roman" w:hAnsi="Times New Roman" w:cs="Times New Roman"/>
          <w:sz w:val="24"/>
          <w:szCs w:val="24"/>
        </w:rPr>
        <w:t xml:space="preserve"> účinnost</w:t>
      </w:r>
      <w:r>
        <w:rPr>
          <w:rFonts w:ascii="Times New Roman" w:hAnsi="Times New Roman" w:cs="Times New Roman"/>
          <w:sz w:val="24"/>
          <w:szCs w:val="24"/>
        </w:rPr>
        <w:t>i</w:t>
      </w:r>
      <w:r w:rsidRPr="00897168">
        <w:rPr>
          <w:rFonts w:ascii="Times New Roman" w:hAnsi="Times New Roman" w:cs="Times New Roman"/>
          <w:sz w:val="24"/>
          <w:szCs w:val="24"/>
        </w:rPr>
        <w:t xml:space="preserve"> nové sazby daně</w:t>
      </w:r>
      <w:r>
        <w:rPr>
          <w:rFonts w:ascii="Times New Roman" w:hAnsi="Times New Roman" w:cs="Times New Roman"/>
          <w:sz w:val="24"/>
          <w:szCs w:val="24"/>
        </w:rPr>
        <w:t>.</w:t>
      </w:r>
      <w:r w:rsidRPr="00897168">
        <w:rPr>
          <w:rFonts w:ascii="Times New Roman" w:hAnsi="Times New Roman" w:cs="Times New Roman"/>
          <w:sz w:val="24"/>
          <w:szCs w:val="24"/>
        </w:rPr>
        <w:t xml:space="preserve"> </w:t>
      </w:r>
      <w:r w:rsidR="004915E7">
        <w:rPr>
          <w:rFonts w:ascii="Times New Roman" w:hAnsi="Times New Roman" w:cs="Times New Roman"/>
          <w:sz w:val="24"/>
          <w:szCs w:val="24"/>
        </w:rPr>
        <w:t xml:space="preserve">Dochází tedy </w:t>
      </w:r>
      <w:r>
        <w:rPr>
          <w:rFonts w:ascii="Times New Roman" w:hAnsi="Times New Roman" w:cs="Times New Roman"/>
          <w:sz w:val="24"/>
          <w:szCs w:val="24"/>
        </w:rPr>
        <w:t>opět k posunu termínu o jeden měsíc oproti současnému znění zákona.</w:t>
      </w:r>
    </w:p>
    <w:p w:rsidR="0029674F" w:rsidRPr="000E649A" w:rsidRDefault="0029674F" w:rsidP="0029674F">
      <w:pPr>
        <w:pStyle w:val="Dvodovzprvaksti"/>
        <w:rPr>
          <w:color w:val="auto"/>
          <w:sz w:val="24"/>
          <w:szCs w:val="24"/>
        </w:rPr>
      </w:pPr>
      <w:r w:rsidRPr="000E649A">
        <w:rPr>
          <w:color w:val="auto"/>
          <w:sz w:val="24"/>
          <w:szCs w:val="24"/>
        </w:rPr>
        <w:t>K bodu 4</w:t>
      </w:r>
      <w:r>
        <w:rPr>
          <w:color w:val="auto"/>
          <w:sz w:val="24"/>
          <w:szCs w:val="24"/>
        </w:rPr>
        <w:t xml:space="preserve"> (</w:t>
      </w:r>
      <w:r w:rsidRPr="00FC105A">
        <w:rPr>
          <w:color w:val="auto"/>
          <w:sz w:val="24"/>
          <w:szCs w:val="24"/>
        </w:rPr>
        <w:t>§ 122a</w:t>
      </w:r>
      <w:r>
        <w:rPr>
          <w:color w:val="auto"/>
          <w:sz w:val="24"/>
          <w:szCs w:val="24"/>
        </w:rPr>
        <w:t xml:space="preserve"> odst. 2)</w:t>
      </w:r>
    </w:p>
    <w:p w:rsidR="0029674F" w:rsidRPr="00FB352E" w:rsidRDefault="0029674F" w:rsidP="00900CDD">
      <w:pPr>
        <w:spacing w:line="240" w:lineRule="auto"/>
        <w:jc w:val="both"/>
        <w:rPr>
          <w:rFonts w:ascii="Times New Roman" w:hAnsi="Times New Roman" w:cs="Times New Roman"/>
          <w:sz w:val="24"/>
          <w:szCs w:val="24"/>
        </w:rPr>
      </w:pPr>
      <w:r w:rsidRPr="00FB352E">
        <w:rPr>
          <w:rFonts w:ascii="Times New Roman" w:hAnsi="Times New Roman" w:cs="Times New Roman"/>
          <w:sz w:val="24"/>
          <w:szCs w:val="24"/>
        </w:rPr>
        <w:t xml:space="preserve">Stanovuje se, </w:t>
      </w:r>
      <w:r>
        <w:rPr>
          <w:rFonts w:ascii="Times New Roman" w:hAnsi="Times New Roman" w:cs="Times New Roman"/>
          <w:sz w:val="24"/>
          <w:szCs w:val="24"/>
        </w:rPr>
        <w:t xml:space="preserve">že </w:t>
      </w:r>
      <w:r w:rsidRPr="00FB352E">
        <w:rPr>
          <w:rFonts w:ascii="Times New Roman" w:hAnsi="Times New Roman" w:cs="Times New Roman"/>
          <w:sz w:val="24"/>
          <w:szCs w:val="24"/>
        </w:rPr>
        <w:t>jednotková balení cigaret určená k přímé spotřeb</w:t>
      </w:r>
      <w:r>
        <w:rPr>
          <w:rFonts w:ascii="Times New Roman" w:hAnsi="Times New Roman" w:cs="Times New Roman"/>
          <w:sz w:val="24"/>
          <w:szCs w:val="24"/>
        </w:rPr>
        <w:t>ě</w:t>
      </w:r>
      <w:r w:rsidRPr="00FB352E">
        <w:rPr>
          <w:rFonts w:ascii="Times New Roman" w:hAnsi="Times New Roman" w:cs="Times New Roman"/>
          <w:sz w:val="24"/>
          <w:szCs w:val="24"/>
        </w:rPr>
        <w:t xml:space="preserve"> s tabákovou nálepkou odpovídající sazbě daně bezprostředně předch</w:t>
      </w:r>
      <w:r w:rsidR="004915E7">
        <w:rPr>
          <w:rFonts w:ascii="Times New Roman" w:hAnsi="Times New Roman" w:cs="Times New Roman"/>
          <w:sz w:val="24"/>
          <w:szCs w:val="24"/>
        </w:rPr>
        <w:t>ázející nové sazbě daně</w:t>
      </w:r>
      <w:r>
        <w:rPr>
          <w:rFonts w:ascii="Times New Roman" w:hAnsi="Times New Roman" w:cs="Times New Roman"/>
          <w:sz w:val="24"/>
          <w:szCs w:val="24"/>
        </w:rPr>
        <w:t xml:space="preserve"> nebudou klasifikována jako</w:t>
      </w:r>
      <w:r w:rsidRPr="00FB352E">
        <w:rPr>
          <w:rFonts w:ascii="Times New Roman" w:hAnsi="Times New Roman" w:cs="Times New Roman"/>
          <w:sz w:val="24"/>
          <w:szCs w:val="24"/>
        </w:rPr>
        <w:t xml:space="preserve"> tabákové výrobky značené nesprávným způsobem</w:t>
      </w:r>
      <w:r>
        <w:rPr>
          <w:rFonts w:ascii="Times New Roman" w:hAnsi="Times New Roman" w:cs="Times New Roman"/>
          <w:sz w:val="24"/>
          <w:szCs w:val="24"/>
        </w:rPr>
        <w:t xml:space="preserve"> až</w:t>
      </w:r>
      <w:r w:rsidRPr="00FB352E">
        <w:rPr>
          <w:rFonts w:ascii="Times New Roman" w:hAnsi="Times New Roman" w:cs="Times New Roman"/>
          <w:sz w:val="24"/>
          <w:szCs w:val="24"/>
        </w:rPr>
        <w:t xml:space="preserve"> do ukončení pátého kalendářního měsíce následujícího po měsíci, v němž nabyla účinnosti nová sazba daně</w:t>
      </w:r>
      <w:r>
        <w:rPr>
          <w:rFonts w:ascii="Times New Roman" w:hAnsi="Times New Roman" w:cs="Times New Roman"/>
          <w:sz w:val="24"/>
          <w:szCs w:val="24"/>
        </w:rPr>
        <w:t>. V tomto období se na tyto cigarety zejména nebudou vztahovat sankční ustanovení týkající se tabákových výrobků značených nesprávným způsobem.</w:t>
      </w:r>
    </w:p>
    <w:p w:rsidR="0029674F" w:rsidRPr="000E649A" w:rsidRDefault="0029674F" w:rsidP="0029674F">
      <w:pPr>
        <w:pStyle w:val="Dvodovzprvaksti"/>
        <w:rPr>
          <w:color w:val="auto"/>
          <w:sz w:val="24"/>
          <w:szCs w:val="24"/>
        </w:rPr>
      </w:pPr>
      <w:r w:rsidRPr="000E649A">
        <w:rPr>
          <w:color w:val="auto"/>
          <w:sz w:val="24"/>
          <w:szCs w:val="24"/>
        </w:rPr>
        <w:t>K bodu 5</w:t>
      </w:r>
      <w:r>
        <w:rPr>
          <w:color w:val="auto"/>
          <w:sz w:val="24"/>
          <w:szCs w:val="24"/>
        </w:rPr>
        <w:t xml:space="preserve"> (§ 118c odst. 2)</w:t>
      </w:r>
    </w:p>
    <w:p w:rsidR="0029674F" w:rsidRPr="00622B4E" w:rsidRDefault="0029674F" w:rsidP="00900CDD">
      <w:pPr>
        <w:spacing w:line="240" w:lineRule="auto"/>
        <w:jc w:val="both"/>
        <w:rPr>
          <w:rFonts w:ascii="Times New Roman" w:hAnsi="Times New Roman" w:cs="Times New Roman"/>
          <w:sz w:val="24"/>
          <w:szCs w:val="24"/>
        </w:rPr>
      </w:pPr>
      <w:r>
        <w:rPr>
          <w:rFonts w:ascii="Times New Roman" w:hAnsi="Times New Roman" w:cs="Times New Roman"/>
          <w:sz w:val="24"/>
          <w:szCs w:val="24"/>
        </w:rPr>
        <w:t>Tímto u</w:t>
      </w:r>
      <w:r w:rsidRPr="00622B4E">
        <w:rPr>
          <w:rFonts w:ascii="Times New Roman" w:hAnsi="Times New Roman" w:cs="Times New Roman"/>
          <w:sz w:val="24"/>
          <w:szCs w:val="24"/>
        </w:rPr>
        <w:t xml:space="preserve">stanovením se s účinností od 1. </w:t>
      </w:r>
      <w:r>
        <w:rPr>
          <w:rFonts w:ascii="Times New Roman" w:hAnsi="Times New Roman" w:cs="Times New Roman"/>
          <w:sz w:val="24"/>
          <w:szCs w:val="24"/>
        </w:rPr>
        <w:t>října</w:t>
      </w:r>
      <w:r w:rsidRPr="00622B4E">
        <w:rPr>
          <w:rFonts w:ascii="Times New Roman" w:hAnsi="Times New Roman" w:cs="Times New Roman"/>
          <w:sz w:val="24"/>
          <w:szCs w:val="24"/>
        </w:rPr>
        <w:t xml:space="preserve"> 2020 obnovuje původní tříměsíční lhůta pro doprodej jednotkových balení cigaret s tabákovou nálepkou odpovídající sazbě daně bezprostředně předcházející nové sazbě daně.</w:t>
      </w:r>
    </w:p>
    <w:p w:rsidR="0029674F" w:rsidRPr="000E649A" w:rsidRDefault="0029674F" w:rsidP="0029674F">
      <w:pPr>
        <w:pStyle w:val="Dvodovzprvaksti"/>
        <w:rPr>
          <w:color w:val="auto"/>
          <w:sz w:val="24"/>
          <w:szCs w:val="24"/>
        </w:rPr>
      </w:pPr>
      <w:r w:rsidRPr="000E649A">
        <w:rPr>
          <w:color w:val="auto"/>
          <w:sz w:val="24"/>
          <w:szCs w:val="24"/>
        </w:rPr>
        <w:t>K bodu 6</w:t>
      </w:r>
      <w:r>
        <w:rPr>
          <w:color w:val="auto"/>
          <w:sz w:val="24"/>
          <w:szCs w:val="24"/>
        </w:rPr>
        <w:t xml:space="preserve"> (</w:t>
      </w:r>
      <w:r w:rsidRPr="00FC105A">
        <w:rPr>
          <w:color w:val="auto"/>
          <w:sz w:val="24"/>
          <w:szCs w:val="24"/>
        </w:rPr>
        <w:t>§ 122a</w:t>
      </w:r>
      <w:r>
        <w:rPr>
          <w:color w:val="auto"/>
          <w:sz w:val="24"/>
          <w:szCs w:val="24"/>
        </w:rPr>
        <w:t xml:space="preserve"> odst. 1 písm. b))</w:t>
      </w:r>
    </w:p>
    <w:p w:rsidR="0029674F" w:rsidRPr="00897168" w:rsidRDefault="0029674F" w:rsidP="00900CDD">
      <w:pPr>
        <w:spacing w:line="240" w:lineRule="auto"/>
        <w:jc w:val="both"/>
        <w:rPr>
          <w:rFonts w:ascii="Times New Roman" w:hAnsi="Times New Roman" w:cs="Times New Roman"/>
          <w:sz w:val="24"/>
          <w:szCs w:val="24"/>
        </w:rPr>
      </w:pPr>
      <w:r w:rsidRPr="00897168">
        <w:rPr>
          <w:rFonts w:ascii="Times New Roman" w:hAnsi="Times New Roman" w:cs="Times New Roman"/>
          <w:sz w:val="24"/>
          <w:szCs w:val="24"/>
        </w:rPr>
        <w:t xml:space="preserve">V návaznosti na navrhovanou změnu v bodě </w:t>
      </w:r>
      <w:r>
        <w:rPr>
          <w:rFonts w:ascii="Times New Roman" w:hAnsi="Times New Roman" w:cs="Times New Roman"/>
          <w:sz w:val="24"/>
          <w:szCs w:val="24"/>
        </w:rPr>
        <w:t>5 </w:t>
      </w:r>
      <w:r w:rsidRPr="00897168">
        <w:rPr>
          <w:rFonts w:ascii="Times New Roman" w:hAnsi="Times New Roman" w:cs="Times New Roman"/>
          <w:sz w:val="24"/>
          <w:szCs w:val="24"/>
        </w:rPr>
        <w:t>dochází k</w:t>
      </w:r>
      <w:r>
        <w:rPr>
          <w:rFonts w:ascii="Times New Roman" w:hAnsi="Times New Roman" w:cs="Times New Roman"/>
          <w:sz w:val="24"/>
          <w:szCs w:val="24"/>
        </w:rPr>
        <w:t>  obnovení</w:t>
      </w:r>
      <w:r w:rsidRPr="00897168">
        <w:rPr>
          <w:rFonts w:ascii="Times New Roman" w:hAnsi="Times New Roman" w:cs="Times New Roman"/>
          <w:sz w:val="24"/>
          <w:szCs w:val="24"/>
        </w:rPr>
        <w:t xml:space="preserve"> </w:t>
      </w:r>
      <w:r>
        <w:rPr>
          <w:rFonts w:ascii="Times New Roman" w:hAnsi="Times New Roman" w:cs="Times New Roman"/>
          <w:sz w:val="24"/>
          <w:szCs w:val="24"/>
        </w:rPr>
        <w:t>původní lhůty</w:t>
      </w:r>
      <w:r w:rsidRPr="00897168">
        <w:rPr>
          <w:rFonts w:ascii="Times New Roman" w:hAnsi="Times New Roman" w:cs="Times New Roman"/>
          <w:sz w:val="24"/>
          <w:szCs w:val="24"/>
        </w:rPr>
        <w:t xml:space="preserve"> </w:t>
      </w:r>
      <w:r>
        <w:rPr>
          <w:rFonts w:ascii="Times New Roman" w:hAnsi="Times New Roman" w:cs="Times New Roman"/>
          <w:sz w:val="24"/>
          <w:szCs w:val="24"/>
        </w:rPr>
        <w:t xml:space="preserve">pro </w:t>
      </w:r>
      <w:r w:rsidRPr="00897168">
        <w:rPr>
          <w:rFonts w:ascii="Times New Roman" w:hAnsi="Times New Roman" w:cs="Times New Roman"/>
          <w:sz w:val="24"/>
          <w:szCs w:val="24"/>
        </w:rPr>
        <w:t>předložení soupisu tabákových nálepek určených k</w:t>
      </w:r>
      <w:r>
        <w:rPr>
          <w:rFonts w:ascii="Times New Roman" w:hAnsi="Times New Roman" w:cs="Times New Roman"/>
          <w:sz w:val="24"/>
          <w:szCs w:val="24"/>
        </w:rPr>
        <w:t> </w:t>
      </w:r>
      <w:r w:rsidRPr="00897168">
        <w:rPr>
          <w:rFonts w:ascii="Times New Roman" w:hAnsi="Times New Roman" w:cs="Times New Roman"/>
          <w:sz w:val="24"/>
          <w:szCs w:val="24"/>
        </w:rPr>
        <w:t>likvidaci správci dan</w:t>
      </w:r>
      <w:r>
        <w:rPr>
          <w:rFonts w:ascii="Times New Roman" w:hAnsi="Times New Roman" w:cs="Times New Roman"/>
          <w:sz w:val="24"/>
          <w:szCs w:val="24"/>
        </w:rPr>
        <w:t>ě a pro splnění některých dalších podmínek</w:t>
      </w:r>
      <w:r w:rsidRPr="00897168">
        <w:rPr>
          <w:rFonts w:ascii="Times New Roman" w:hAnsi="Times New Roman" w:cs="Times New Roman"/>
          <w:sz w:val="24"/>
          <w:szCs w:val="24"/>
        </w:rPr>
        <w:t>.</w:t>
      </w:r>
    </w:p>
    <w:p w:rsidR="0029674F" w:rsidRPr="000E649A" w:rsidRDefault="0029674F" w:rsidP="0029674F">
      <w:pPr>
        <w:pStyle w:val="Dvodovzprvaksti"/>
        <w:rPr>
          <w:color w:val="auto"/>
          <w:sz w:val="24"/>
          <w:szCs w:val="24"/>
        </w:rPr>
      </w:pPr>
      <w:r w:rsidRPr="000E649A">
        <w:rPr>
          <w:color w:val="auto"/>
          <w:sz w:val="24"/>
          <w:szCs w:val="24"/>
        </w:rPr>
        <w:t>K bodu 7</w:t>
      </w:r>
      <w:r>
        <w:rPr>
          <w:color w:val="auto"/>
          <w:sz w:val="24"/>
          <w:szCs w:val="24"/>
        </w:rPr>
        <w:t xml:space="preserve"> (</w:t>
      </w:r>
      <w:r w:rsidRPr="00FC105A">
        <w:rPr>
          <w:color w:val="auto"/>
          <w:sz w:val="24"/>
          <w:szCs w:val="24"/>
        </w:rPr>
        <w:t>§ 122a</w:t>
      </w:r>
      <w:r>
        <w:rPr>
          <w:color w:val="auto"/>
          <w:sz w:val="24"/>
          <w:szCs w:val="24"/>
        </w:rPr>
        <w:t xml:space="preserve"> odst. 1 písm. d))</w:t>
      </w:r>
    </w:p>
    <w:p w:rsidR="0029674F" w:rsidRDefault="0029674F" w:rsidP="00900CDD">
      <w:pPr>
        <w:spacing w:line="240" w:lineRule="auto"/>
        <w:jc w:val="both"/>
        <w:rPr>
          <w:rFonts w:ascii="Times New Roman" w:hAnsi="Times New Roman" w:cs="Times New Roman"/>
          <w:sz w:val="24"/>
          <w:szCs w:val="24"/>
        </w:rPr>
      </w:pPr>
      <w:r>
        <w:rPr>
          <w:rFonts w:ascii="Times New Roman" w:hAnsi="Times New Roman" w:cs="Times New Roman"/>
          <w:sz w:val="24"/>
          <w:szCs w:val="24"/>
        </w:rPr>
        <w:t>Ustanovením se</w:t>
      </w:r>
      <w:r w:rsidRPr="009E6DBA">
        <w:rPr>
          <w:rFonts w:ascii="Times New Roman" w:hAnsi="Times New Roman" w:cs="Times New Roman"/>
          <w:sz w:val="24"/>
          <w:szCs w:val="24"/>
        </w:rPr>
        <w:t xml:space="preserve"> zajišťuje, aby </w:t>
      </w:r>
      <w:r>
        <w:rPr>
          <w:rFonts w:ascii="Times New Roman" w:hAnsi="Times New Roman" w:cs="Times New Roman"/>
          <w:sz w:val="24"/>
          <w:szCs w:val="24"/>
        </w:rPr>
        <w:t>v následujících obdobích docházelo ke z</w:t>
      </w:r>
      <w:r w:rsidRPr="009E6DBA">
        <w:rPr>
          <w:rFonts w:ascii="Times New Roman" w:hAnsi="Times New Roman" w:cs="Times New Roman"/>
          <w:sz w:val="24"/>
          <w:szCs w:val="24"/>
        </w:rPr>
        <w:t>ničení jednotkových balení cigaret s</w:t>
      </w:r>
      <w:r>
        <w:rPr>
          <w:rFonts w:ascii="Times New Roman" w:hAnsi="Times New Roman" w:cs="Times New Roman"/>
          <w:sz w:val="24"/>
          <w:szCs w:val="24"/>
        </w:rPr>
        <w:t> </w:t>
      </w:r>
      <w:r w:rsidRPr="009E6DBA">
        <w:rPr>
          <w:rFonts w:ascii="Times New Roman" w:hAnsi="Times New Roman" w:cs="Times New Roman"/>
          <w:sz w:val="24"/>
          <w:szCs w:val="24"/>
        </w:rPr>
        <w:t xml:space="preserve">tabákovou nálepkou odpovídající sazbě daně bezprostředně předcházející nové sazbě daně </w:t>
      </w:r>
      <w:r>
        <w:rPr>
          <w:rFonts w:ascii="Times New Roman" w:hAnsi="Times New Roman" w:cs="Times New Roman"/>
          <w:sz w:val="24"/>
          <w:szCs w:val="24"/>
        </w:rPr>
        <w:t xml:space="preserve">nejpozději poslední den čtvrtého měsíce </w:t>
      </w:r>
      <w:r w:rsidRPr="009E6DBA">
        <w:rPr>
          <w:rFonts w:ascii="Times New Roman" w:hAnsi="Times New Roman" w:cs="Times New Roman"/>
          <w:sz w:val="24"/>
          <w:szCs w:val="24"/>
        </w:rPr>
        <w:t>následují</w:t>
      </w:r>
      <w:r>
        <w:rPr>
          <w:rFonts w:ascii="Times New Roman" w:hAnsi="Times New Roman" w:cs="Times New Roman"/>
          <w:sz w:val="24"/>
          <w:szCs w:val="24"/>
        </w:rPr>
        <w:t>cího</w:t>
      </w:r>
      <w:r w:rsidRPr="009E6DBA">
        <w:rPr>
          <w:rFonts w:ascii="Times New Roman" w:hAnsi="Times New Roman" w:cs="Times New Roman"/>
          <w:sz w:val="24"/>
          <w:szCs w:val="24"/>
        </w:rPr>
        <w:t xml:space="preserve"> po měsíci, v</w:t>
      </w:r>
      <w:r>
        <w:rPr>
          <w:rFonts w:ascii="Times New Roman" w:hAnsi="Times New Roman" w:cs="Times New Roman"/>
          <w:sz w:val="24"/>
          <w:szCs w:val="24"/>
        </w:rPr>
        <w:t> </w:t>
      </w:r>
      <w:r w:rsidRPr="009E6DBA">
        <w:rPr>
          <w:rFonts w:ascii="Times New Roman" w:hAnsi="Times New Roman" w:cs="Times New Roman"/>
          <w:sz w:val="24"/>
          <w:szCs w:val="24"/>
        </w:rPr>
        <w:t>němž nabyla účinnost</w:t>
      </w:r>
      <w:r>
        <w:rPr>
          <w:rFonts w:ascii="Times New Roman" w:hAnsi="Times New Roman" w:cs="Times New Roman"/>
          <w:sz w:val="24"/>
          <w:szCs w:val="24"/>
        </w:rPr>
        <w:t>i</w:t>
      </w:r>
      <w:r w:rsidRPr="009E6DBA">
        <w:rPr>
          <w:rFonts w:ascii="Times New Roman" w:hAnsi="Times New Roman" w:cs="Times New Roman"/>
          <w:sz w:val="24"/>
          <w:szCs w:val="24"/>
        </w:rPr>
        <w:t xml:space="preserve"> nov</w:t>
      </w:r>
      <w:r>
        <w:rPr>
          <w:rFonts w:ascii="Times New Roman" w:hAnsi="Times New Roman" w:cs="Times New Roman"/>
          <w:sz w:val="24"/>
          <w:szCs w:val="24"/>
        </w:rPr>
        <w:t>á</w:t>
      </w:r>
      <w:r w:rsidRPr="009E6DBA">
        <w:rPr>
          <w:rFonts w:ascii="Times New Roman" w:hAnsi="Times New Roman" w:cs="Times New Roman"/>
          <w:sz w:val="24"/>
          <w:szCs w:val="24"/>
        </w:rPr>
        <w:t xml:space="preserve"> sazb</w:t>
      </w:r>
      <w:r>
        <w:rPr>
          <w:rFonts w:ascii="Times New Roman" w:hAnsi="Times New Roman" w:cs="Times New Roman"/>
          <w:sz w:val="24"/>
          <w:szCs w:val="24"/>
        </w:rPr>
        <w:t>a</w:t>
      </w:r>
      <w:r w:rsidRPr="009E6DBA">
        <w:rPr>
          <w:rFonts w:ascii="Times New Roman" w:hAnsi="Times New Roman" w:cs="Times New Roman"/>
          <w:sz w:val="24"/>
          <w:szCs w:val="24"/>
        </w:rPr>
        <w:t xml:space="preserve"> daně.</w:t>
      </w:r>
      <w:r>
        <w:rPr>
          <w:rFonts w:ascii="Times New Roman" w:hAnsi="Times New Roman" w:cs="Times New Roman"/>
          <w:sz w:val="24"/>
          <w:szCs w:val="24"/>
        </w:rPr>
        <w:t xml:space="preserve"> Dochází tedy rovněž k obnovení původní lhůty, jako je tomu v bodech 5 a 6.</w:t>
      </w:r>
    </w:p>
    <w:p w:rsidR="0029674F" w:rsidRPr="000E649A" w:rsidRDefault="0029674F" w:rsidP="0029674F">
      <w:pPr>
        <w:pStyle w:val="Dvodovzprvaksti"/>
        <w:rPr>
          <w:color w:val="auto"/>
          <w:sz w:val="24"/>
          <w:szCs w:val="24"/>
        </w:rPr>
      </w:pPr>
      <w:r w:rsidRPr="000E649A">
        <w:rPr>
          <w:color w:val="auto"/>
          <w:sz w:val="24"/>
          <w:szCs w:val="24"/>
        </w:rPr>
        <w:t>K bodu 8</w:t>
      </w:r>
      <w:r>
        <w:rPr>
          <w:color w:val="auto"/>
          <w:sz w:val="24"/>
          <w:szCs w:val="24"/>
        </w:rPr>
        <w:t xml:space="preserve"> (</w:t>
      </w:r>
      <w:r w:rsidRPr="00FC105A">
        <w:rPr>
          <w:color w:val="auto"/>
          <w:sz w:val="24"/>
          <w:szCs w:val="24"/>
        </w:rPr>
        <w:t>§ 122a</w:t>
      </w:r>
      <w:r>
        <w:rPr>
          <w:color w:val="auto"/>
          <w:sz w:val="24"/>
          <w:szCs w:val="24"/>
        </w:rPr>
        <w:t xml:space="preserve"> odst. 2)</w:t>
      </w:r>
    </w:p>
    <w:p w:rsidR="0029674F" w:rsidRPr="0030777F" w:rsidRDefault="0029674F" w:rsidP="00900CDD">
      <w:pPr>
        <w:spacing w:line="240" w:lineRule="auto"/>
        <w:jc w:val="both"/>
        <w:rPr>
          <w:rFonts w:ascii="Times New Roman" w:hAnsi="Times New Roman" w:cs="Times New Roman"/>
          <w:sz w:val="24"/>
          <w:szCs w:val="24"/>
        </w:rPr>
      </w:pPr>
      <w:r w:rsidRPr="0030777F">
        <w:rPr>
          <w:rFonts w:ascii="Times New Roman" w:hAnsi="Times New Roman" w:cs="Times New Roman"/>
          <w:sz w:val="24"/>
          <w:szCs w:val="24"/>
        </w:rPr>
        <w:t>Stanovuje se, že jednotková balení</w:t>
      </w:r>
      <w:r>
        <w:rPr>
          <w:rFonts w:ascii="Times New Roman" w:hAnsi="Times New Roman" w:cs="Times New Roman"/>
          <w:sz w:val="24"/>
          <w:szCs w:val="24"/>
        </w:rPr>
        <w:t xml:space="preserve"> cigaret určená k přímé spotřebě</w:t>
      </w:r>
      <w:r w:rsidRPr="0030777F">
        <w:rPr>
          <w:rFonts w:ascii="Times New Roman" w:hAnsi="Times New Roman" w:cs="Times New Roman"/>
          <w:sz w:val="24"/>
          <w:szCs w:val="24"/>
        </w:rPr>
        <w:t xml:space="preserve"> s</w:t>
      </w:r>
      <w:r>
        <w:rPr>
          <w:rFonts w:ascii="Times New Roman" w:hAnsi="Times New Roman" w:cs="Times New Roman"/>
          <w:sz w:val="24"/>
          <w:szCs w:val="24"/>
        </w:rPr>
        <w:t> </w:t>
      </w:r>
      <w:r w:rsidRPr="0030777F">
        <w:rPr>
          <w:rFonts w:ascii="Times New Roman" w:hAnsi="Times New Roman" w:cs="Times New Roman"/>
          <w:sz w:val="24"/>
          <w:szCs w:val="24"/>
        </w:rPr>
        <w:t xml:space="preserve">tabákovou nálepkou odpovídající sazbě daně bezprostředně předcházející nové sazbě daně nebudou klasifikována jako tabákové výrobky značené nesprávným způsobem </w:t>
      </w:r>
      <w:r w:rsidR="004915E7">
        <w:rPr>
          <w:rFonts w:ascii="Times New Roman" w:hAnsi="Times New Roman" w:cs="Times New Roman"/>
          <w:sz w:val="24"/>
          <w:szCs w:val="24"/>
        </w:rPr>
        <w:t xml:space="preserve">pouze </w:t>
      </w:r>
      <w:r w:rsidRPr="0030777F">
        <w:rPr>
          <w:rFonts w:ascii="Times New Roman" w:hAnsi="Times New Roman" w:cs="Times New Roman"/>
          <w:sz w:val="24"/>
          <w:szCs w:val="24"/>
        </w:rPr>
        <w:t xml:space="preserve">do ukončení </w:t>
      </w:r>
      <w:r>
        <w:rPr>
          <w:rFonts w:ascii="Times New Roman" w:hAnsi="Times New Roman" w:cs="Times New Roman"/>
          <w:sz w:val="24"/>
          <w:szCs w:val="24"/>
        </w:rPr>
        <w:t>čtvrtého</w:t>
      </w:r>
      <w:r w:rsidRPr="0030777F">
        <w:rPr>
          <w:rFonts w:ascii="Times New Roman" w:hAnsi="Times New Roman" w:cs="Times New Roman"/>
          <w:sz w:val="24"/>
          <w:szCs w:val="24"/>
        </w:rPr>
        <w:t xml:space="preserve"> kalendářního měsíce následujícího po měsíci, v</w:t>
      </w:r>
      <w:r>
        <w:rPr>
          <w:rFonts w:ascii="Times New Roman" w:hAnsi="Times New Roman" w:cs="Times New Roman"/>
          <w:sz w:val="24"/>
          <w:szCs w:val="24"/>
        </w:rPr>
        <w:t> </w:t>
      </w:r>
      <w:r w:rsidRPr="0030777F">
        <w:rPr>
          <w:rFonts w:ascii="Times New Roman" w:hAnsi="Times New Roman" w:cs="Times New Roman"/>
          <w:sz w:val="24"/>
          <w:szCs w:val="24"/>
        </w:rPr>
        <w:t xml:space="preserve">němž nabyla účinnosti nová sazba daně. </w:t>
      </w:r>
      <w:r>
        <w:rPr>
          <w:rFonts w:ascii="Times New Roman" w:hAnsi="Times New Roman" w:cs="Times New Roman"/>
          <w:sz w:val="24"/>
          <w:szCs w:val="24"/>
        </w:rPr>
        <w:t>Jedná se opět o obnovení původních parametrů procesu stahování cigaret z oběhu při změně sazby spotřební daně.</w:t>
      </w:r>
    </w:p>
    <w:p w:rsidR="0029674F" w:rsidRPr="000E649A" w:rsidRDefault="0029674F" w:rsidP="0029674F">
      <w:pPr>
        <w:pStyle w:val="Dvodovzprvaksti"/>
        <w:rPr>
          <w:color w:val="auto"/>
          <w:sz w:val="24"/>
          <w:szCs w:val="24"/>
        </w:rPr>
      </w:pPr>
      <w:r>
        <w:rPr>
          <w:color w:val="auto"/>
          <w:sz w:val="24"/>
          <w:szCs w:val="24"/>
        </w:rPr>
        <w:t>K </w:t>
      </w:r>
      <w:r w:rsidRPr="000E649A">
        <w:rPr>
          <w:color w:val="auto"/>
          <w:sz w:val="24"/>
          <w:szCs w:val="24"/>
        </w:rPr>
        <w:t>Čl. II</w:t>
      </w:r>
    </w:p>
    <w:p w:rsidR="0029674F" w:rsidRPr="00AF40B6" w:rsidRDefault="0029674F" w:rsidP="00900CDD">
      <w:pPr>
        <w:spacing w:line="240" w:lineRule="auto"/>
        <w:jc w:val="both"/>
        <w:rPr>
          <w:rFonts w:ascii="Times New Roman" w:hAnsi="Times New Roman" w:cs="Times New Roman"/>
          <w:sz w:val="24"/>
          <w:szCs w:val="24"/>
        </w:rPr>
      </w:pPr>
      <w:r w:rsidRPr="000E649A">
        <w:rPr>
          <w:rFonts w:ascii="Times New Roman" w:hAnsi="Times New Roman" w:cs="Times New Roman"/>
          <w:sz w:val="24"/>
          <w:szCs w:val="24"/>
        </w:rPr>
        <w:t>N</w:t>
      </w:r>
      <w:r>
        <w:rPr>
          <w:rFonts w:ascii="Times New Roman" w:hAnsi="Times New Roman" w:cs="Times New Roman"/>
          <w:sz w:val="24"/>
          <w:szCs w:val="24"/>
        </w:rPr>
        <w:t xml:space="preserve">avrhuje se, aby zákon nabyl účinnosti dnem následujícím po dni jeho vyhlášení, a to s výjimkou novelizačních bodů 5 až 8. Důvodem je, že vzhledem k tomu, že lhůta pro stažení tabákových nálepek z trhu již začala běžet, je vhodné co nejdříve lhůtu prodloužit, aby dotčené subjekty mohly upravit své procesy. </w:t>
      </w:r>
      <w:r w:rsidRPr="00AF40B6">
        <w:rPr>
          <w:rFonts w:ascii="Times New Roman" w:hAnsi="Times New Roman" w:cs="Times New Roman"/>
          <w:sz w:val="24"/>
          <w:szCs w:val="24"/>
        </w:rPr>
        <w:t xml:space="preserve">Vzhledem ke skutečnosti, že </w:t>
      </w:r>
      <w:r>
        <w:rPr>
          <w:rFonts w:ascii="Times New Roman" w:hAnsi="Times New Roman" w:cs="Times New Roman"/>
          <w:sz w:val="24"/>
          <w:szCs w:val="24"/>
        </w:rPr>
        <w:t>ustanovení čl. I </w:t>
      </w:r>
      <w:r w:rsidR="004915E7">
        <w:rPr>
          <w:rFonts w:ascii="Times New Roman" w:hAnsi="Times New Roman" w:cs="Times New Roman"/>
          <w:sz w:val="24"/>
          <w:szCs w:val="24"/>
        </w:rPr>
        <w:t>body 1 až 4 jsou navrhována</w:t>
      </w:r>
      <w:r>
        <w:rPr>
          <w:rFonts w:ascii="Times New Roman" w:hAnsi="Times New Roman" w:cs="Times New Roman"/>
          <w:sz w:val="24"/>
          <w:szCs w:val="24"/>
        </w:rPr>
        <w:t xml:space="preserve"> jakožto jednorázová opatření činěná </w:t>
      </w:r>
      <w:r w:rsidRPr="00AF40B6">
        <w:rPr>
          <w:rFonts w:ascii="Times New Roman" w:hAnsi="Times New Roman" w:cs="Times New Roman"/>
          <w:sz w:val="24"/>
          <w:szCs w:val="24"/>
        </w:rPr>
        <w:t xml:space="preserve">v přímé souvislosti </w:t>
      </w:r>
      <w:r w:rsidRPr="000733CF">
        <w:rPr>
          <w:rFonts w:ascii="Times New Roman" w:hAnsi="Times New Roman" w:cs="Times New Roman"/>
          <w:sz w:val="24"/>
          <w:szCs w:val="24"/>
        </w:rPr>
        <w:t>se vznikem a</w:t>
      </w:r>
      <w:r>
        <w:rPr>
          <w:rFonts w:ascii="Times New Roman" w:hAnsi="Times New Roman" w:cs="Times New Roman"/>
          <w:sz w:val="24"/>
          <w:szCs w:val="24"/>
        </w:rPr>
        <w:t> </w:t>
      </w:r>
      <w:r w:rsidRPr="000733CF">
        <w:rPr>
          <w:rFonts w:ascii="Times New Roman" w:hAnsi="Times New Roman" w:cs="Times New Roman"/>
          <w:sz w:val="24"/>
          <w:szCs w:val="24"/>
        </w:rPr>
        <w:t>rozšířením onemocnění COVID-19 způsoben</w:t>
      </w:r>
      <w:r>
        <w:rPr>
          <w:rFonts w:ascii="Times New Roman" w:hAnsi="Times New Roman" w:cs="Times New Roman"/>
          <w:sz w:val="24"/>
          <w:szCs w:val="24"/>
        </w:rPr>
        <w:t>ého</w:t>
      </w:r>
      <w:r w:rsidRPr="000733CF">
        <w:rPr>
          <w:rFonts w:ascii="Times New Roman" w:hAnsi="Times New Roman" w:cs="Times New Roman"/>
          <w:sz w:val="24"/>
          <w:szCs w:val="24"/>
        </w:rPr>
        <w:t xml:space="preserve"> novým koronavirem SARS-CoV-2</w:t>
      </w:r>
      <w:r>
        <w:rPr>
          <w:rFonts w:ascii="Times New Roman" w:hAnsi="Times New Roman" w:cs="Times New Roman"/>
          <w:sz w:val="24"/>
          <w:szCs w:val="24"/>
        </w:rPr>
        <w:t xml:space="preserve">,  ustanoveními čl. I body 5 až 8 se navrhuje </w:t>
      </w:r>
      <w:r>
        <w:rPr>
          <w:rFonts w:ascii="Times New Roman" w:eastAsia="Times New Roman" w:hAnsi="Times New Roman" w:cs="Times New Roman"/>
          <w:sz w:val="24"/>
          <w:szCs w:val="20"/>
          <w:lang w:eastAsia="cs-CZ"/>
        </w:rPr>
        <w:t xml:space="preserve">obnovení parametrů doprodeje jednotkových balení cigaret </w:t>
      </w:r>
      <w:r w:rsidRPr="00AF40B6">
        <w:rPr>
          <w:rFonts w:ascii="Times New Roman" w:eastAsia="Times New Roman" w:hAnsi="Times New Roman" w:cs="Times New Roman"/>
          <w:sz w:val="24"/>
          <w:szCs w:val="20"/>
          <w:lang w:eastAsia="cs-CZ"/>
        </w:rPr>
        <w:t>k</w:t>
      </w:r>
      <w:r>
        <w:rPr>
          <w:rFonts w:ascii="Times New Roman" w:eastAsia="Times New Roman" w:hAnsi="Times New Roman" w:cs="Times New Roman"/>
          <w:sz w:val="24"/>
          <w:szCs w:val="20"/>
          <w:lang w:eastAsia="cs-CZ"/>
        </w:rPr>
        <w:t> </w:t>
      </w:r>
      <w:r w:rsidRPr="00AF40B6">
        <w:rPr>
          <w:rFonts w:ascii="Times New Roman" w:eastAsia="Times New Roman" w:hAnsi="Times New Roman" w:cs="Times New Roman"/>
          <w:sz w:val="24"/>
          <w:szCs w:val="20"/>
          <w:lang w:eastAsia="cs-CZ"/>
        </w:rPr>
        <w:t>přímé spotřebě s</w:t>
      </w:r>
      <w:r>
        <w:rPr>
          <w:rFonts w:ascii="Times New Roman" w:eastAsia="Times New Roman" w:hAnsi="Times New Roman" w:cs="Times New Roman"/>
          <w:sz w:val="24"/>
          <w:szCs w:val="20"/>
          <w:lang w:eastAsia="cs-CZ"/>
        </w:rPr>
        <w:t> </w:t>
      </w:r>
      <w:r w:rsidRPr="00AF40B6">
        <w:rPr>
          <w:rFonts w:ascii="Times New Roman" w:eastAsia="Times New Roman" w:hAnsi="Times New Roman" w:cs="Times New Roman"/>
          <w:sz w:val="24"/>
          <w:szCs w:val="20"/>
          <w:lang w:eastAsia="cs-CZ"/>
        </w:rPr>
        <w:t>tabákovou nálepkou odpovídající sazbě daně bezprostředně předcházející nové sazbě daně</w:t>
      </w:r>
      <w:r>
        <w:rPr>
          <w:rFonts w:ascii="Times New Roman" w:eastAsia="Times New Roman" w:hAnsi="Times New Roman" w:cs="Times New Roman"/>
          <w:sz w:val="24"/>
          <w:szCs w:val="20"/>
          <w:lang w:eastAsia="cs-CZ"/>
        </w:rPr>
        <w:t xml:space="preserve"> na jejich původní délku, a to s účinnosti od 1. října 2020, kdy již bude současný přechod na nové sazby spotřební daně zasažený současnou krizí ukončen.</w:t>
      </w:r>
    </w:p>
    <w:p w:rsidR="003B4996" w:rsidRPr="003B4996" w:rsidRDefault="003B4996" w:rsidP="00987D2C">
      <w:pPr>
        <w:spacing w:before="720" w:after="0" w:line="240" w:lineRule="auto"/>
        <w:jc w:val="center"/>
        <w:rPr>
          <w:rFonts w:ascii="Times New Roman" w:eastAsia="Times New Roman" w:hAnsi="Times New Roman" w:cs="Times New Roman"/>
          <w:sz w:val="24"/>
          <w:szCs w:val="20"/>
          <w:lang w:eastAsia="cs-CZ"/>
        </w:rPr>
      </w:pPr>
      <w:r w:rsidRPr="003B4996">
        <w:rPr>
          <w:rFonts w:ascii="Times New Roman" w:eastAsia="Times New Roman" w:hAnsi="Times New Roman" w:cs="Times New Roman"/>
          <w:sz w:val="24"/>
          <w:szCs w:val="20"/>
          <w:lang w:eastAsia="cs-CZ"/>
        </w:rPr>
        <w:t xml:space="preserve">V Praze dne </w:t>
      </w:r>
      <w:r>
        <w:rPr>
          <w:rFonts w:ascii="Times New Roman" w:eastAsia="Times New Roman" w:hAnsi="Times New Roman" w:cs="Times New Roman"/>
          <w:sz w:val="24"/>
          <w:szCs w:val="20"/>
          <w:lang w:eastAsia="cs-CZ"/>
        </w:rPr>
        <w:t>9</w:t>
      </w:r>
      <w:r w:rsidRPr="003B4996">
        <w:rPr>
          <w:rFonts w:ascii="Times New Roman" w:eastAsia="Times New Roman" w:hAnsi="Times New Roman" w:cs="Times New Roman"/>
          <w:sz w:val="24"/>
          <w:szCs w:val="20"/>
          <w:lang w:eastAsia="cs-CZ"/>
        </w:rPr>
        <w:t xml:space="preserve">. </w:t>
      </w:r>
      <w:r>
        <w:rPr>
          <w:rFonts w:ascii="Times New Roman" w:eastAsia="Times New Roman" w:hAnsi="Times New Roman" w:cs="Times New Roman"/>
          <w:sz w:val="24"/>
          <w:szCs w:val="20"/>
          <w:lang w:eastAsia="cs-CZ"/>
        </w:rPr>
        <w:t>dubna 2020</w:t>
      </w:r>
    </w:p>
    <w:p w:rsidR="003B4996" w:rsidRPr="003B4996" w:rsidRDefault="003B4996" w:rsidP="00987D2C">
      <w:pPr>
        <w:spacing w:before="720" w:after="0" w:line="240" w:lineRule="auto"/>
        <w:jc w:val="center"/>
        <w:rPr>
          <w:rFonts w:ascii="Times New Roman" w:eastAsia="Times New Roman" w:hAnsi="Times New Roman" w:cs="Times New Roman"/>
          <w:sz w:val="24"/>
          <w:szCs w:val="20"/>
          <w:lang w:eastAsia="cs-CZ"/>
        </w:rPr>
      </w:pPr>
      <w:r w:rsidRPr="003B4996">
        <w:rPr>
          <w:rFonts w:ascii="Times New Roman" w:eastAsia="Times New Roman" w:hAnsi="Times New Roman" w:cs="Times New Roman"/>
          <w:sz w:val="24"/>
          <w:szCs w:val="20"/>
          <w:lang w:eastAsia="cs-CZ"/>
        </w:rPr>
        <w:t>Předseda vlády:</w:t>
      </w:r>
    </w:p>
    <w:p w:rsidR="003B4996" w:rsidRPr="003B4996" w:rsidRDefault="003B4996" w:rsidP="00FB509F">
      <w:pPr>
        <w:spacing w:after="0" w:line="240" w:lineRule="auto"/>
        <w:jc w:val="center"/>
        <w:rPr>
          <w:rFonts w:ascii="Times New Roman" w:eastAsia="Times New Roman" w:hAnsi="Times New Roman" w:cs="Times New Roman"/>
          <w:sz w:val="24"/>
          <w:szCs w:val="20"/>
          <w:lang w:eastAsia="cs-CZ"/>
        </w:rPr>
      </w:pPr>
      <w:r w:rsidRPr="003B4996">
        <w:rPr>
          <w:rFonts w:ascii="Times New Roman" w:eastAsia="Times New Roman" w:hAnsi="Times New Roman" w:cs="Times New Roman"/>
          <w:sz w:val="24"/>
          <w:szCs w:val="20"/>
          <w:lang w:eastAsia="cs-CZ"/>
        </w:rPr>
        <w:t>Ing. Andrej Babiš v. r.</w:t>
      </w:r>
    </w:p>
    <w:p w:rsidR="003B4996" w:rsidRPr="003B4996" w:rsidRDefault="003B4996" w:rsidP="00987D2C">
      <w:pPr>
        <w:spacing w:before="720" w:after="0" w:line="240" w:lineRule="auto"/>
        <w:jc w:val="center"/>
        <w:rPr>
          <w:rFonts w:ascii="Times New Roman" w:eastAsia="Times New Roman" w:hAnsi="Times New Roman" w:cs="Times New Roman"/>
          <w:sz w:val="24"/>
          <w:szCs w:val="20"/>
          <w:lang w:eastAsia="cs-CZ"/>
        </w:rPr>
      </w:pPr>
      <w:r w:rsidRPr="003B4996">
        <w:rPr>
          <w:rFonts w:ascii="Times New Roman" w:eastAsia="Times New Roman" w:hAnsi="Times New Roman" w:cs="Times New Roman"/>
          <w:sz w:val="24"/>
          <w:szCs w:val="20"/>
          <w:lang w:eastAsia="cs-CZ"/>
        </w:rPr>
        <w:t>Místopředsedkyně vlády a ministryně financí:</w:t>
      </w:r>
    </w:p>
    <w:p w:rsidR="003B4996" w:rsidRPr="007D5507" w:rsidRDefault="003B4996" w:rsidP="00987D2C">
      <w:pPr>
        <w:spacing w:after="0" w:line="240" w:lineRule="auto"/>
        <w:jc w:val="center"/>
        <w:rPr>
          <w:rFonts w:ascii="Times New Roman" w:eastAsia="Times New Roman" w:hAnsi="Times New Roman" w:cs="Times New Roman"/>
          <w:sz w:val="24"/>
          <w:szCs w:val="20"/>
          <w:lang w:eastAsia="cs-CZ"/>
        </w:rPr>
      </w:pPr>
      <w:r w:rsidRPr="003B4996">
        <w:rPr>
          <w:rFonts w:ascii="Times New Roman" w:eastAsia="Times New Roman" w:hAnsi="Times New Roman" w:cs="Times New Roman"/>
          <w:sz w:val="24"/>
          <w:szCs w:val="20"/>
          <w:lang w:eastAsia="cs-CZ"/>
        </w:rPr>
        <w:t>JUDr. A</w:t>
      </w:r>
      <w:bookmarkStart w:id="0" w:name="_GoBack"/>
      <w:bookmarkEnd w:id="0"/>
      <w:r w:rsidRPr="003B4996">
        <w:rPr>
          <w:rFonts w:ascii="Times New Roman" w:eastAsia="Times New Roman" w:hAnsi="Times New Roman" w:cs="Times New Roman"/>
          <w:sz w:val="24"/>
          <w:szCs w:val="20"/>
          <w:lang w:eastAsia="cs-CZ"/>
        </w:rPr>
        <w:t>lena Schillerová, Ph.D. v. r.</w:t>
      </w:r>
    </w:p>
    <w:sectPr w:rsidR="003B4996" w:rsidRPr="007D5507" w:rsidSect="003E44F2">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AE5" w:rsidRDefault="00CD7AE5" w:rsidP="005A0EF2">
      <w:pPr>
        <w:spacing w:after="0" w:line="240" w:lineRule="auto"/>
      </w:pPr>
      <w:r>
        <w:separator/>
      </w:r>
    </w:p>
  </w:endnote>
  <w:endnote w:type="continuationSeparator" w:id="0">
    <w:p w:rsidR="00CD7AE5" w:rsidRDefault="00CD7AE5"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57" w:rsidRDefault="00C25F57">
    <w:pPr>
      <w:pStyle w:val="Zpat"/>
      <w:jc w:val="right"/>
    </w:pPr>
  </w:p>
  <w:p w:rsidR="00C25F57" w:rsidRDefault="00C25F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AE5" w:rsidRDefault="00CD7AE5" w:rsidP="005A0EF2">
      <w:pPr>
        <w:spacing w:after="0" w:line="240" w:lineRule="auto"/>
      </w:pPr>
      <w:r>
        <w:separator/>
      </w:r>
    </w:p>
  </w:footnote>
  <w:footnote w:type="continuationSeparator" w:id="0">
    <w:p w:rsidR="00CD7AE5" w:rsidRDefault="00CD7AE5" w:rsidP="005A0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74F" w:rsidRPr="0029674F" w:rsidRDefault="0029674F">
    <w:pPr>
      <w:pStyle w:val="Zhlav"/>
      <w:jc w:val="center"/>
      <w:rPr>
        <w:rFonts w:ascii="Times New Roman" w:hAnsi="Times New Roman" w:cs="Times New Roman"/>
        <w:sz w:val="24"/>
        <w:szCs w:val="24"/>
      </w:rPr>
    </w:pPr>
    <w:r w:rsidRPr="0029674F">
      <w:rPr>
        <w:rFonts w:ascii="Times New Roman" w:hAnsi="Times New Roman" w:cs="Times New Roman"/>
        <w:sz w:val="24"/>
        <w:szCs w:val="24"/>
      </w:rPr>
      <w:t xml:space="preserve">- </w:t>
    </w:r>
    <w:sdt>
      <w:sdtPr>
        <w:rPr>
          <w:rFonts w:ascii="Times New Roman" w:hAnsi="Times New Roman" w:cs="Times New Roman"/>
          <w:sz w:val="24"/>
          <w:szCs w:val="24"/>
        </w:rPr>
        <w:id w:val="1468471851"/>
        <w:docPartObj>
          <w:docPartGallery w:val="Page Numbers (Top of Page)"/>
          <w:docPartUnique/>
        </w:docPartObj>
      </w:sdtPr>
      <w:sdtEndPr/>
      <w:sdtContent>
        <w:r w:rsidRPr="0029674F">
          <w:rPr>
            <w:rFonts w:ascii="Times New Roman" w:hAnsi="Times New Roman" w:cs="Times New Roman"/>
            <w:sz w:val="24"/>
            <w:szCs w:val="24"/>
          </w:rPr>
          <w:fldChar w:fldCharType="begin"/>
        </w:r>
        <w:r w:rsidRPr="0029674F">
          <w:rPr>
            <w:rFonts w:ascii="Times New Roman" w:hAnsi="Times New Roman" w:cs="Times New Roman"/>
            <w:sz w:val="24"/>
            <w:szCs w:val="24"/>
          </w:rPr>
          <w:instrText>PAGE   \* MERGEFORMAT</w:instrText>
        </w:r>
        <w:r w:rsidRPr="0029674F">
          <w:rPr>
            <w:rFonts w:ascii="Times New Roman" w:hAnsi="Times New Roman" w:cs="Times New Roman"/>
            <w:sz w:val="24"/>
            <w:szCs w:val="24"/>
          </w:rPr>
          <w:fldChar w:fldCharType="separate"/>
        </w:r>
        <w:r w:rsidR="004F5BD4">
          <w:rPr>
            <w:rFonts w:ascii="Times New Roman" w:hAnsi="Times New Roman" w:cs="Times New Roman"/>
            <w:noProof/>
            <w:sz w:val="24"/>
            <w:szCs w:val="24"/>
          </w:rPr>
          <w:t>7</w:t>
        </w:r>
        <w:r w:rsidRPr="0029674F">
          <w:rPr>
            <w:rFonts w:ascii="Times New Roman" w:hAnsi="Times New Roman" w:cs="Times New Roman"/>
            <w:sz w:val="24"/>
            <w:szCs w:val="24"/>
          </w:rPr>
          <w:fldChar w:fldCharType="end"/>
        </w:r>
        <w:r w:rsidRPr="0029674F">
          <w:rPr>
            <w:rFonts w:ascii="Times New Roman" w:hAnsi="Times New Roman" w:cs="Times New Roman"/>
            <w:sz w:val="24"/>
            <w:szCs w:val="24"/>
          </w:rPr>
          <w:t xml:space="preserve"> -</w:t>
        </w:r>
      </w:sdtContent>
    </w:sdt>
  </w:p>
  <w:p w:rsidR="00C25F57" w:rsidRPr="002F6DEB" w:rsidRDefault="00C25F57" w:rsidP="00A33974">
    <w:pPr>
      <w:pStyle w:val="Zhlav"/>
      <w:jc w:val="right"/>
      <w:rPr>
        <w:rFonts w:ascii="Times New Roman" w:hAnsi="Times New Roman" w:cs="Times New Roman"/>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232C"/>
    <w:multiLevelType w:val="hybridMultilevel"/>
    <w:tmpl w:val="2ED03B1C"/>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6B5A171D"/>
    <w:multiLevelType w:val="hybridMultilevel"/>
    <w:tmpl w:val="F74E2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7">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A4"/>
    <w:rsid w:val="000009A4"/>
    <w:rsid w:val="00034DEA"/>
    <w:rsid w:val="0004095F"/>
    <w:rsid w:val="00053F35"/>
    <w:rsid w:val="00054EC8"/>
    <w:rsid w:val="00055C37"/>
    <w:rsid w:val="000575A3"/>
    <w:rsid w:val="00065621"/>
    <w:rsid w:val="000822DA"/>
    <w:rsid w:val="000971EB"/>
    <w:rsid w:val="000A3340"/>
    <w:rsid w:val="000B55FD"/>
    <w:rsid w:val="000C23AC"/>
    <w:rsid w:val="000C2A64"/>
    <w:rsid w:val="000C73AE"/>
    <w:rsid w:val="000E2574"/>
    <w:rsid w:val="000E4743"/>
    <w:rsid w:val="000E7EA7"/>
    <w:rsid w:val="000F5F59"/>
    <w:rsid w:val="0010331D"/>
    <w:rsid w:val="00106E8A"/>
    <w:rsid w:val="00121DE1"/>
    <w:rsid w:val="001338EA"/>
    <w:rsid w:val="00141EF4"/>
    <w:rsid w:val="00153621"/>
    <w:rsid w:val="00154628"/>
    <w:rsid w:val="00154C5B"/>
    <w:rsid w:val="00161350"/>
    <w:rsid w:val="00170806"/>
    <w:rsid w:val="00174F98"/>
    <w:rsid w:val="00177344"/>
    <w:rsid w:val="00181B6D"/>
    <w:rsid w:val="00195B7E"/>
    <w:rsid w:val="001A33F0"/>
    <w:rsid w:val="001B619B"/>
    <w:rsid w:val="001C62D7"/>
    <w:rsid w:val="001D74BC"/>
    <w:rsid w:val="00203272"/>
    <w:rsid w:val="002132F8"/>
    <w:rsid w:val="00216232"/>
    <w:rsid w:val="00217DA0"/>
    <w:rsid w:val="002263BC"/>
    <w:rsid w:val="00234053"/>
    <w:rsid w:val="0023515C"/>
    <w:rsid w:val="00240D1A"/>
    <w:rsid w:val="00241A9F"/>
    <w:rsid w:val="00244816"/>
    <w:rsid w:val="00252EEF"/>
    <w:rsid w:val="00254B64"/>
    <w:rsid w:val="00260696"/>
    <w:rsid w:val="002644AF"/>
    <w:rsid w:val="00266FF4"/>
    <w:rsid w:val="002679C3"/>
    <w:rsid w:val="002679FD"/>
    <w:rsid w:val="00275923"/>
    <w:rsid w:val="002773F2"/>
    <w:rsid w:val="0028154A"/>
    <w:rsid w:val="00292EA8"/>
    <w:rsid w:val="002937E6"/>
    <w:rsid w:val="00294042"/>
    <w:rsid w:val="0029674F"/>
    <w:rsid w:val="0029676B"/>
    <w:rsid w:val="002A1D44"/>
    <w:rsid w:val="002A356B"/>
    <w:rsid w:val="002A719E"/>
    <w:rsid w:val="002C694E"/>
    <w:rsid w:val="002C6DBA"/>
    <w:rsid w:val="002D68B9"/>
    <w:rsid w:val="002E604E"/>
    <w:rsid w:val="002E7369"/>
    <w:rsid w:val="002F6DEB"/>
    <w:rsid w:val="002F7ECA"/>
    <w:rsid w:val="0030654A"/>
    <w:rsid w:val="00306BA2"/>
    <w:rsid w:val="00312491"/>
    <w:rsid w:val="003254C5"/>
    <w:rsid w:val="00342129"/>
    <w:rsid w:val="00342438"/>
    <w:rsid w:val="003434F1"/>
    <w:rsid w:val="003443D0"/>
    <w:rsid w:val="00351045"/>
    <w:rsid w:val="00351A18"/>
    <w:rsid w:val="003561A1"/>
    <w:rsid w:val="00356C1E"/>
    <w:rsid w:val="00356E00"/>
    <w:rsid w:val="00364CCA"/>
    <w:rsid w:val="00367BAD"/>
    <w:rsid w:val="003711B7"/>
    <w:rsid w:val="00375CF3"/>
    <w:rsid w:val="0038084B"/>
    <w:rsid w:val="003862D1"/>
    <w:rsid w:val="0039274E"/>
    <w:rsid w:val="0039520C"/>
    <w:rsid w:val="003970AB"/>
    <w:rsid w:val="003B4996"/>
    <w:rsid w:val="003D2328"/>
    <w:rsid w:val="003E1B29"/>
    <w:rsid w:val="003E44F2"/>
    <w:rsid w:val="003E544A"/>
    <w:rsid w:val="003E6F76"/>
    <w:rsid w:val="003F45B3"/>
    <w:rsid w:val="003F4D73"/>
    <w:rsid w:val="00403C41"/>
    <w:rsid w:val="004070C6"/>
    <w:rsid w:val="00412DC0"/>
    <w:rsid w:val="0042688C"/>
    <w:rsid w:val="00452887"/>
    <w:rsid w:val="00472554"/>
    <w:rsid w:val="00474C53"/>
    <w:rsid w:val="004759DE"/>
    <w:rsid w:val="004915E7"/>
    <w:rsid w:val="004A644E"/>
    <w:rsid w:val="004A7BA7"/>
    <w:rsid w:val="004B1980"/>
    <w:rsid w:val="004C2C4F"/>
    <w:rsid w:val="004F10F1"/>
    <w:rsid w:val="004F128B"/>
    <w:rsid w:val="004F5BD4"/>
    <w:rsid w:val="00502EDF"/>
    <w:rsid w:val="00530B95"/>
    <w:rsid w:val="00542284"/>
    <w:rsid w:val="00543A89"/>
    <w:rsid w:val="005470A4"/>
    <w:rsid w:val="0055534F"/>
    <w:rsid w:val="00560A71"/>
    <w:rsid w:val="00562E3C"/>
    <w:rsid w:val="005671AE"/>
    <w:rsid w:val="0057243F"/>
    <w:rsid w:val="00575B1C"/>
    <w:rsid w:val="005778D0"/>
    <w:rsid w:val="00584383"/>
    <w:rsid w:val="00594252"/>
    <w:rsid w:val="005A0EF2"/>
    <w:rsid w:val="005B0087"/>
    <w:rsid w:val="005B5FA4"/>
    <w:rsid w:val="005D1162"/>
    <w:rsid w:val="005D2717"/>
    <w:rsid w:val="005D2DC9"/>
    <w:rsid w:val="006015E2"/>
    <w:rsid w:val="00611687"/>
    <w:rsid w:val="00635F63"/>
    <w:rsid w:val="00640FB8"/>
    <w:rsid w:val="00642CA7"/>
    <w:rsid w:val="00647A30"/>
    <w:rsid w:val="00657B37"/>
    <w:rsid w:val="00660486"/>
    <w:rsid w:val="00660FEC"/>
    <w:rsid w:val="00664148"/>
    <w:rsid w:val="0066527F"/>
    <w:rsid w:val="00672E91"/>
    <w:rsid w:val="00673857"/>
    <w:rsid w:val="00680D23"/>
    <w:rsid w:val="0068362B"/>
    <w:rsid w:val="00685E46"/>
    <w:rsid w:val="0069209B"/>
    <w:rsid w:val="00695A72"/>
    <w:rsid w:val="006A0480"/>
    <w:rsid w:val="006B613A"/>
    <w:rsid w:val="006B7113"/>
    <w:rsid w:val="006C2C9F"/>
    <w:rsid w:val="006C40ED"/>
    <w:rsid w:val="006C7C01"/>
    <w:rsid w:val="006E51BC"/>
    <w:rsid w:val="006F18E9"/>
    <w:rsid w:val="007004B8"/>
    <w:rsid w:val="007052E5"/>
    <w:rsid w:val="007125E5"/>
    <w:rsid w:val="00716125"/>
    <w:rsid w:val="00716610"/>
    <w:rsid w:val="00720DAF"/>
    <w:rsid w:val="00725113"/>
    <w:rsid w:val="00735F9A"/>
    <w:rsid w:val="00741095"/>
    <w:rsid w:val="00742A16"/>
    <w:rsid w:val="00743842"/>
    <w:rsid w:val="00744D2D"/>
    <w:rsid w:val="007503D4"/>
    <w:rsid w:val="007654B5"/>
    <w:rsid w:val="00766583"/>
    <w:rsid w:val="007727DE"/>
    <w:rsid w:val="0078054B"/>
    <w:rsid w:val="00787654"/>
    <w:rsid w:val="007940A6"/>
    <w:rsid w:val="007A1F7C"/>
    <w:rsid w:val="007A6B7C"/>
    <w:rsid w:val="007A709B"/>
    <w:rsid w:val="007A7222"/>
    <w:rsid w:val="007B743E"/>
    <w:rsid w:val="007C00E8"/>
    <w:rsid w:val="007C256D"/>
    <w:rsid w:val="007C3A5A"/>
    <w:rsid w:val="007D4CFD"/>
    <w:rsid w:val="007D5507"/>
    <w:rsid w:val="007E7C65"/>
    <w:rsid w:val="007F5D13"/>
    <w:rsid w:val="00817315"/>
    <w:rsid w:val="008230CA"/>
    <w:rsid w:val="008245EE"/>
    <w:rsid w:val="00833B10"/>
    <w:rsid w:val="00852B9B"/>
    <w:rsid w:val="00863E99"/>
    <w:rsid w:val="00865BA0"/>
    <w:rsid w:val="00871760"/>
    <w:rsid w:val="008740B4"/>
    <w:rsid w:val="00876449"/>
    <w:rsid w:val="00883D74"/>
    <w:rsid w:val="00891D93"/>
    <w:rsid w:val="008A4A7D"/>
    <w:rsid w:val="008C4447"/>
    <w:rsid w:val="008D2943"/>
    <w:rsid w:val="008D4D5F"/>
    <w:rsid w:val="008D5449"/>
    <w:rsid w:val="008D7DE1"/>
    <w:rsid w:val="008F3B32"/>
    <w:rsid w:val="00900997"/>
    <w:rsid w:val="00900CDD"/>
    <w:rsid w:val="009030D9"/>
    <w:rsid w:val="009200C6"/>
    <w:rsid w:val="00922C2C"/>
    <w:rsid w:val="00933B34"/>
    <w:rsid w:val="009407A4"/>
    <w:rsid w:val="0094400C"/>
    <w:rsid w:val="00947A7B"/>
    <w:rsid w:val="0095007E"/>
    <w:rsid w:val="009548E3"/>
    <w:rsid w:val="00960CB2"/>
    <w:rsid w:val="00966459"/>
    <w:rsid w:val="00966F97"/>
    <w:rsid w:val="00987D2C"/>
    <w:rsid w:val="00991121"/>
    <w:rsid w:val="00994489"/>
    <w:rsid w:val="009A1894"/>
    <w:rsid w:val="009A3AC4"/>
    <w:rsid w:val="009A7BC0"/>
    <w:rsid w:val="009C2ED7"/>
    <w:rsid w:val="009F6A64"/>
    <w:rsid w:val="009F78EC"/>
    <w:rsid w:val="00A046A2"/>
    <w:rsid w:val="00A20560"/>
    <w:rsid w:val="00A21920"/>
    <w:rsid w:val="00A33974"/>
    <w:rsid w:val="00A52207"/>
    <w:rsid w:val="00A5654E"/>
    <w:rsid w:val="00A6019A"/>
    <w:rsid w:val="00A67D85"/>
    <w:rsid w:val="00A72802"/>
    <w:rsid w:val="00A80184"/>
    <w:rsid w:val="00A80D19"/>
    <w:rsid w:val="00A85DF9"/>
    <w:rsid w:val="00A87C0B"/>
    <w:rsid w:val="00AA3AE3"/>
    <w:rsid w:val="00AB341A"/>
    <w:rsid w:val="00AB4E06"/>
    <w:rsid w:val="00AC4633"/>
    <w:rsid w:val="00AD1E56"/>
    <w:rsid w:val="00AE02BC"/>
    <w:rsid w:val="00AE1733"/>
    <w:rsid w:val="00AE759E"/>
    <w:rsid w:val="00AF2888"/>
    <w:rsid w:val="00AF3B61"/>
    <w:rsid w:val="00AF5002"/>
    <w:rsid w:val="00AF6949"/>
    <w:rsid w:val="00B221EA"/>
    <w:rsid w:val="00B2491C"/>
    <w:rsid w:val="00B610BC"/>
    <w:rsid w:val="00B67761"/>
    <w:rsid w:val="00B77139"/>
    <w:rsid w:val="00B82341"/>
    <w:rsid w:val="00B9621F"/>
    <w:rsid w:val="00B97A38"/>
    <w:rsid w:val="00BA0B2F"/>
    <w:rsid w:val="00BB2D58"/>
    <w:rsid w:val="00BC193E"/>
    <w:rsid w:val="00BC2718"/>
    <w:rsid w:val="00BC7284"/>
    <w:rsid w:val="00BD4294"/>
    <w:rsid w:val="00BD5A1D"/>
    <w:rsid w:val="00BE0F04"/>
    <w:rsid w:val="00BE4904"/>
    <w:rsid w:val="00C038AC"/>
    <w:rsid w:val="00C07E3D"/>
    <w:rsid w:val="00C238FE"/>
    <w:rsid w:val="00C25F57"/>
    <w:rsid w:val="00C355CB"/>
    <w:rsid w:val="00C47E88"/>
    <w:rsid w:val="00C50F23"/>
    <w:rsid w:val="00C560E2"/>
    <w:rsid w:val="00C57B09"/>
    <w:rsid w:val="00C73644"/>
    <w:rsid w:val="00C77427"/>
    <w:rsid w:val="00C82903"/>
    <w:rsid w:val="00C97293"/>
    <w:rsid w:val="00CA02F7"/>
    <w:rsid w:val="00CA05DE"/>
    <w:rsid w:val="00CA374A"/>
    <w:rsid w:val="00CB1E43"/>
    <w:rsid w:val="00CB6853"/>
    <w:rsid w:val="00CC054E"/>
    <w:rsid w:val="00CC681C"/>
    <w:rsid w:val="00CC6DA9"/>
    <w:rsid w:val="00CD7AE5"/>
    <w:rsid w:val="00CD7CED"/>
    <w:rsid w:val="00CE3479"/>
    <w:rsid w:val="00CE5316"/>
    <w:rsid w:val="00D01DD7"/>
    <w:rsid w:val="00D033D6"/>
    <w:rsid w:val="00D17E2B"/>
    <w:rsid w:val="00D24ED4"/>
    <w:rsid w:val="00D26EC2"/>
    <w:rsid w:val="00D32C14"/>
    <w:rsid w:val="00D33603"/>
    <w:rsid w:val="00D35602"/>
    <w:rsid w:val="00D43C26"/>
    <w:rsid w:val="00D4405B"/>
    <w:rsid w:val="00D54FC6"/>
    <w:rsid w:val="00D62E98"/>
    <w:rsid w:val="00D646DA"/>
    <w:rsid w:val="00D834EF"/>
    <w:rsid w:val="00D91E58"/>
    <w:rsid w:val="00DA6E4E"/>
    <w:rsid w:val="00DA6F8F"/>
    <w:rsid w:val="00DB079E"/>
    <w:rsid w:val="00DB1B3F"/>
    <w:rsid w:val="00DC2CCC"/>
    <w:rsid w:val="00DC4EE2"/>
    <w:rsid w:val="00DD10BA"/>
    <w:rsid w:val="00DE49D3"/>
    <w:rsid w:val="00DE50E1"/>
    <w:rsid w:val="00DF3236"/>
    <w:rsid w:val="00DF5A7C"/>
    <w:rsid w:val="00E0182E"/>
    <w:rsid w:val="00E059C8"/>
    <w:rsid w:val="00E10427"/>
    <w:rsid w:val="00E203A9"/>
    <w:rsid w:val="00E2450A"/>
    <w:rsid w:val="00E34D97"/>
    <w:rsid w:val="00E3501D"/>
    <w:rsid w:val="00E4322C"/>
    <w:rsid w:val="00E43653"/>
    <w:rsid w:val="00E6255B"/>
    <w:rsid w:val="00E740ED"/>
    <w:rsid w:val="00E77FF3"/>
    <w:rsid w:val="00E80B2D"/>
    <w:rsid w:val="00E87C54"/>
    <w:rsid w:val="00E945D9"/>
    <w:rsid w:val="00EA09A9"/>
    <w:rsid w:val="00EB3363"/>
    <w:rsid w:val="00EB6176"/>
    <w:rsid w:val="00EC2D0F"/>
    <w:rsid w:val="00ED0C88"/>
    <w:rsid w:val="00ED4998"/>
    <w:rsid w:val="00F0384B"/>
    <w:rsid w:val="00F05661"/>
    <w:rsid w:val="00F05875"/>
    <w:rsid w:val="00F11D42"/>
    <w:rsid w:val="00F12163"/>
    <w:rsid w:val="00F162F6"/>
    <w:rsid w:val="00F25241"/>
    <w:rsid w:val="00F27C0C"/>
    <w:rsid w:val="00F338C4"/>
    <w:rsid w:val="00F346FF"/>
    <w:rsid w:val="00F45C28"/>
    <w:rsid w:val="00F50B69"/>
    <w:rsid w:val="00F527C0"/>
    <w:rsid w:val="00F616EB"/>
    <w:rsid w:val="00F72A68"/>
    <w:rsid w:val="00F914D1"/>
    <w:rsid w:val="00F96E28"/>
    <w:rsid w:val="00FA33FE"/>
    <w:rsid w:val="00FA519F"/>
    <w:rsid w:val="00FB509F"/>
    <w:rsid w:val="00FB68AE"/>
    <w:rsid w:val="00FC762D"/>
    <w:rsid w:val="00FD346A"/>
    <w:rsid w:val="00FD742A"/>
    <w:rsid w:val="00FD7B31"/>
    <w:rsid w:val="00FE667C"/>
    <w:rsid w:val="00FF668B"/>
    <w:rsid w:val="00FF774A"/>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9674F"/>
    <w:pPr>
      <w:keepNext/>
      <w:spacing w:before="240" w:after="120" w:line="240" w:lineRule="auto"/>
      <w:jc w:val="center"/>
      <w:outlineLvl w:val="0"/>
    </w:pPr>
    <w:rPr>
      <w:rFonts w:ascii="Arial" w:eastAsiaTheme="majorEastAsia" w:hAnsi="Arial" w:cs="Arial"/>
      <w:b/>
      <w:bCs/>
      <w:kern w:val="32"/>
      <w:sz w:val="36"/>
      <w:szCs w:val="32"/>
      <w:lang w:eastAsia="cs-CZ"/>
    </w:rPr>
  </w:style>
  <w:style w:type="paragraph" w:styleId="Nadpis2">
    <w:name w:val="heading 2"/>
    <w:basedOn w:val="Normln"/>
    <w:next w:val="Normln"/>
    <w:link w:val="Nadpis2Char"/>
    <w:unhideWhenUsed/>
    <w:qFormat/>
    <w:rsid w:val="0029674F"/>
    <w:pPr>
      <w:keepNext/>
      <w:spacing w:before="240" w:after="120" w:line="240" w:lineRule="auto"/>
      <w:jc w:val="center"/>
      <w:outlineLvl w:val="1"/>
    </w:pPr>
    <w:rPr>
      <w:rFonts w:ascii="Arial" w:eastAsiaTheme="majorEastAsia" w:hAnsi="Arial" w:cs="Arial"/>
      <w:b/>
      <w:bCs/>
      <w:iCs/>
      <w:sz w:val="32"/>
      <w:szCs w:val="28"/>
      <w:lang w:eastAsia="cs-CZ"/>
    </w:rPr>
  </w:style>
  <w:style w:type="paragraph" w:styleId="Nadpis3">
    <w:name w:val="heading 3"/>
    <w:basedOn w:val="Nadpis2"/>
    <w:next w:val="Normln"/>
    <w:link w:val="Nadpis3Char"/>
    <w:uiPriority w:val="9"/>
    <w:unhideWhenUsed/>
    <w:qFormat/>
    <w:rsid w:val="0029674F"/>
    <w:pPr>
      <w:jc w:val="left"/>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Nvrh">
    <w:name w:val="Návrh"/>
    <w:basedOn w:val="Normln"/>
    <w:next w:val="Normln"/>
    <w:rsid w:val="0029674F"/>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 w:type="character" w:customStyle="1" w:styleId="Nadpis1Char">
    <w:name w:val="Nadpis 1 Char"/>
    <w:basedOn w:val="Standardnpsmoodstavce"/>
    <w:link w:val="Nadpis1"/>
    <w:rsid w:val="0029674F"/>
    <w:rPr>
      <w:rFonts w:ascii="Arial" w:eastAsiaTheme="majorEastAsia" w:hAnsi="Arial" w:cs="Arial"/>
      <w:b/>
      <w:bCs/>
      <w:kern w:val="32"/>
      <w:sz w:val="36"/>
      <w:szCs w:val="32"/>
      <w:lang w:eastAsia="cs-CZ"/>
    </w:rPr>
  </w:style>
  <w:style w:type="character" w:customStyle="1" w:styleId="Nadpis2Char">
    <w:name w:val="Nadpis 2 Char"/>
    <w:basedOn w:val="Standardnpsmoodstavce"/>
    <w:link w:val="Nadpis2"/>
    <w:rsid w:val="0029674F"/>
    <w:rPr>
      <w:rFonts w:ascii="Arial" w:eastAsiaTheme="majorEastAsia" w:hAnsi="Arial" w:cs="Arial"/>
      <w:b/>
      <w:bCs/>
      <w:iCs/>
      <w:sz w:val="32"/>
      <w:szCs w:val="28"/>
      <w:lang w:eastAsia="cs-CZ"/>
    </w:rPr>
  </w:style>
  <w:style w:type="character" w:customStyle="1" w:styleId="Nadpis3Char">
    <w:name w:val="Nadpis 3 Char"/>
    <w:basedOn w:val="Standardnpsmoodstavce"/>
    <w:link w:val="Nadpis3"/>
    <w:uiPriority w:val="9"/>
    <w:rsid w:val="0029674F"/>
    <w:rPr>
      <w:rFonts w:ascii="Arial" w:eastAsiaTheme="majorEastAsia" w:hAnsi="Arial" w:cs="Arial"/>
      <w:b/>
      <w:bCs/>
      <w:iCs/>
      <w:sz w:val="28"/>
      <w:szCs w:val="28"/>
      <w:lang w:eastAsia="cs-CZ"/>
    </w:rPr>
  </w:style>
  <w:style w:type="paragraph" w:styleId="Zkladntext">
    <w:name w:val="Body Text"/>
    <w:basedOn w:val="Normln"/>
    <w:link w:val="ZkladntextChar"/>
    <w:uiPriority w:val="99"/>
    <w:unhideWhenUsed/>
    <w:rsid w:val="0029674F"/>
    <w:pPr>
      <w:spacing w:after="120" w:line="259" w:lineRule="auto"/>
    </w:pPr>
  </w:style>
  <w:style w:type="character" w:customStyle="1" w:styleId="ZkladntextChar">
    <w:name w:val="Základní text Char"/>
    <w:basedOn w:val="Standardnpsmoodstavce"/>
    <w:link w:val="Zkladntext"/>
    <w:uiPriority w:val="99"/>
    <w:rsid w:val="0029674F"/>
  </w:style>
  <w:style w:type="paragraph" w:customStyle="1" w:styleId="text">
    <w:name w:val="text"/>
    <w:basedOn w:val="Normln"/>
    <w:rsid w:val="0029674F"/>
    <w:pPr>
      <w:spacing w:before="120" w:after="0" w:line="240" w:lineRule="auto"/>
      <w:ind w:firstLine="357"/>
      <w:jc w:val="both"/>
    </w:pPr>
    <w:rPr>
      <w:rFonts w:ascii="Times New Roman" w:eastAsia="Times New Roman" w:hAnsi="Times New Roman" w:cs="Times New Roman"/>
      <w:noProof/>
      <w:sz w:val="24"/>
      <w:szCs w:val="24"/>
      <w:lang w:eastAsia="cs-CZ"/>
    </w:rPr>
  </w:style>
  <w:style w:type="paragraph" w:customStyle="1" w:styleId="Dvodovzprvaksti">
    <w:name w:val="Důvodová zpráva (k části)"/>
    <w:basedOn w:val="Normln"/>
    <w:next w:val="Normln"/>
    <w:qFormat/>
    <w:rsid w:val="0029674F"/>
    <w:pPr>
      <w:keepNext/>
      <w:spacing w:before="120" w:after="0" w:line="240" w:lineRule="auto"/>
      <w:jc w:val="both"/>
      <w:outlineLvl w:val="0"/>
    </w:pPr>
    <w:rPr>
      <w:rFonts w:ascii="Times New Roman" w:eastAsia="Times New Roman" w:hAnsi="Times New Roman" w:cs="Times New Roman"/>
      <w:b/>
      <w:color w:val="0000FF"/>
      <w:sz w:val="2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9674F"/>
    <w:pPr>
      <w:keepNext/>
      <w:spacing w:before="240" w:after="120" w:line="240" w:lineRule="auto"/>
      <w:jc w:val="center"/>
      <w:outlineLvl w:val="0"/>
    </w:pPr>
    <w:rPr>
      <w:rFonts w:ascii="Arial" w:eastAsiaTheme="majorEastAsia" w:hAnsi="Arial" w:cs="Arial"/>
      <w:b/>
      <w:bCs/>
      <w:kern w:val="32"/>
      <w:sz w:val="36"/>
      <w:szCs w:val="32"/>
      <w:lang w:eastAsia="cs-CZ"/>
    </w:rPr>
  </w:style>
  <w:style w:type="paragraph" w:styleId="Nadpis2">
    <w:name w:val="heading 2"/>
    <w:basedOn w:val="Normln"/>
    <w:next w:val="Normln"/>
    <w:link w:val="Nadpis2Char"/>
    <w:unhideWhenUsed/>
    <w:qFormat/>
    <w:rsid w:val="0029674F"/>
    <w:pPr>
      <w:keepNext/>
      <w:spacing w:before="240" w:after="120" w:line="240" w:lineRule="auto"/>
      <w:jc w:val="center"/>
      <w:outlineLvl w:val="1"/>
    </w:pPr>
    <w:rPr>
      <w:rFonts w:ascii="Arial" w:eastAsiaTheme="majorEastAsia" w:hAnsi="Arial" w:cs="Arial"/>
      <w:b/>
      <w:bCs/>
      <w:iCs/>
      <w:sz w:val="32"/>
      <w:szCs w:val="28"/>
      <w:lang w:eastAsia="cs-CZ"/>
    </w:rPr>
  </w:style>
  <w:style w:type="paragraph" w:styleId="Nadpis3">
    <w:name w:val="heading 3"/>
    <w:basedOn w:val="Nadpis2"/>
    <w:next w:val="Normln"/>
    <w:link w:val="Nadpis3Char"/>
    <w:uiPriority w:val="9"/>
    <w:unhideWhenUsed/>
    <w:qFormat/>
    <w:rsid w:val="0029674F"/>
    <w:pPr>
      <w:jc w:val="left"/>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Nvrh">
    <w:name w:val="Návrh"/>
    <w:basedOn w:val="Normln"/>
    <w:next w:val="Normln"/>
    <w:rsid w:val="0029674F"/>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 w:type="character" w:customStyle="1" w:styleId="Nadpis1Char">
    <w:name w:val="Nadpis 1 Char"/>
    <w:basedOn w:val="Standardnpsmoodstavce"/>
    <w:link w:val="Nadpis1"/>
    <w:rsid w:val="0029674F"/>
    <w:rPr>
      <w:rFonts w:ascii="Arial" w:eastAsiaTheme="majorEastAsia" w:hAnsi="Arial" w:cs="Arial"/>
      <w:b/>
      <w:bCs/>
      <w:kern w:val="32"/>
      <w:sz w:val="36"/>
      <w:szCs w:val="32"/>
      <w:lang w:eastAsia="cs-CZ"/>
    </w:rPr>
  </w:style>
  <w:style w:type="character" w:customStyle="1" w:styleId="Nadpis2Char">
    <w:name w:val="Nadpis 2 Char"/>
    <w:basedOn w:val="Standardnpsmoodstavce"/>
    <w:link w:val="Nadpis2"/>
    <w:rsid w:val="0029674F"/>
    <w:rPr>
      <w:rFonts w:ascii="Arial" w:eastAsiaTheme="majorEastAsia" w:hAnsi="Arial" w:cs="Arial"/>
      <w:b/>
      <w:bCs/>
      <w:iCs/>
      <w:sz w:val="32"/>
      <w:szCs w:val="28"/>
      <w:lang w:eastAsia="cs-CZ"/>
    </w:rPr>
  </w:style>
  <w:style w:type="character" w:customStyle="1" w:styleId="Nadpis3Char">
    <w:name w:val="Nadpis 3 Char"/>
    <w:basedOn w:val="Standardnpsmoodstavce"/>
    <w:link w:val="Nadpis3"/>
    <w:uiPriority w:val="9"/>
    <w:rsid w:val="0029674F"/>
    <w:rPr>
      <w:rFonts w:ascii="Arial" w:eastAsiaTheme="majorEastAsia" w:hAnsi="Arial" w:cs="Arial"/>
      <w:b/>
      <w:bCs/>
      <w:iCs/>
      <w:sz w:val="28"/>
      <w:szCs w:val="28"/>
      <w:lang w:eastAsia="cs-CZ"/>
    </w:rPr>
  </w:style>
  <w:style w:type="paragraph" w:styleId="Zkladntext">
    <w:name w:val="Body Text"/>
    <w:basedOn w:val="Normln"/>
    <w:link w:val="ZkladntextChar"/>
    <w:uiPriority w:val="99"/>
    <w:unhideWhenUsed/>
    <w:rsid w:val="0029674F"/>
    <w:pPr>
      <w:spacing w:after="120" w:line="259" w:lineRule="auto"/>
    </w:pPr>
  </w:style>
  <w:style w:type="character" w:customStyle="1" w:styleId="ZkladntextChar">
    <w:name w:val="Základní text Char"/>
    <w:basedOn w:val="Standardnpsmoodstavce"/>
    <w:link w:val="Zkladntext"/>
    <w:uiPriority w:val="99"/>
    <w:rsid w:val="0029674F"/>
  </w:style>
  <w:style w:type="paragraph" w:customStyle="1" w:styleId="text">
    <w:name w:val="text"/>
    <w:basedOn w:val="Normln"/>
    <w:rsid w:val="0029674F"/>
    <w:pPr>
      <w:spacing w:before="120" w:after="0" w:line="240" w:lineRule="auto"/>
      <w:ind w:firstLine="357"/>
      <w:jc w:val="both"/>
    </w:pPr>
    <w:rPr>
      <w:rFonts w:ascii="Times New Roman" w:eastAsia="Times New Roman" w:hAnsi="Times New Roman" w:cs="Times New Roman"/>
      <w:noProof/>
      <w:sz w:val="24"/>
      <w:szCs w:val="24"/>
      <w:lang w:eastAsia="cs-CZ"/>
    </w:rPr>
  </w:style>
  <w:style w:type="paragraph" w:customStyle="1" w:styleId="Dvodovzprvaksti">
    <w:name w:val="Důvodová zpráva (k části)"/>
    <w:basedOn w:val="Normln"/>
    <w:next w:val="Normln"/>
    <w:qFormat/>
    <w:rsid w:val="0029674F"/>
    <w:pPr>
      <w:keepNext/>
      <w:spacing w:before="120" w:after="0" w:line="240" w:lineRule="auto"/>
      <w:jc w:val="both"/>
      <w:outlineLvl w:val="0"/>
    </w:pPr>
    <w:rPr>
      <w:rFonts w:ascii="Times New Roman" w:eastAsia="Times New Roman" w:hAnsi="Times New Roman" w:cs="Times New Roman"/>
      <w:b/>
      <w:color w:val="0000FF"/>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C2152-6F6E-49D3-9016-245570280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1987</Words>
  <Characters>11729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Jiránek Radek Mgr.</cp:lastModifiedBy>
  <cp:revision>2</cp:revision>
  <dcterms:created xsi:type="dcterms:W3CDTF">2020-04-14T11:01:00Z</dcterms:created>
  <dcterms:modified xsi:type="dcterms:W3CDTF">2020-04-14T11:01:00Z</dcterms:modified>
</cp:coreProperties>
</file>