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A1F" w:rsidRDefault="00401A1F" w:rsidP="00401A1F">
      <w:pPr>
        <w:spacing w:after="0"/>
        <w:jc w:val="center"/>
        <w:rPr>
          <w:b/>
          <w:i/>
          <w:szCs w:val="24"/>
        </w:rPr>
      </w:pPr>
      <w:r>
        <w:rPr>
          <w:b/>
          <w:i/>
          <w:szCs w:val="24"/>
        </w:rPr>
        <w:t>Parlament České republiky</w:t>
      </w:r>
    </w:p>
    <w:p w:rsidR="00401A1F" w:rsidRDefault="00401A1F" w:rsidP="00401A1F">
      <w:pPr>
        <w:spacing w:after="0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POSLANECKÁ SNĚMOVNA</w:t>
      </w:r>
    </w:p>
    <w:p w:rsidR="002F6B06" w:rsidRDefault="00401A1F" w:rsidP="00401A1F">
      <w:pPr>
        <w:spacing w:after="0"/>
        <w:jc w:val="center"/>
        <w:rPr>
          <w:b/>
          <w:i/>
          <w:sz w:val="36"/>
        </w:rPr>
      </w:pPr>
      <w:r>
        <w:rPr>
          <w:b/>
          <w:i/>
          <w:sz w:val="36"/>
        </w:rPr>
        <w:t>2020</w:t>
      </w:r>
      <w:r w:rsidR="002F6B06">
        <w:rPr>
          <w:b/>
          <w:i/>
          <w:sz w:val="36"/>
        </w:rPr>
        <w:t xml:space="preserve">  </w:t>
      </w:r>
    </w:p>
    <w:p w:rsidR="00E96CD2" w:rsidRPr="002F6B06" w:rsidRDefault="00401A1F" w:rsidP="00401A1F">
      <w:pPr>
        <w:spacing w:after="0"/>
        <w:jc w:val="center"/>
        <w:rPr>
          <w:b/>
          <w:i/>
          <w:sz w:val="36"/>
        </w:rPr>
      </w:pPr>
      <w:r>
        <w:rPr>
          <w:b/>
          <w:i/>
          <w:szCs w:val="24"/>
        </w:rPr>
        <w:t>8. volební období</w:t>
      </w:r>
    </w:p>
    <w:p w:rsidR="00E96CD2" w:rsidRPr="002F6B06" w:rsidRDefault="00F83C8B" w:rsidP="00401A1F">
      <w:pPr>
        <w:spacing w:after="0"/>
        <w:jc w:val="center"/>
        <w:rPr>
          <w:b/>
          <w:i/>
          <w:color w:val="FF0000"/>
          <w:sz w:val="28"/>
          <w:szCs w:val="28"/>
        </w:rPr>
      </w:pPr>
      <w:r>
        <w:rPr>
          <w:b/>
          <w:i/>
          <w:sz w:val="28"/>
          <w:szCs w:val="28"/>
        </w:rPr>
        <w:t>195</w:t>
      </w:r>
    </w:p>
    <w:p w:rsidR="00401A1F" w:rsidRDefault="00401A1F" w:rsidP="00401A1F">
      <w:pPr>
        <w:spacing w:after="0"/>
        <w:jc w:val="center"/>
        <w:rPr>
          <w:b/>
          <w:i/>
          <w:sz w:val="28"/>
          <w:szCs w:val="28"/>
        </w:rPr>
      </w:pPr>
      <w:r>
        <w:rPr>
          <w:b/>
          <w:i/>
          <w:sz w:val="32"/>
        </w:rPr>
        <w:t>USNESENÍ</w:t>
      </w:r>
    </w:p>
    <w:p w:rsidR="00401A1F" w:rsidRDefault="00401A1F" w:rsidP="00401A1F">
      <w:pPr>
        <w:spacing w:after="0"/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výboru pro vědu, vzdělání, kulturu, mládež a tělovýchovu</w:t>
      </w:r>
    </w:p>
    <w:p w:rsidR="00401A1F" w:rsidRPr="00401A1F" w:rsidRDefault="00F83C8B" w:rsidP="00401A1F">
      <w:pPr>
        <w:spacing w:after="0"/>
        <w:jc w:val="center"/>
        <w:rPr>
          <w:b/>
          <w:i/>
          <w:szCs w:val="24"/>
        </w:rPr>
      </w:pPr>
      <w:r>
        <w:rPr>
          <w:b/>
          <w:i/>
          <w:szCs w:val="24"/>
        </w:rPr>
        <w:t>z 34. schůze ze dne 7</w:t>
      </w:r>
      <w:r w:rsidR="00401A1F">
        <w:rPr>
          <w:b/>
          <w:i/>
          <w:szCs w:val="24"/>
        </w:rPr>
        <w:t xml:space="preserve">. </w:t>
      </w:r>
      <w:r>
        <w:rPr>
          <w:b/>
          <w:i/>
          <w:szCs w:val="24"/>
        </w:rPr>
        <w:t>dubna</w:t>
      </w:r>
      <w:r w:rsidR="00401A1F">
        <w:rPr>
          <w:b/>
          <w:i/>
          <w:szCs w:val="24"/>
        </w:rPr>
        <w:t xml:space="preserve"> 2020</w:t>
      </w:r>
    </w:p>
    <w:p w:rsidR="00E96CD2" w:rsidRDefault="00401A1F" w:rsidP="00E96CD2">
      <w:pPr>
        <w:pStyle w:val="PS-pedmtusnesen"/>
        <w:spacing w:after="0"/>
      </w:pPr>
      <w:r>
        <w:t xml:space="preserve">k </w:t>
      </w:r>
      <w:r w:rsidR="00F83C8B">
        <w:t xml:space="preserve">vládnímu </w:t>
      </w:r>
      <w:r w:rsidR="00F83C8B" w:rsidRPr="00F83C8B">
        <w:t>návrh</w:t>
      </w:r>
      <w:r w:rsidR="00F83C8B">
        <w:t>u</w:t>
      </w:r>
      <w:r w:rsidR="00F83C8B" w:rsidRPr="00F83C8B">
        <w:t xml:space="preserve"> zákona o zvláštních pravidlech pro vzdělávání a rozhodování na vysokých školách v roce 2020 a o posuzování doby studia pro účely dalších zákonů</w:t>
      </w:r>
    </w:p>
    <w:p w:rsidR="004268D0" w:rsidRDefault="00F83C8B" w:rsidP="002F6B06">
      <w:pPr>
        <w:pStyle w:val="PS-pedmtusnesen"/>
        <w:spacing w:before="0" w:after="0"/>
      </w:pPr>
      <w:r>
        <w:t>(sněmovní tisk 803</w:t>
      </w:r>
      <w:r w:rsidR="00401A1F">
        <w:t>)</w:t>
      </w:r>
    </w:p>
    <w:p w:rsidR="00D34BE1" w:rsidRDefault="00E96CD2" w:rsidP="00E96CD2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</w:p>
    <w:p w:rsidR="00BF6601" w:rsidRPr="00E96CD2" w:rsidRDefault="00D34BE1" w:rsidP="00E96CD2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bookmarkStart w:id="0" w:name="_GoBack"/>
      <w:bookmarkEnd w:id="0"/>
      <w:r w:rsidR="00401A1F">
        <w:rPr>
          <w:szCs w:val="24"/>
        </w:rPr>
        <w:t xml:space="preserve">Výbor pro vědu, vzdělání, kulturu, mládež a tělovýchovu po odůvodnění </w:t>
      </w:r>
      <w:r w:rsidR="00401A1F" w:rsidRPr="006B7C62">
        <w:rPr>
          <w:szCs w:val="24"/>
        </w:rPr>
        <w:t xml:space="preserve">ministra </w:t>
      </w:r>
      <w:r w:rsidR="00401A1F">
        <w:rPr>
          <w:szCs w:val="24"/>
        </w:rPr>
        <w:t xml:space="preserve">školství, mládeže a tělovýchovy Roberta </w:t>
      </w:r>
      <w:proofErr w:type="spellStart"/>
      <w:r w:rsidR="00401A1F">
        <w:rPr>
          <w:szCs w:val="24"/>
        </w:rPr>
        <w:t>Plagy</w:t>
      </w:r>
      <w:proofErr w:type="spellEnd"/>
      <w:r w:rsidR="00401A1F">
        <w:rPr>
          <w:szCs w:val="24"/>
        </w:rPr>
        <w:t>, zpravodajské zprávě posl. Karla Raise a po rozpravě</w:t>
      </w:r>
    </w:p>
    <w:p w:rsidR="00E96CD2" w:rsidRDefault="00E96CD2" w:rsidP="00BF6601">
      <w:pPr>
        <w:pStyle w:val="PS-uvodnodstavec"/>
        <w:spacing w:after="0"/>
        <w:ind w:firstLine="0"/>
      </w:pPr>
    </w:p>
    <w:p w:rsidR="00854577" w:rsidRDefault="00401A1F" w:rsidP="00F83C8B">
      <w:pPr>
        <w:pStyle w:val="PS-uvodnodstavec"/>
        <w:spacing w:after="0"/>
        <w:ind w:left="1985" w:hanging="1985"/>
      </w:pPr>
      <w:proofErr w:type="gramStart"/>
      <w:r>
        <w:rPr>
          <w:b/>
        </w:rPr>
        <w:t>I.   navrhuj</w:t>
      </w:r>
      <w:r w:rsidR="00980E24" w:rsidRPr="00401A1F">
        <w:rPr>
          <w:b/>
        </w:rPr>
        <w:t>e</w:t>
      </w:r>
      <w:proofErr w:type="gramEnd"/>
      <w:r w:rsidR="00980E24">
        <w:t xml:space="preserve">  </w:t>
      </w:r>
      <w:r>
        <w:tab/>
      </w:r>
      <w:r w:rsidR="00980E24">
        <w:t>Poslanecké sněmovně</w:t>
      </w:r>
      <w:r w:rsidR="000D6D1F">
        <w:t xml:space="preserve"> P</w:t>
      </w:r>
      <w:r>
        <w:t xml:space="preserve">arlamentu </w:t>
      </w:r>
      <w:r w:rsidR="000D6D1F">
        <w:t>ČR</w:t>
      </w:r>
      <w:r w:rsidR="00980E24">
        <w:t xml:space="preserve">, aby </w:t>
      </w:r>
      <w:r>
        <w:t xml:space="preserve">se </w:t>
      </w:r>
      <w:r w:rsidRPr="00F80CBA">
        <w:rPr>
          <w:b/>
        </w:rPr>
        <w:t>konala</w:t>
      </w:r>
      <w:r>
        <w:t xml:space="preserve"> obecná rozprava o n</w:t>
      </w:r>
      <w:r w:rsidR="00F00E7D">
        <w:t>ávrhu zákona</w:t>
      </w:r>
      <w:r w:rsidR="00854577">
        <w:t>;</w:t>
      </w:r>
    </w:p>
    <w:p w:rsidR="00F00E7D" w:rsidRDefault="00854577" w:rsidP="00F83C8B">
      <w:pPr>
        <w:pStyle w:val="PS-uvodnodstavec"/>
        <w:spacing w:after="0"/>
        <w:ind w:left="1985" w:hanging="1985"/>
      </w:pPr>
      <w:r>
        <w:t xml:space="preserve"> </w:t>
      </w:r>
    </w:p>
    <w:p w:rsidR="00A45226" w:rsidRDefault="00980E24" w:rsidP="00F83C8B">
      <w:pPr>
        <w:pStyle w:val="PS-uvodnodstavec"/>
        <w:spacing w:after="0"/>
        <w:ind w:left="1985" w:hanging="1985"/>
      </w:pPr>
      <w:proofErr w:type="gramStart"/>
      <w:r w:rsidRPr="00401A1F">
        <w:rPr>
          <w:b/>
        </w:rPr>
        <w:t xml:space="preserve">II.   </w:t>
      </w:r>
      <w:r w:rsidR="00401A1F" w:rsidRPr="00401A1F">
        <w:rPr>
          <w:b/>
        </w:rPr>
        <w:t>navrhuj</w:t>
      </w:r>
      <w:r w:rsidR="00F64035" w:rsidRPr="00401A1F">
        <w:rPr>
          <w:b/>
        </w:rPr>
        <w:t>e</w:t>
      </w:r>
      <w:proofErr w:type="gramEnd"/>
      <w:r w:rsidR="00401A1F">
        <w:tab/>
      </w:r>
      <w:r>
        <w:t>Poslanecké sněmovně</w:t>
      </w:r>
      <w:r w:rsidR="000D6D1F">
        <w:t xml:space="preserve"> PČR</w:t>
      </w:r>
      <w:r w:rsidR="00F00E7D">
        <w:t>,</w:t>
      </w:r>
      <w:r>
        <w:t xml:space="preserve"> aby </w:t>
      </w:r>
      <w:r w:rsidR="00F00E7D">
        <w:t xml:space="preserve">se </w:t>
      </w:r>
      <w:r w:rsidR="00C27040" w:rsidRPr="008E2A2F">
        <w:rPr>
          <w:b/>
        </w:rPr>
        <w:t>vedla</w:t>
      </w:r>
      <w:r w:rsidR="00F00E7D">
        <w:t xml:space="preserve"> podrobná rozprava k</w:t>
      </w:r>
      <w:r w:rsidR="00C27040">
        <w:t>e všem částem</w:t>
      </w:r>
      <w:r w:rsidR="00F00E7D">
        <w:t> návrhu zákona;</w:t>
      </w:r>
    </w:p>
    <w:p w:rsidR="00F00E7D" w:rsidRDefault="00F00E7D" w:rsidP="00F83C8B">
      <w:pPr>
        <w:pStyle w:val="PS-uvodnodstavec"/>
        <w:spacing w:after="0"/>
        <w:ind w:left="1985" w:hanging="1985"/>
      </w:pPr>
    </w:p>
    <w:p w:rsidR="00F00E7D" w:rsidRDefault="000D6D1F" w:rsidP="00F83C8B">
      <w:pPr>
        <w:pStyle w:val="PS-uvodnodstavec"/>
        <w:spacing w:after="0"/>
        <w:ind w:left="1985" w:hanging="1985"/>
      </w:pPr>
      <w:proofErr w:type="gramStart"/>
      <w:r w:rsidRPr="00401A1F">
        <w:rPr>
          <w:b/>
        </w:rPr>
        <w:t>III.</w:t>
      </w:r>
      <w:r w:rsidR="00401A1F" w:rsidRPr="00401A1F">
        <w:rPr>
          <w:b/>
        </w:rPr>
        <w:t xml:space="preserve">   navrhuj</w:t>
      </w:r>
      <w:r w:rsidR="00F00E7D" w:rsidRPr="00401A1F">
        <w:rPr>
          <w:b/>
        </w:rPr>
        <w:t>e</w:t>
      </w:r>
      <w:proofErr w:type="gramEnd"/>
      <w:r w:rsidR="00F00E7D">
        <w:t xml:space="preserve">   </w:t>
      </w:r>
      <w:r w:rsidR="00401A1F">
        <w:tab/>
      </w:r>
      <w:r w:rsidR="00F00E7D">
        <w:t>Po</w:t>
      </w:r>
      <w:r w:rsidR="00C135F0">
        <w:t>s</w:t>
      </w:r>
      <w:r w:rsidR="00F91195">
        <w:t>lanecké</w:t>
      </w:r>
      <w:r w:rsidR="00F00E7D">
        <w:t xml:space="preserve"> sněmovn</w:t>
      </w:r>
      <w:r w:rsidR="00F91195">
        <w:t>ě</w:t>
      </w:r>
      <w:r w:rsidR="00F00E7D">
        <w:t xml:space="preserve"> </w:t>
      </w:r>
      <w:r>
        <w:t>PČR</w:t>
      </w:r>
      <w:r w:rsidR="00F91195">
        <w:t>, aby</w:t>
      </w:r>
      <w:r>
        <w:t xml:space="preserve"> </w:t>
      </w:r>
      <w:r w:rsidR="00F00E7D">
        <w:t xml:space="preserve">své jednání ukončila nejpozději </w:t>
      </w:r>
      <w:r w:rsidR="00F00E7D" w:rsidRPr="00E04E4B">
        <w:rPr>
          <w:b/>
        </w:rPr>
        <w:t>do</w:t>
      </w:r>
      <w:r w:rsidR="00E96CD2" w:rsidRPr="00E04E4B">
        <w:rPr>
          <w:b/>
        </w:rPr>
        <w:t xml:space="preserve"> </w:t>
      </w:r>
      <w:r w:rsidR="00E04E4B" w:rsidRPr="00E04E4B">
        <w:rPr>
          <w:b/>
        </w:rPr>
        <w:t xml:space="preserve">konce </w:t>
      </w:r>
      <w:r w:rsidR="00C62715">
        <w:rPr>
          <w:b/>
        </w:rPr>
        <w:t>44. schůze Poslanecké sněmovny</w:t>
      </w:r>
      <w:r w:rsidR="00F00E7D">
        <w:t>;</w:t>
      </w:r>
    </w:p>
    <w:p w:rsidR="000D6D1F" w:rsidRDefault="000D6D1F" w:rsidP="00F83C8B">
      <w:pPr>
        <w:pStyle w:val="PS-uvodnodstavec"/>
        <w:spacing w:after="0"/>
        <w:ind w:left="1985" w:hanging="1985"/>
      </w:pPr>
    </w:p>
    <w:p w:rsidR="00C62715" w:rsidRDefault="00401A1F" w:rsidP="00C62715">
      <w:pPr>
        <w:ind w:left="1985" w:hanging="1985"/>
        <w:jc w:val="both"/>
        <w:rPr>
          <w:rFonts w:eastAsia="Times New Roman"/>
          <w:spacing w:val="-3"/>
          <w:szCs w:val="20"/>
          <w:lang w:eastAsia="zh-CN" w:bidi="hi-IN"/>
        </w:rPr>
      </w:pPr>
      <w:proofErr w:type="gramStart"/>
      <w:r w:rsidRPr="00401A1F">
        <w:rPr>
          <w:b/>
        </w:rPr>
        <w:t>IV.   doporučuj</w:t>
      </w:r>
      <w:r w:rsidR="000D6D1F" w:rsidRPr="00401A1F">
        <w:rPr>
          <w:b/>
        </w:rPr>
        <w:t>e</w:t>
      </w:r>
      <w:proofErr w:type="gramEnd"/>
      <w:r w:rsidR="000D6D1F">
        <w:t xml:space="preserve">   </w:t>
      </w:r>
      <w:r w:rsidR="00E96CD2">
        <w:tab/>
      </w:r>
      <w:r w:rsidR="000D6D1F">
        <w:t xml:space="preserve">Poslanecké sněmovně PČR, aby </w:t>
      </w:r>
      <w:r w:rsidR="00E96CD2">
        <w:t>s</w:t>
      </w:r>
      <w:r w:rsidR="00F83C8B">
        <w:t xml:space="preserve"> v</w:t>
      </w:r>
      <w:r w:rsidR="00F83C8B" w:rsidRPr="00F83C8B">
        <w:t>ládní</w:t>
      </w:r>
      <w:r w:rsidR="00F83C8B">
        <w:t>m</w:t>
      </w:r>
      <w:r w:rsidR="00F83C8B" w:rsidRPr="00F83C8B">
        <w:t xml:space="preserve"> návrh</w:t>
      </w:r>
      <w:r w:rsidR="00F83C8B">
        <w:t>em</w:t>
      </w:r>
      <w:r w:rsidR="00F83C8B" w:rsidRPr="00F83C8B">
        <w:t xml:space="preserve"> zákona o zvláštních pravidlech pro vzdělávání a rozhodování na vysokých školách v roce 2020 a o posuzování doby studia pro účely dalších zákonů (sněmovní tisk 803)</w:t>
      </w:r>
      <w:r w:rsidR="00F83C8B">
        <w:t xml:space="preserve"> </w:t>
      </w:r>
      <w:r w:rsidR="00C62715">
        <w:rPr>
          <w:b/>
        </w:rPr>
        <w:t xml:space="preserve">vyslovila </w:t>
      </w:r>
      <w:r w:rsidR="00C62715" w:rsidRPr="00E96CD2">
        <w:rPr>
          <w:b/>
        </w:rPr>
        <w:t>souhlas</w:t>
      </w:r>
      <w:r w:rsidR="00C62715" w:rsidRPr="00E96CD2">
        <w:rPr>
          <w:color w:val="FF0000"/>
        </w:rPr>
        <w:t> </w:t>
      </w:r>
      <w:r w:rsidR="00C62715" w:rsidRPr="00E04E4B">
        <w:rPr>
          <w:rFonts w:eastAsia="Times New Roman"/>
          <w:b/>
          <w:spacing w:val="-3"/>
          <w:szCs w:val="20"/>
          <w:lang w:eastAsia="zh-CN" w:bidi="hi-IN"/>
        </w:rPr>
        <w:t>ve znění přijat</w:t>
      </w:r>
      <w:r w:rsidR="00C62715">
        <w:rPr>
          <w:rFonts w:eastAsia="Times New Roman"/>
          <w:b/>
          <w:spacing w:val="-3"/>
          <w:szCs w:val="20"/>
          <w:lang w:eastAsia="zh-CN" w:bidi="hi-IN"/>
        </w:rPr>
        <w:t>ých</w:t>
      </w:r>
      <w:r w:rsidR="00C62715" w:rsidRPr="00E04E4B">
        <w:rPr>
          <w:rFonts w:eastAsia="Times New Roman"/>
          <w:b/>
          <w:spacing w:val="-3"/>
          <w:szCs w:val="20"/>
          <w:lang w:eastAsia="zh-CN" w:bidi="hi-IN"/>
        </w:rPr>
        <w:t xml:space="preserve"> pozměňovací</w:t>
      </w:r>
      <w:r w:rsidR="00C62715">
        <w:rPr>
          <w:rFonts w:eastAsia="Times New Roman"/>
          <w:b/>
          <w:spacing w:val="-3"/>
          <w:szCs w:val="20"/>
          <w:lang w:eastAsia="zh-CN" w:bidi="hi-IN"/>
        </w:rPr>
        <w:t>ch</w:t>
      </w:r>
      <w:r w:rsidR="00C62715" w:rsidRPr="00E04E4B">
        <w:rPr>
          <w:rFonts w:eastAsia="Times New Roman"/>
          <w:b/>
          <w:spacing w:val="-3"/>
          <w:szCs w:val="20"/>
          <w:lang w:eastAsia="zh-CN" w:bidi="hi-IN"/>
        </w:rPr>
        <w:t xml:space="preserve"> návrh</w:t>
      </w:r>
      <w:r w:rsidR="00C62715">
        <w:rPr>
          <w:rFonts w:eastAsia="Times New Roman"/>
          <w:b/>
          <w:spacing w:val="-3"/>
          <w:szCs w:val="20"/>
          <w:lang w:eastAsia="zh-CN" w:bidi="hi-IN"/>
        </w:rPr>
        <w:t>ů</w:t>
      </w:r>
      <w:r w:rsidR="00C62715" w:rsidRPr="00A32885">
        <w:rPr>
          <w:rFonts w:eastAsia="Times New Roman"/>
          <w:spacing w:val="-3"/>
          <w:szCs w:val="20"/>
          <w:lang w:eastAsia="zh-CN" w:bidi="hi-IN"/>
        </w:rPr>
        <w:t>:</w:t>
      </w:r>
    </w:p>
    <w:p w:rsidR="00C62715" w:rsidRDefault="00C62715" w:rsidP="00C62715">
      <w:pPr>
        <w:ind w:left="567" w:hanging="567"/>
        <w:jc w:val="both"/>
        <w:rPr>
          <w:rFonts w:ascii="Roboto" w:eastAsia="Roboto" w:hAnsi="Roboto" w:cs="Roboto"/>
          <w:szCs w:val="24"/>
        </w:rPr>
      </w:pPr>
      <w:r>
        <w:rPr>
          <w:rFonts w:ascii="Roboto" w:eastAsia="Roboto" w:hAnsi="Roboto" w:cs="Roboto"/>
          <w:szCs w:val="24"/>
        </w:rPr>
        <w:t xml:space="preserve">1. </w:t>
      </w:r>
      <w:r>
        <w:rPr>
          <w:rFonts w:ascii="Roboto" w:eastAsia="Roboto" w:hAnsi="Roboto" w:cs="Roboto"/>
          <w:szCs w:val="24"/>
        </w:rPr>
        <w:tab/>
        <w:t xml:space="preserve">V části třetí </w:t>
      </w:r>
      <w:r w:rsidRPr="00D0480B">
        <w:rPr>
          <w:rFonts w:ascii="Roboto" w:eastAsia="Roboto" w:hAnsi="Roboto" w:cs="Roboto"/>
          <w:szCs w:val="24"/>
        </w:rPr>
        <w:t xml:space="preserve">§ 7 </w:t>
      </w:r>
      <w:r>
        <w:rPr>
          <w:rFonts w:ascii="Roboto" w:eastAsia="Roboto" w:hAnsi="Roboto" w:cs="Roboto"/>
          <w:szCs w:val="24"/>
        </w:rPr>
        <w:t>se na konci odstavce 2</w:t>
      </w:r>
      <w:r w:rsidRPr="00C62715">
        <w:rPr>
          <w:rFonts w:ascii="Roboto" w:eastAsia="Roboto" w:hAnsi="Roboto" w:cs="Roboto"/>
          <w:szCs w:val="24"/>
        </w:rPr>
        <w:t xml:space="preserve"> </w:t>
      </w:r>
      <w:r w:rsidRPr="00D0480B">
        <w:rPr>
          <w:rFonts w:ascii="Roboto" w:eastAsia="Roboto" w:hAnsi="Roboto" w:cs="Roboto"/>
          <w:szCs w:val="24"/>
        </w:rPr>
        <w:t>doplňuje věta „Věta první se nepoužije v případě, že d</w:t>
      </w:r>
      <w:r>
        <w:rPr>
          <w:rFonts w:ascii="Roboto" w:eastAsia="Roboto" w:hAnsi="Roboto" w:cs="Roboto"/>
          <w:szCs w:val="24"/>
        </w:rPr>
        <w:t>ojde</w:t>
      </w:r>
      <w:r w:rsidRPr="00D0480B">
        <w:rPr>
          <w:rFonts w:ascii="Roboto" w:eastAsia="Roboto" w:hAnsi="Roboto" w:cs="Roboto"/>
          <w:szCs w:val="24"/>
        </w:rPr>
        <w:t xml:space="preserve"> ke jmenování nástupce dosavadního rektora vysoké školy nebo děkana fakulty nejpozději</w:t>
      </w:r>
      <w:r>
        <w:rPr>
          <w:rFonts w:ascii="Roboto" w:eastAsia="Roboto" w:hAnsi="Roboto" w:cs="Roboto"/>
          <w:szCs w:val="24"/>
        </w:rPr>
        <w:t xml:space="preserve"> do skončení funkčního období jeho předchůdce.".</w:t>
      </w:r>
    </w:p>
    <w:p w:rsidR="00C62715" w:rsidRDefault="00C62715" w:rsidP="00C62715">
      <w:pPr>
        <w:ind w:left="567" w:hanging="567"/>
        <w:jc w:val="both"/>
        <w:rPr>
          <w:rFonts w:ascii="Roboto" w:eastAsia="Roboto" w:hAnsi="Roboto" w:cs="Roboto"/>
          <w:szCs w:val="24"/>
        </w:rPr>
      </w:pPr>
      <w:r>
        <w:rPr>
          <w:rFonts w:ascii="Roboto" w:eastAsia="Roboto" w:hAnsi="Roboto" w:cs="Roboto"/>
          <w:szCs w:val="24"/>
        </w:rPr>
        <w:t>2</w:t>
      </w:r>
      <w:r>
        <w:rPr>
          <w:rFonts w:ascii="Roboto" w:eastAsia="Roboto" w:hAnsi="Roboto" w:cs="Roboto"/>
          <w:szCs w:val="24"/>
        </w:rPr>
        <w:t xml:space="preserve">. </w:t>
      </w:r>
      <w:r>
        <w:rPr>
          <w:rFonts w:ascii="Roboto" w:eastAsia="Roboto" w:hAnsi="Roboto" w:cs="Roboto"/>
          <w:szCs w:val="24"/>
        </w:rPr>
        <w:tab/>
        <w:t xml:space="preserve">V části třetí </w:t>
      </w:r>
      <w:r w:rsidRPr="00D0480B">
        <w:rPr>
          <w:rFonts w:ascii="Roboto" w:eastAsia="Roboto" w:hAnsi="Roboto" w:cs="Roboto"/>
          <w:szCs w:val="24"/>
        </w:rPr>
        <w:t xml:space="preserve">§ 7 </w:t>
      </w:r>
      <w:r w:rsidR="00336C6C">
        <w:rPr>
          <w:rFonts w:ascii="Roboto" w:eastAsia="Roboto" w:hAnsi="Roboto" w:cs="Roboto"/>
          <w:szCs w:val="24"/>
        </w:rPr>
        <w:t xml:space="preserve">se na konci </w:t>
      </w:r>
      <w:r w:rsidRPr="00D0480B">
        <w:rPr>
          <w:rFonts w:ascii="Roboto" w:eastAsia="Roboto" w:hAnsi="Roboto" w:cs="Roboto"/>
          <w:szCs w:val="24"/>
        </w:rPr>
        <w:t>odst</w:t>
      </w:r>
      <w:r>
        <w:rPr>
          <w:rFonts w:ascii="Roboto" w:eastAsia="Roboto" w:hAnsi="Roboto" w:cs="Roboto"/>
          <w:szCs w:val="24"/>
        </w:rPr>
        <w:t>avc</w:t>
      </w:r>
      <w:r w:rsidR="00336C6C">
        <w:rPr>
          <w:rFonts w:ascii="Roboto" w:eastAsia="Roboto" w:hAnsi="Roboto" w:cs="Roboto"/>
          <w:szCs w:val="24"/>
        </w:rPr>
        <w:t>e</w:t>
      </w:r>
      <w:r w:rsidRPr="00D0480B">
        <w:rPr>
          <w:rFonts w:ascii="Roboto" w:eastAsia="Roboto" w:hAnsi="Roboto" w:cs="Roboto"/>
          <w:szCs w:val="24"/>
        </w:rPr>
        <w:t xml:space="preserve"> 2 doplňuje věta „Věta první se nepoužije v případě, že došlo ke jmenování nástupce dosavadního rektora vysoké školy nebo děkana fakulty nejpozději ke dni nabytí účinnosti tohoto zákona nebo došlo-li nejpozději ke dni nabytí účinnosti tohoto zákona k podání návrhu akademického senátu vysoké školy na jmenování rektora vysoké školy nebo k podání návrhu akademického senátu fakulty </w:t>
      </w:r>
      <w:r>
        <w:rPr>
          <w:rFonts w:ascii="Roboto" w:eastAsia="Roboto" w:hAnsi="Roboto" w:cs="Roboto"/>
          <w:szCs w:val="24"/>
        </w:rPr>
        <w:t>na jmenování děkana fakulty.“.</w:t>
      </w:r>
    </w:p>
    <w:p w:rsidR="00C62715" w:rsidRDefault="00C62715" w:rsidP="00C62715">
      <w:pPr>
        <w:ind w:left="567" w:hanging="567"/>
        <w:jc w:val="both"/>
        <w:rPr>
          <w:rFonts w:ascii="Roboto" w:eastAsia="Roboto" w:hAnsi="Roboto" w:cs="Roboto"/>
          <w:szCs w:val="24"/>
        </w:rPr>
      </w:pPr>
      <w:r>
        <w:rPr>
          <w:rFonts w:ascii="Roboto" w:eastAsia="Roboto" w:hAnsi="Roboto" w:cs="Roboto"/>
          <w:szCs w:val="24"/>
        </w:rPr>
        <w:t xml:space="preserve">3. </w:t>
      </w:r>
      <w:r>
        <w:rPr>
          <w:rFonts w:ascii="Roboto" w:eastAsia="Roboto" w:hAnsi="Roboto" w:cs="Roboto"/>
          <w:szCs w:val="24"/>
        </w:rPr>
        <w:tab/>
        <w:t>V části druhé § 4 odstavci 2 a v části čtvrté § 8 odstavci 2</w:t>
      </w:r>
      <w:r w:rsidRPr="008A2D5E">
        <w:rPr>
          <w:rFonts w:ascii="Roboto" w:eastAsia="Roboto" w:hAnsi="Roboto" w:cs="Roboto"/>
          <w:szCs w:val="24"/>
        </w:rPr>
        <w:t xml:space="preserve"> se číslo „30“ nahrazuje číslem „45“.</w:t>
      </w:r>
    </w:p>
    <w:p w:rsidR="00336C6C" w:rsidRDefault="00336C6C" w:rsidP="00C62715">
      <w:pPr>
        <w:ind w:left="567" w:hanging="567"/>
        <w:jc w:val="both"/>
        <w:rPr>
          <w:rFonts w:ascii="Roboto" w:eastAsia="Roboto" w:hAnsi="Roboto" w:cs="Roboto"/>
          <w:szCs w:val="24"/>
        </w:rPr>
      </w:pPr>
    </w:p>
    <w:p w:rsidR="00336C6C" w:rsidRDefault="00336C6C" w:rsidP="00C62715">
      <w:pPr>
        <w:ind w:left="567" w:hanging="567"/>
        <w:jc w:val="both"/>
        <w:rPr>
          <w:rFonts w:ascii="Roboto" w:eastAsia="Roboto" w:hAnsi="Roboto" w:cs="Roboto"/>
          <w:szCs w:val="24"/>
        </w:rPr>
      </w:pPr>
    </w:p>
    <w:p w:rsidR="00336C6C" w:rsidRDefault="00336C6C" w:rsidP="00C62715">
      <w:pPr>
        <w:ind w:left="567" w:hanging="567"/>
        <w:jc w:val="both"/>
        <w:rPr>
          <w:rFonts w:ascii="Roboto" w:eastAsia="Roboto" w:hAnsi="Roboto" w:cs="Roboto"/>
          <w:szCs w:val="24"/>
        </w:rPr>
      </w:pPr>
    </w:p>
    <w:p w:rsidR="008E2A2F" w:rsidRPr="00F83C8B" w:rsidRDefault="00F83C8B" w:rsidP="00C62715">
      <w:pPr>
        <w:spacing w:after="0"/>
        <w:ind w:left="1985" w:hanging="1985"/>
        <w:jc w:val="both"/>
        <w:rPr>
          <w:rFonts w:eastAsia="Times New Roman"/>
          <w:color w:val="FF0000"/>
          <w:spacing w:val="-3"/>
          <w:szCs w:val="20"/>
          <w:lang w:eastAsia="zh-CN" w:bidi="hi-IN"/>
        </w:rPr>
      </w:pPr>
      <w:r>
        <w:rPr>
          <w:rFonts w:eastAsia="Times New Roman"/>
          <w:b/>
          <w:spacing w:val="-3"/>
          <w:szCs w:val="20"/>
          <w:lang w:eastAsia="zh-CN" w:bidi="hi-IN"/>
        </w:rPr>
        <w:t xml:space="preserve"> </w:t>
      </w:r>
    </w:p>
    <w:p w:rsidR="00C27040" w:rsidRDefault="000D6D1F" w:rsidP="00F83C8B">
      <w:pPr>
        <w:tabs>
          <w:tab w:val="left" w:pos="0"/>
        </w:tabs>
        <w:spacing w:after="0" w:line="240" w:lineRule="auto"/>
        <w:ind w:left="1985" w:hanging="1985"/>
        <w:jc w:val="both"/>
      </w:pPr>
      <w:proofErr w:type="gramStart"/>
      <w:r w:rsidRPr="00401A1F">
        <w:rPr>
          <w:rFonts w:eastAsia="Times New Roman"/>
          <w:b/>
          <w:spacing w:val="-3"/>
          <w:szCs w:val="20"/>
          <w:lang w:eastAsia="zh-CN" w:bidi="hi-IN"/>
        </w:rPr>
        <w:t>V</w:t>
      </w:r>
      <w:r w:rsidR="00C27040" w:rsidRPr="00401A1F">
        <w:rPr>
          <w:rFonts w:eastAsia="Times New Roman"/>
          <w:b/>
          <w:spacing w:val="-3"/>
          <w:szCs w:val="20"/>
          <w:lang w:eastAsia="zh-CN" w:bidi="hi-IN"/>
        </w:rPr>
        <w:t xml:space="preserve">.   </w:t>
      </w:r>
      <w:r w:rsidR="00401A1F" w:rsidRPr="00401A1F">
        <w:rPr>
          <w:b/>
        </w:rPr>
        <w:t>zmocňuj</w:t>
      </w:r>
      <w:r w:rsidR="00C27040" w:rsidRPr="00401A1F">
        <w:rPr>
          <w:b/>
        </w:rPr>
        <w:t>e</w:t>
      </w:r>
      <w:proofErr w:type="gramEnd"/>
      <w:r w:rsidR="00C27040">
        <w:t xml:space="preserve">   </w:t>
      </w:r>
      <w:r w:rsidR="00401A1F">
        <w:tab/>
      </w:r>
      <w:r w:rsidR="00E96CD2">
        <w:t>zpravodaje</w:t>
      </w:r>
      <w:r w:rsidR="00C27040">
        <w:t xml:space="preserve"> výboru, aby</w:t>
      </w:r>
      <w:r w:rsidR="00E96CD2">
        <w:t>:</w:t>
      </w:r>
    </w:p>
    <w:p w:rsidR="00E96CD2" w:rsidRDefault="00E96CD2" w:rsidP="00F83C8B">
      <w:pPr>
        <w:pStyle w:val="PS-uvodnodstavec"/>
        <w:spacing w:after="0"/>
        <w:ind w:left="2268" w:hanging="283"/>
      </w:pPr>
      <w:r>
        <w:t>-</w:t>
      </w:r>
      <w:r>
        <w:tab/>
      </w:r>
      <w:r w:rsidR="00C27040">
        <w:t xml:space="preserve">se stanoviskem výboru seznámil schůzi </w:t>
      </w:r>
      <w:r>
        <w:t>Poslanecké sněmovny;</w:t>
      </w:r>
    </w:p>
    <w:p w:rsidR="00C27040" w:rsidRDefault="00E96CD2" w:rsidP="00E96CD2">
      <w:pPr>
        <w:pStyle w:val="PS-uvodnodstavec"/>
        <w:spacing w:after="0"/>
        <w:ind w:left="2268" w:hanging="283"/>
      </w:pPr>
      <w:r>
        <w:t>-</w:t>
      </w:r>
      <w:r>
        <w:tab/>
      </w:r>
      <w:r w:rsidR="00C27040">
        <w:t>ve spolupráci s legislativním odborem Kanceláře Poslanecké sněmovny provedl příslušné legislativně technické úpravy.</w:t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E511FE" w:rsidRDefault="00E511FE" w:rsidP="00E96CD2">
      <w:pPr>
        <w:spacing w:after="0" w:line="240" w:lineRule="auto"/>
        <w:ind w:left="1985" w:hanging="1985"/>
        <w:jc w:val="both"/>
        <w:rPr>
          <w:szCs w:val="24"/>
        </w:rPr>
      </w:pPr>
    </w:p>
    <w:p w:rsidR="00336C6C" w:rsidRDefault="00336C6C" w:rsidP="00E96CD2">
      <w:pPr>
        <w:spacing w:after="0" w:line="240" w:lineRule="auto"/>
        <w:ind w:left="1985" w:hanging="1985"/>
        <w:jc w:val="both"/>
        <w:rPr>
          <w:szCs w:val="24"/>
        </w:rPr>
      </w:pPr>
    </w:p>
    <w:p w:rsidR="00336C6C" w:rsidRDefault="00336C6C" w:rsidP="00E96CD2">
      <w:pPr>
        <w:spacing w:after="0" w:line="240" w:lineRule="auto"/>
        <w:ind w:left="1985" w:hanging="1985"/>
        <w:jc w:val="both"/>
        <w:rPr>
          <w:szCs w:val="24"/>
        </w:rPr>
      </w:pPr>
    </w:p>
    <w:p w:rsidR="00336C6C" w:rsidRDefault="00336C6C" w:rsidP="00E96CD2">
      <w:pPr>
        <w:spacing w:after="0" w:line="240" w:lineRule="auto"/>
        <w:ind w:left="1985" w:hanging="1985"/>
        <w:jc w:val="both"/>
        <w:rPr>
          <w:szCs w:val="24"/>
        </w:rPr>
      </w:pPr>
    </w:p>
    <w:p w:rsidR="00336C6C" w:rsidRDefault="00336C6C" w:rsidP="00E96CD2">
      <w:pPr>
        <w:spacing w:after="0" w:line="240" w:lineRule="auto"/>
        <w:ind w:left="1985" w:hanging="1985"/>
        <w:jc w:val="both"/>
        <w:rPr>
          <w:szCs w:val="24"/>
        </w:rPr>
      </w:pPr>
    </w:p>
    <w:p w:rsidR="00336C6C" w:rsidRDefault="00336C6C" w:rsidP="00E96CD2">
      <w:pPr>
        <w:spacing w:after="0" w:line="240" w:lineRule="auto"/>
        <w:ind w:left="1985" w:hanging="1985"/>
        <w:jc w:val="both"/>
        <w:rPr>
          <w:szCs w:val="24"/>
        </w:rPr>
      </w:pPr>
    </w:p>
    <w:p w:rsidR="00336C6C" w:rsidRDefault="00336C6C" w:rsidP="00E96CD2">
      <w:pPr>
        <w:spacing w:after="0" w:line="240" w:lineRule="auto"/>
        <w:ind w:left="1985" w:hanging="1985"/>
        <w:jc w:val="both"/>
        <w:rPr>
          <w:szCs w:val="24"/>
        </w:rPr>
      </w:pPr>
    </w:p>
    <w:p w:rsidR="00E96CD2" w:rsidRPr="00E96CD2" w:rsidRDefault="00A01817" w:rsidP="00E96CD2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K</w:t>
      </w:r>
      <w:r w:rsidR="00E96CD2">
        <w:rPr>
          <w:rFonts w:ascii="Times New Roman" w:hAnsi="Times New Roman" w:cs="Times New Roman"/>
          <w:szCs w:val="24"/>
        </w:rPr>
        <w:t>arel Rais</w:t>
      </w:r>
      <w:r w:rsidR="00E96CD2" w:rsidRPr="00E96CD2">
        <w:rPr>
          <w:rFonts w:ascii="Times New Roman" w:hAnsi="Times New Roman" w:cs="Times New Roman"/>
          <w:szCs w:val="24"/>
        </w:rPr>
        <w:t>, v. r.</w:t>
      </w:r>
    </w:p>
    <w:p w:rsidR="00E96CD2" w:rsidRDefault="002F6B06" w:rsidP="002F6B0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zpravodaj</w:t>
      </w:r>
    </w:p>
    <w:p w:rsidR="002F6B06" w:rsidRDefault="002F6B06" w:rsidP="002F6B0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</w:p>
    <w:p w:rsidR="00336C6C" w:rsidRDefault="00336C6C" w:rsidP="002F6B0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</w:p>
    <w:p w:rsidR="00336C6C" w:rsidRDefault="00336C6C" w:rsidP="002F6B0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</w:p>
    <w:p w:rsidR="00336C6C" w:rsidRDefault="00336C6C" w:rsidP="002F6B0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</w:p>
    <w:p w:rsidR="002F6B06" w:rsidRDefault="002F6B06" w:rsidP="002F6B0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</w:p>
    <w:p w:rsidR="00E96CD2" w:rsidRDefault="00E96CD2" w:rsidP="00E96CD2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3"/>
        <w:gridCol w:w="4647"/>
      </w:tblGrid>
      <w:tr w:rsidR="00E96CD2" w:rsidRPr="00AA613D" w:rsidTr="00E41906">
        <w:tc>
          <w:tcPr>
            <w:tcW w:w="4174" w:type="dxa"/>
            <w:shd w:val="clear" w:color="auto" w:fill="auto"/>
          </w:tcPr>
          <w:p w:rsidR="00E96CD2" w:rsidRPr="00AA613D" w:rsidRDefault="00E96CD2" w:rsidP="00E41906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>
              <w:rPr>
                <w:szCs w:val="24"/>
              </w:rPr>
              <w:t>Tereza Hyťhová,</w:t>
            </w:r>
            <w:r w:rsidRPr="00AA613D">
              <w:rPr>
                <w:szCs w:val="24"/>
              </w:rPr>
              <w:t xml:space="preserve"> v. r.</w:t>
            </w:r>
          </w:p>
          <w:p w:rsidR="00E96CD2" w:rsidRPr="00AA613D" w:rsidRDefault="00E96CD2" w:rsidP="00E41906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ověřovatel</w:t>
            </w:r>
            <w:r>
              <w:rPr>
                <w:szCs w:val="24"/>
              </w:rPr>
              <w:t>ka</w:t>
            </w:r>
          </w:p>
          <w:p w:rsidR="00E96CD2" w:rsidRPr="00AA613D" w:rsidRDefault="00E96CD2" w:rsidP="00E41906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E41906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  <w:p w:rsidR="00E96CD2" w:rsidRPr="00AA613D" w:rsidRDefault="00E96CD2" w:rsidP="00E41906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E96CD2" w:rsidRPr="00AA613D" w:rsidRDefault="00E96CD2" w:rsidP="00E4190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Karel Rais</w:t>
            </w:r>
            <w:r w:rsidRPr="00AA613D">
              <w:rPr>
                <w:szCs w:val="24"/>
              </w:rPr>
              <w:t>, v. r.</w:t>
            </w:r>
          </w:p>
          <w:p w:rsidR="00E96CD2" w:rsidRPr="00AA613D" w:rsidRDefault="00E96CD2" w:rsidP="00E4190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místo</w:t>
            </w:r>
            <w:r w:rsidRPr="00AA613D">
              <w:rPr>
                <w:szCs w:val="24"/>
              </w:rPr>
              <w:t>předseda</w:t>
            </w:r>
          </w:p>
          <w:p w:rsidR="00E96CD2" w:rsidRPr="00AA613D" w:rsidRDefault="00E96CD2" w:rsidP="00E41906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E41906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</w:tc>
      </w:tr>
    </w:tbl>
    <w:p w:rsidR="00E96CD2" w:rsidRDefault="00E96CD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E96CD2" w:rsidSect="002F6B06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134" w:right="1418" w:bottom="993" w:left="1418" w:header="0" w:footer="83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2731454"/>
      <w:docPartObj>
        <w:docPartGallery w:val="Page Numbers (Bottom of Page)"/>
        <w:docPartUnique/>
      </w:docPartObj>
    </w:sdtPr>
    <w:sdtEndPr/>
    <w:sdtContent>
      <w:p w:rsidR="00E511FE" w:rsidRDefault="00E511F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BE1">
          <w:rPr>
            <w:noProof/>
          </w:rPr>
          <w:t>2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245" w:rsidRDefault="005B42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245" w:rsidRDefault="005B42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229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4375F"/>
    <w:rsid w:val="000458C6"/>
    <w:rsid w:val="00052A04"/>
    <w:rsid w:val="000641AA"/>
    <w:rsid w:val="00064985"/>
    <w:rsid w:val="00085E40"/>
    <w:rsid w:val="000943C9"/>
    <w:rsid w:val="00096684"/>
    <w:rsid w:val="00097D31"/>
    <w:rsid w:val="000B2130"/>
    <w:rsid w:val="000C6AE4"/>
    <w:rsid w:val="000D6D1F"/>
    <w:rsid w:val="000E5670"/>
    <w:rsid w:val="000E6983"/>
    <w:rsid w:val="000F0377"/>
    <w:rsid w:val="000F795B"/>
    <w:rsid w:val="00100630"/>
    <w:rsid w:val="00101A4E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2257C"/>
    <w:rsid w:val="002328F0"/>
    <w:rsid w:val="00234DAB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D1641"/>
    <w:rsid w:val="002F6B06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36C6C"/>
    <w:rsid w:val="00357F60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4F11"/>
    <w:rsid w:val="00401584"/>
    <w:rsid w:val="00401A1F"/>
    <w:rsid w:val="00405A77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95595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B4245"/>
    <w:rsid w:val="005C03E3"/>
    <w:rsid w:val="005C7F21"/>
    <w:rsid w:val="005E6F24"/>
    <w:rsid w:val="00603A02"/>
    <w:rsid w:val="00625D3F"/>
    <w:rsid w:val="00635969"/>
    <w:rsid w:val="00651373"/>
    <w:rsid w:val="00674476"/>
    <w:rsid w:val="00676ED5"/>
    <w:rsid w:val="006803FF"/>
    <w:rsid w:val="00684A67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5EB8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54577"/>
    <w:rsid w:val="00860334"/>
    <w:rsid w:val="00862037"/>
    <w:rsid w:val="00864A1A"/>
    <w:rsid w:val="00881882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2A2F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0E24"/>
    <w:rsid w:val="00985AE7"/>
    <w:rsid w:val="009A06FE"/>
    <w:rsid w:val="009A5EDB"/>
    <w:rsid w:val="009B03F6"/>
    <w:rsid w:val="009B56FC"/>
    <w:rsid w:val="009F19FD"/>
    <w:rsid w:val="009F3B8B"/>
    <w:rsid w:val="009F5D59"/>
    <w:rsid w:val="00A01817"/>
    <w:rsid w:val="00A07CB1"/>
    <w:rsid w:val="00A31BFD"/>
    <w:rsid w:val="00A32885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7A00"/>
    <w:rsid w:val="00AD6C61"/>
    <w:rsid w:val="00AE091C"/>
    <w:rsid w:val="00AF7DEB"/>
    <w:rsid w:val="00B13F7F"/>
    <w:rsid w:val="00B1626B"/>
    <w:rsid w:val="00B16F9D"/>
    <w:rsid w:val="00B17AF2"/>
    <w:rsid w:val="00B21B19"/>
    <w:rsid w:val="00B2213F"/>
    <w:rsid w:val="00B2378A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DE7"/>
    <w:rsid w:val="00BE2E01"/>
    <w:rsid w:val="00BE644F"/>
    <w:rsid w:val="00BF4799"/>
    <w:rsid w:val="00BF6601"/>
    <w:rsid w:val="00C06A63"/>
    <w:rsid w:val="00C135F0"/>
    <w:rsid w:val="00C27040"/>
    <w:rsid w:val="00C32DBA"/>
    <w:rsid w:val="00C43EA1"/>
    <w:rsid w:val="00C449D5"/>
    <w:rsid w:val="00C45595"/>
    <w:rsid w:val="00C51F6B"/>
    <w:rsid w:val="00C61655"/>
    <w:rsid w:val="00C62715"/>
    <w:rsid w:val="00C721D5"/>
    <w:rsid w:val="00C83C80"/>
    <w:rsid w:val="00CA04C0"/>
    <w:rsid w:val="00CB1965"/>
    <w:rsid w:val="00CB3D2F"/>
    <w:rsid w:val="00CB75DB"/>
    <w:rsid w:val="00CC36DD"/>
    <w:rsid w:val="00D0475D"/>
    <w:rsid w:val="00D06C46"/>
    <w:rsid w:val="00D139DA"/>
    <w:rsid w:val="00D14BED"/>
    <w:rsid w:val="00D15353"/>
    <w:rsid w:val="00D25E09"/>
    <w:rsid w:val="00D30532"/>
    <w:rsid w:val="00D33DEB"/>
    <w:rsid w:val="00D34BE1"/>
    <w:rsid w:val="00D35220"/>
    <w:rsid w:val="00D377EE"/>
    <w:rsid w:val="00D37804"/>
    <w:rsid w:val="00D50563"/>
    <w:rsid w:val="00D550B3"/>
    <w:rsid w:val="00D55C60"/>
    <w:rsid w:val="00D67D1A"/>
    <w:rsid w:val="00D76DF4"/>
    <w:rsid w:val="00D77F84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04E4B"/>
    <w:rsid w:val="00E236FF"/>
    <w:rsid w:val="00E24A72"/>
    <w:rsid w:val="00E31228"/>
    <w:rsid w:val="00E43FF3"/>
    <w:rsid w:val="00E511FE"/>
    <w:rsid w:val="00E51907"/>
    <w:rsid w:val="00E7084B"/>
    <w:rsid w:val="00E72366"/>
    <w:rsid w:val="00E87FE5"/>
    <w:rsid w:val="00E90880"/>
    <w:rsid w:val="00E96CD2"/>
    <w:rsid w:val="00EA2567"/>
    <w:rsid w:val="00EA4184"/>
    <w:rsid w:val="00EB0F34"/>
    <w:rsid w:val="00EB32F3"/>
    <w:rsid w:val="00EF0663"/>
    <w:rsid w:val="00EF1BA1"/>
    <w:rsid w:val="00EF56B8"/>
    <w:rsid w:val="00EF6CA9"/>
    <w:rsid w:val="00F00E7D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4035"/>
    <w:rsid w:val="00F66688"/>
    <w:rsid w:val="00F667FD"/>
    <w:rsid w:val="00F719BF"/>
    <w:rsid w:val="00F80CBA"/>
    <w:rsid w:val="00F83C8B"/>
    <w:rsid w:val="00F843DA"/>
    <w:rsid w:val="00F91195"/>
    <w:rsid w:val="00F913CF"/>
    <w:rsid w:val="00FC419B"/>
    <w:rsid w:val="00FD497A"/>
    <w:rsid w:val="00FD59B6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2"/>
    <o:shapelayout v:ext="edit">
      <o:idmap v:ext="edit" data="1"/>
    </o:shapelayout>
  </w:shapeDefaults>
  <w:decimalSymbol w:val=","/>
  <w:listSeparator w:val=";"/>
  <w14:docId w14:val="7A897B39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347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Novakova Helena</cp:lastModifiedBy>
  <cp:revision>7</cp:revision>
  <cp:lastPrinted>2020-04-07T06:38:00Z</cp:lastPrinted>
  <dcterms:created xsi:type="dcterms:W3CDTF">2020-03-31T15:21:00Z</dcterms:created>
  <dcterms:modified xsi:type="dcterms:W3CDTF">2020-04-07T06:38:00Z</dcterms:modified>
  <dc:language>cs-CZ</dc:language>
</cp:coreProperties>
</file>