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36F" w:rsidRDefault="003D72DF">
      <w:pPr>
        <w:spacing w:after="259"/>
      </w:pPr>
      <w:bookmarkStart w:id="0" w:name="_GoBack"/>
      <w:bookmarkEnd w:id="0"/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8"/>
        <w:ind w:left="10" w:right="3" w:hanging="10"/>
        <w:jc w:val="center"/>
      </w:pPr>
      <w:r>
        <w:rPr>
          <w:rFonts w:ascii="Arial" w:eastAsia="Arial" w:hAnsi="Arial" w:cs="Arial"/>
          <w:sz w:val="24"/>
        </w:rPr>
        <w:t xml:space="preserve">NÁVRH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8"/>
        <w:ind w:left="10" w:right="5" w:hanging="10"/>
        <w:jc w:val="center"/>
      </w:pPr>
      <w:r>
        <w:rPr>
          <w:rFonts w:ascii="Arial" w:eastAsia="Arial" w:hAnsi="Arial" w:cs="Arial"/>
          <w:sz w:val="24"/>
        </w:rPr>
        <w:t xml:space="preserve">USNESENÍ </w:t>
      </w:r>
    </w:p>
    <w:p w:rsidR="0034036F" w:rsidRDefault="003D72DF">
      <w:pPr>
        <w:spacing w:after="256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8"/>
        <w:ind w:left="10" w:right="4" w:hanging="10"/>
        <w:jc w:val="center"/>
      </w:pPr>
      <w:r>
        <w:rPr>
          <w:rFonts w:ascii="Arial" w:eastAsia="Arial" w:hAnsi="Arial" w:cs="Arial"/>
          <w:sz w:val="24"/>
        </w:rPr>
        <w:t xml:space="preserve">POSLANECKÉ SNĚMOVNY </w:t>
      </w:r>
    </w:p>
    <w:p w:rsidR="0034036F" w:rsidRDefault="003D72DF">
      <w:pPr>
        <w:pStyle w:val="Nadpis1"/>
      </w:pPr>
      <w:r>
        <w:t>PARLAMENTU ČESK</w:t>
      </w:r>
      <w:r>
        <w:t xml:space="preserve">E REPUBLIKY </w:t>
      </w:r>
    </w:p>
    <w:p w:rsidR="0034036F" w:rsidRDefault="003D72DF">
      <w:pPr>
        <w:spacing w:after="259"/>
        <w:ind w:left="57"/>
        <w:jc w:val="center"/>
      </w:pPr>
      <w:r>
        <w:rPr>
          <w:rFonts w:ascii="Arial" w:eastAsia="Arial" w:hAnsi="Arial" w:cs="Arial"/>
        </w:rPr>
        <w:t xml:space="preserve"> </w:t>
      </w:r>
    </w:p>
    <w:p w:rsidR="0034036F" w:rsidRDefault="003D72DF">
      <w:pPr>
        <w:spacing w:after="285" w:line="267" w:lineRule="auto"/>
      </w:pPr>
      <w:r>
        <w:rPr>
          <w:rFonts w:ascii="Arial" w:eastAsia="Arial" w:hAnsi="Arial" w:cs="Arial"/>
        </w:rPr>
        <w:t>Poslanecká sněmovna Parlamentu České republiky dává souhlas s přístupem České republiky ke Stanovám Mezinárodního centra pro registraci seriálových publikací.</w:t>
      </w: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6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7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6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6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9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256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34036F" w:rsidRDefault="003D72DF">
      <w:pPr>
        <w:spacing w:after="0"/>
        <w:ind w:left="63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sectPr w:rsidR="0034036F">
      <w:pgSz w:w="11906" w:h="16838"/>
      <w:pgMar w:top="1440" w:right="141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36F"/>
    <w:rsid w:val="0034036F"/>
    <w:rsid w:val="003D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E3143-1866-4653-ACD4-FC228B72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58"/>
      <w:ind w:left="10" w:right="3" w:hanging="10"/>
      <w:jc w:val="center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Krausová Mária</dc:creator>
  <cp:keywords/>
  <cp:lastModifiedBy>Truhlářová Eva</cp:lastModifiedBy>
  <cp:revision>2</cp:revision>
  <dcterms:created xsi:type="dcterms:W3CDTF">2020-02-28T09:59:00Z</dcterms:created>
  <dcterms:modified xsi:type="dcterms:W3CDTF">2020-02-28T09:59:00Z</dcterms:modified>
</cp:coreProperties>
</file>