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554E14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395F5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277</w:t>
      </w:r>
      <w:bookmarkStart w:id="0" w:name="_GoBack"/>
      <w:bookmarkEnd w:id="0"/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7B4696">
        <w:t> </w:t>
      </w:r>
      <w:r w:rsidR="00554E14">
        <w:t>38</w:t>
      </w:r>
      <w:r w:rsidR="007B4696">
        <w:t>.</w:t>
      </w:r>
      <w:r w:rsidR="00C907C5">
        <w:t xml:space="preserve">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54E14">
        <w:rPr>
          <w:bCs/>
          <w:iCs/>
        </w:rPr>
        <w:t>19</w:t>
      </w:r>
      <w:r>
        <w:rPr>
          <w:bCs/>
          <w:iCs/>
        </w:rPr>
        <w:t xml:space="preserve">. </w:t>
      </w:r>
      <w:r w:rsidR="00554E14">
        <w:rPr>
          <w:bCs/>
          <w:iCs/>
        </w:rPr>
        <w:t>února</w:t>
      </w:r>
      <w:r>
        <w:rPr>
          <w:bCs/>
          <w:iCs/>
        </w:rPr>
        <w:t xml:space="preserve"> </w:t>
      </w:r>
      <w:r w:rsidR="00744C47">
        <w:rPr>
          <w:bCs/>
          <w:iCs/>
        </w:rPr>
        <w:t>20</w:t>
      </w:r>
      <w:r w:rsidR="00554E14">
        <w:rPr>
          <w:bCs/>
          <w:iCs/>
        </w:rPr>
        <w:t>20</w:t>
      </w:r>
    </w:p>
    <w:p w:rsidR="00060BDA" w:rsidRPr="004F18AA" w:rsidRDefault="00554E14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Pr="00624DFA">
        <w:t>návrh</w:t>
      </w:r>
      <w:r>
        <w:t>u</w:t>
      </w:r>
      <w:r w:rsidRPr="00624DFA">
        <w:t xml:space="preserve"> zákona, </w:t>
      </w:r>
      <w:r w:rsidRPr="00FB633F">
        <w:rPr>
          <w:shd w:val="clear" w:color="auto" w:fill="FFFFFF"/>
        </w:rPr>
        <w:t xml:space="preserve">kterým se mění zákon č. </w:t>
      </w:r>
      <w:r>
        <w:rPr>
          <w:shd w:val="clear" w:color="auto" w:fill="FFFFFF"/>
        </w:rPr>
        <w:t xml:space="preserve">111/1994 Sb., o silniční dopravě, ve znění pozdějších předpisů, a další související zákony </w:t>
      </w:r>
      <w:r w:rsidR="009D160F">
        <w:rPr>
          <w:shd w:val="clear" w:color="auto" w:fill="FFFFFF" w:themeFill="background1"/>
        </w:rPr>
        <w:t xml:space="preserve">– </w:t>
      </w:r>
      <w:r w:rsidR="009D160F" w:rsidRPr="000844A9">
        <w:rPr>
          <w:b/>
          <w:shd w:val="clear" w:color="auto" w:fill="FFFFFF" w:themeFill="background1"/>
        </w:rPr>
        <w:t xml:space="preserve">sněmovní </w:t>
      </w:r>
      <w:r>
        <w:rPr>
          <w:b/>
          <w:shd w:val="clear" w:color="auto" w:fill="FFFFFF" w:themeFill="background1"/>
        </w:rPr>
        <w:t>643</w:t>
      </w:r>
    </w:p>
    <w:p w:rsidR="00E83F84" w:rsidRPr="00E83F84" w:rsidRDefault="00E83F84" w:rsidP="0045683B">
      <w:pPr>
        <w:spacing w:before="60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37C54"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337C54" w:rsidRPr="004C2102">
        <w:rPr>
          <w:rFonts w:ascii="Times New Roman" w:hAnsi="Times New Roman"/>
          <w:sz w:val="24"/>
          <w:szCs w:val="24"/>
        </w:rPr>
        <w:t xml:space="preserve"> </w:t>
      </w:r>
      <w:r w:rsidR="00337C54" w:rsidRPr="00493083">
        <w:rPr>
          <w:rFonts w:ascii="Times New Roman" w:hAnsi="Times New Roman"/>
          <w:sz w:val="24"/>
          <w:szCs w:val="24"/>
        </w:rPr>
        <w:t>náměstka ministra Jakuba Kopřivy</w:t>
      </w:r>
      <w:r w:rsidR="00337C54" w:rsidRPr="004C2102">
        <w:rPr>
          <w:rFonts w:ascii="Times New Roman" w:hAnsi="Times New Roman"/>
          <w:sz w:val="24"/>
          <w:szCs w:val="24"/>
        </w:rPr>
        <w:t xml:space="preserve">, </w:t>
      </w:r>
      <w:r w:rsidR="00337C54" w:rsidRPr="00E83F84">
        <w:rPr>
          <w:rFonts w:ascii="Times New Roman" w:hAnsi="Times New Roman"/>
          <w:sz w:val="24"/>
          <w:szCs w:val="24"/>
        </w:rPr>
        <w:t>zpravodajské zprávy poslan</w:t>
      </w:r>
      <w:r w:rsidR="00337C54">
        <w:rPr>
          <w:rFonts w:ascii="Times New Roman" w:hAnsi="Times New Roman"/>
          <w:sz w:val="24"/>
          <w:szCs w:val="24"/>
        </w:rPr>
        <w:t>kyně</w:t>
      </w:r>
      <w:r w:rsidR="00337C54" w:rsidRPr="00E83F84">
        <w:rPr>
          <w:rFonts w:ascii="Times New Roman" w:hAnsi="Times New Roman"/>
          <w:sz w:val="24"/>
          <w:szCs w:val="24"/>
        </w:rPr>
        <w:t xml:space="preserve"> </w:t>
      </w:r>
      <w:r w:rsidR="00337C54">
        <w:rPr>
          <w:rFonts w:ascii="Times New Roman" w:hAnsi="Times New Roman"/>
          <w:sz w:val="24"/>
          <w:szCs w:val="24"/>
        </w:rPr>
        <w:t>Zuzany Ožanové</w:t>
      </w:r>
      <w:r w:rsidR="00337C54" w:rsidRPr="00E83F84">
        <w:rPr>
          <w:rFonts w:ascii="Times New Roman" w:hAnsi="Times New Roman"/>
          <w:sz w:val="24"/>
          <w:szCs w:val="24"/>
        </w:rPr>
        <w:t xml:space="preserve"> a po obecné</w:t>
      </w:r>
      <w:r w:rsidR="00337C54">
        <w:rPr>
          <w:rFonts w:ascii="Times New Roman" w:hAnsi="Times New Roman"/>
          <w:sz w:val="24"/>
          <w:szCs w:val="24"/>
        </w:rPr>
        <w:t xml:space="preserve"> a podrobné rozpravě</w:t>
      </w:r>
    </w:p>
    <w:p w:rsidR="007B4696" w:rsidRPr="00A17545" w:rsidRDefault="007B4696" w:rsidP="00FA6C86">
      <w:pPr>
        <w:numPr>
          <w:ilvl w:val="0"/>
          <w:numId w:val="23"/>
        </w:numPr>
        <w:spacing w:before="240" w:after="240" w:line="240" w:lineRule="auto"/>
        <w:ind w:hanging="720"/>
        <w:jc w:val="both"/>
        <w:rPr>
          <w:rFonts w:ascii="Times New Roman" w:eastAsia="Times New Roman" w:hAnsi="Times New Roman"/>
          <w:color w:val="0070C0"/>
          <w:spacing w:val="-4"/>
          <w:sz w:val="24"/>
          <w:szCs w:val="24"/>
          <w:lang w:eastAsia="cs-CZ"/>
        </w:rPr>
      </w:pPr>
      <w:r w:rsidRPr="001A28E7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1A28E7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1A28E7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1A28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sněmovní tisk </w:t>
      </w:r>
      <w:r w:rsidR="00365D03">
        <w:rPr>
          <w:rFonts w:ascii="Times New Roman" w:hAnsi="Times New Roman"/>
          <w:b/>
          <w:sz w:val="24"/>
          <w:szCs w:val="24"/>
        </w:rPr>
        <w:t>643</w:t>
      </w:r>
      <w:r w:rsidRPr="001A28E7">
        <w:rPr>
          <w:rFonts w:ascii="Times New Roman" w:hAnsi="Times New Roman"/>
          <w:sz w:val="24"/>
          <w:szCs w:val="24"/>
        </w:rPr>
        <w:t xml:space="preserve"> </w:t>
      </w:r>
      <w:r w:rsidRPr="00A34733">
        <w:rPr>
          <w:rFonts w:ascii="Times New Roman" w:hAnsi="Times New Roman"/>
          <w:color w:val="000000" w:themeColor="text1"/>
          <w:sz w:val="24"/>
          <w:szCs w:val="24"/>
        </w:rPr>
        <w:t>ve znění schválen</w:t>
      </w:r>
      <w:r w:rsidR="00554E14">
        <w:rPr>
          <w:rFonts w:ascii="Times New Roman" w:hAnsi="Times New Roman"/>
          <w:color w:val="000000" w:themeColor="text1"/>
          <w:sz w:val="24"/>
          <w:szCs w:val="24"/>
        </w:rPr>
        <w:t>ých</w:t>
      </w:r>
      <w:r w:rsidR="00A34733" w:rsidRPr="00A34733">
        <w:rPr>
          <w:rFonts w:ascii="Times New Roman" w:hAnsi="Times New Roman"/>
          <w:color w:val="000000" w:themeColor="text1"/>
          <w:sz w:val="24"/>
          <w:szCs w:val="24"/>
        </w:rPr>
        <w:t xml:space="preserve"> pozměňovací</w:t>
      </w:r>
      <w:r w:rsidR="00554E14">
        <w:rPr>
          <w:rFonts w:ascii="Times New Roman" w:hAnsi="Times New Roman"/>
          <w:color w:val="000000" w:themeColor="text1"/>
          <w:sz w:val="24"/>
          <w:szCs w:val="24"/>
        </w:rPr>
        <w:t>ch</w:t>
      </w:r>
      <w:r w:rsidR="00A34733" w:rsidRPr="00A3473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34733">
        <w:rPr>
          <w:rFonts w:ascii="Times New Roman" w:hAnsi="Times New Roman"/>
          <w:color w:val="000000" w:themeColor="text1"/>
          <w:sz w:val="24"/>
          <w:szCs w:val="24"/>
        </w:rPr>
        <w:t>návrh</w:t>
      </w:r>
      <w:r w:rsidR="00554E14">
        <w:rPr>
          <w:rFonts w:ascii="Times New Roman" w:hAnsi="Times New Roman"/>
          <w:color w:val="000000" w:themeColor="text1"/>
          <w:sz w:val="24"/>
          <w:szCs w:val="24"/>
        </w:rPr>
        <w:t>ů</w:t>
      </w:r>
      <w:r w:rsidR="00A874D0" w:rsidRPr="00A3473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A17545" w:rsidRPr="00365D03" w:rsidRDefault="00A17545" w:rsidP="00365D03">
      <w:pPr>
        <w:pStyle w:val="Odstavecseseznamem"/>
        <w:numPr>
          <w:ilvl w:val="0"/>
          <w:numId w:val="29"/>
        </w:numPr>
        <w:spacing w:before="480" w:after="480" w:line="240" w:lineRule="auto"/>
        <w:ind w:hanging="294"/>
        <w:jc w:val="both"/>
        <w:rPr>
          <w:rFonts w:ascii="Times New Roman" w:eastAsia="TimesNewRoman,Bold" w:hAnsi="Times New Roman"/>
          <w:bCs/>
          <w:sz w:val="24"/>
          <w:szCs w:val="24"/>
        </w:rPr>
      </w:pPr>
      <w:r w:rsidRPr="00365D03">
        <w:rPr>
          <w:rFonts w:ascii="Times New Roman" w:eastAsia="TimesNewRoman,Bold" w:hAnsi="Times New Roman"/>
          <w:bCs/>
          <w:sz w:val="24"/>
          <w:szCs w:val="24"/>
        </w:rPr>
        <w:t>V</w:t>
      </w:r>
      <w:r w:rsidR="00365D03">
        <w:rPr>
          <w:rFonts w:ascii="Times New Roman" w:eastAsia="TimesNewRoman,Bold" w:hAnsi="Times New Roman"/>
          <w:bCs/>
          <w:sz w:val="24"/>
          <w:szCs w:val="24"/>
        </w:rPr>
        <w:t> části první</w:t>
      </w:r>
      <w:r w:rsidRPr="00365D03">
        <w:rPr>
          <w:rFonts w:ascii="Times New Roman" w:eastAsia="TimesNewRoman,Bold" w:hAnsi="Times New Roman"/>
          <w:bCs/>
          <w:sz w:val="24"/>
          <w:szCs w:val="24"/>
        </w:rPr>
        <w:t> čl. I bodu 4 se za slovo „bylo“ vkládá slovo „velké“.</w:t>
      </w:r>
    </w:p>
    <w:p w:rsidR="00A17545" w:rsidRDefault="00A17545" w:rsidP="0062553B">
      <w:pPr>
        <w:pStyle w:val="Default"/>
        <w:widowControl w:val="0"/>
        <w:numPr>
          <w:ilvl w:val="0"/>
          <w:numId w:val="29"/>
        </w:numPr>
        <w:spacing w:before="480" w:after="480"/>
        <w:ind w:left="709" w:hanging="284"/>
        <w:jc w:val="both"/>
      </w:pPr>
      <w:r w:rsidRPr="00365D03">
        <w:t>V části první čl</w:t>
      </w:r>
      <w:r w:rsidR="00365D03" w:rsidRPr="00365D03">
        <w:t>.</w:t>
      </w:r>
      <w:r w:rsidR="00365D03">
        <w:t xml:space="preserve"> I </w:t>
      </w:r>
      <w:r w:rsidRPr="00365D03">
        <w:t>bod</w:t>
      </w:r>
      <w:r w:rsidR="00365D03">
        <w:t>u</w:t>
      </w:r>
      <w:r w:rsidRPr="00365D03">
        <w:t xml:space="preserve"> 7 </w:t>
      </w:r>
      <w:r w:rsidR="0062553B">
        <w:t xml:space="preserve">se v </w:t>
      </w:r>
      <w:r w:rsidRPr="00365D03">
        <w:t xml:space="preserve">§ 3a </w:t>
      </w:r>
      <w:r>
        <w:t>odst. 3a poslední slovo „vymezenou“ nahrazuje slovem „vymezené“ a za slovo se doplňuje slovní spojení „v článku 13“.</w:t>
      </w:r>
    </w:p>
    <w:p w:rsidR="00A17545" w:rsidRPr="0062553B" w:rsidRDefault="0062553B" w:rsidP="0062553B">
      <w:pPr>
        <w:pStyle w:val="Odstavecseseznamem"/>
        <w:numPr>
          <w:ilvl w:val="0"/>
          <w:numId w:val="29"/>
        </w:numPr>
        <w:spacing w:before="480" w:after="240" w:line="240" w:lineRule="auto"/>
        <w:ind w:left="709" w:hanging="284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62553B">
        <w:rPr>
          <w:rFonts w:ascii="Times New Roman" w:hAnsi="Times New Roman"/>
          <w:sz w:val="24"/>
          <w:szCs w:val="24"/>
          <w:lang w:eastAsia="ar-SA"/>
        </w:rPr>
        <w:t>V části první čl. I bodu 7</w:t>
      </w:r>
      <w:r>
        <w:rPr>
          <w:rFonts w:ascii="Times New Roman" w:hAnsi="Times New Roman"/>
          <w:sz w:val="24"/>
          <w:szCs w:val="24"/>
          <w:lang w:eastAsia="ar-SA"/>
        </w:rPr>
        <w:t xml:space="preserve"> se v</w:t>
      </w:r>
      <w:r w:rsidR="00A17545" w:rsidRPr="0062553B">
        <w:rPr>
          <w:rFonts w:ascii="Times New Roman" w:hAnsi="Times New Roman"/>
          <w:sz w:val="24"/>
          <w:szCs w:val="24"/>
        </w:rPr>
        <w:t> § 3a odst. 3 písmena a) a b) zrušují.</w:t>
      </w:r>
    </w:p>
    <w:p w:rsidR="00554E14" w:rsidRPr="0062553B" w:rsidRDefault="00554E14" w:rsidP="00CB2368">
      <w:pPr>
        <w:pStyle w:val="Odstavecseseznamem"/>
        <w:numPr>
          <w:ilvl w:val="0"/>
          <w:numId w:val="29"/>
        </w:numPr>
        <w:spacing w:before="480" w:after="120" w:line="240" w:lineRule="auto"/>
        <w:ind w:left="709" w:hanging="284"/>
        <w:contextualSpacing w:val="0"/>
        <w:rPr>
          <w:rFonts w:ascii="Times New Roman" w:hAnsi="Times New Roman"/>
          <w:sz w:val="24"/>
          <w:szCs w:val="24"/>
        </w:rPr>
      </w:pPr>
      <w:r w:rsidRPr="0062553B">
        <w:rPr>
          <w:rFonts w:ascii="Times New Roman" w:hAnsi="Times New Roman"/>
          <w:sz w:val="24"/>
          <w:szCs w:val="24"/>
        </w:rPr>
        <w:t>V</w:t>
      </w:r>
      <w:r w:rsidR="00CB2368">
        <w:rPr>
          <w:rFonts w:ascii="Times New Roman" w:hAnsi="Times New Roman"/>
          <w:sz w:val="24"/>
          <w:szCs w:val="24"/>
        </w:rPr>
        <w:t xml:space="preserve"> části první </w:t>
      </w:r>
      <w:r w:rsidRPr="0062553B">
        <w:rPr>
          <w:rFonts w:ascii="Times New Roman" w:hAnsi="Times New Roman"/>
          <w:sz w:val="24"/>
          <w:szCs w:val="24"/>
        </w:rPr>
        <w:t xml:space="preserve">čl. I </w:t>
      </w:r>
      <w:r w:rsidR="00CB2368">
        <w:rPr>
          <w:rFonts w:ascii="Times New Roman" w:hAnsi="Times New Roman"/>
          <w:sz w:val="24"/>
          <w:szCs w:val="24"/>
        </w:rPr>
        <w:t>s</w:t>
      </w:r>
      <w:r w:rsidRPr="0062553B">
        <w:rPr>
          <w:rFonts w:ascii="Times New Roman" w:hAnsi="Times New Roman"/>
          <w:sz w:val="24"/>
          <w:szCs w:val="24"/>
        </w:rPr>
        <w:t>e za bod 9 vkládají nové body, které znějí:</w:t>
      </w:r>
    </w:p>
    <w:p w:rsidR="00554E14" w:rsidRPr="00554E14" w:rsidRDefault="00554E14" w:rsidP="00CB2368">
      <w:pPr>
        <w:spacing w:before="24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„X. V § 21c odstavec 1 zní:</w:t>
      </w:r>
    </w:p>
    <w:p w:rsidR="00554E14" w:rsidRPr="00554E14" w:rsidRDefault="00554E14" w:rsidP="00CB236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„(1) Práci řidiče taxislužby je oprávněna vykonávat pouze osoba, která je držitelem oprávnění řidiče taxislužby. Oprávnění řidiče taxislužby udělí na žádost kterýkoli dopravní úřad, pokud je žadatel</w:t>
      </w:r>
    </w:p>
    <w:p w:rsidR="00554E14" w:rsidRPr="00554E14" w:rsidRDefault="00554E14" w:rsidP="00CB236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a) starší 21 let,</w:t>
      </w:r>
    </w:p>
    <w:p w:rsidR="00554E14" w:rsidRPr="00554E14" w:rsidRDefault="00554E14" w:rsidP="00CB236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b) spolehlivý podle § 9 odst. 2 a</w:t>
      </w:r>
    </w:p>
    <w:p w:rsidR="00554E14" w:rsidRPr="00554E14" w:rsidRDefault="00554E14" w:rsidP="00CB2368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c) oprávněn k pobytu na území České republiky a, je-li to podle zákona o zaměstnanosti vyžadováno, oprávněn k výkonu práce na území České republiky, jde-li o občana jiného než členského státu, který není držitelem koncese pro provozování silniční motorové dopravy osobní vozidly určenými pro přepravu nejvýše 9 osob včetně řidiče, jeho manželem nebo registrovaným partnerem.“.</w:t>
      </w:r>
    </w:p>
    <w:p w:rsidR="00554E14" w:rsidRPr="00554E14" w:rsidRDefault="00554E14" w:rsidP="00CB2368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lastRenderedPageBreak/>
        <w:t>X. V § 21c se za odstavec 1 vkládá nový odstavec 2, který zní:</w:t>
      </w:r>
    </w:p>
    <w:p w:rsidR="00554E14" w:rsidRPr="00554E14" w:rsidRDefault="00554E14" w:rsidP="00CB236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„(2)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E14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 </w:t>
      </w:r>
      <w:r w:rsidRPr="00554E14">
        <w:rPr>
          <w:rFonts w:ascii="Times New Roman" w:hAnsi="Times New Roman"/>
          <w:sz w:val="24"/>
          <w:szCs w:val="24"/>
        </w:rPr>
        <w:t>žádosti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E14">
        <w:rPr>
          <w:rFonts w:ascii="Times New Roman" w:hAnsi="Times New Roman"/>
          <w:sz w:val="24"/>
          <w:szCs w:val="24"/>
        </w:rPr>
        <w:t>podle</w:t>
      </w:r>
      <w:r>
        <w:rPr>
          <w:rFonts w:ascii="Times New Roman" w:hAnsi="Times New Roman"/>
          <w:sz w:val="24"/>
          <w:szCs w:val="24"/>
        </w:rPr>
        <w:t xml:space="preserve"> odstavce 1 žadatel </w:t>
      </w:r>
      <w:r w:rsidRPr="00554E14">
        <w:rPr>
          <w:rFonts w:ascii="Times New Roman" w:hAnsi="Times New Roman"/>
          <w:sz w:val="24"/>
          <w:szCs w:val="24"/>
        </w:rPr>
        <w:t>př</w:t>
      </w:r>
      <w:r>
        <w:rPr>
          <w:rFonts w:ascii="Times New Roman" w:hAnsi="Times New Roman"/>
          <w:sz w:val="24"/>
          <w:szCs w:val="24"/>
        </w:rPr>
        <w:t xml:space="preserve">iloží fotografii, která svým </w:t>
      </w:r>
      <w:r w:rsidRPr="00554E14">
        <w:rPr>
          <w:rFonts w:ascii="Times New Roman" w:hAnsi="Times New Roman"/>
          <w:sz w:val="24"/>
          <w:szCs w:val="24"/>
        </w:rPr>
        <w:t>provedením odpovídá požadavkům zákona o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E14">
        <w:rPr>
          <w:rFonts w:ascii="Times New Roman" w:hAnsi="Times New Roman"/>
          <w:sz w:val="24"/>
          <w:szCs w:val="24"/>
        </w:rPr>
        <w:t>občanských průkazech. Je-li</w:t>
      </w:r>
      <w:r>
        <w:t xml:space="preserve"> </w:t>
      </w:r>
      <w:r w:rsidRPr="00554E14">
        <w:rPr>
          <w:rFonts w:ascii="Times New Roman" w:hAnsi="Times New Roman"/>
          <w:sz w:val="24"/>
          <w:szCs w:val="24"/>
        </w:rPr>
        <w:t xml:space="preserve">žadatel občanem jiného než členského státu a není držitelem koncese pro provozování silniční motorové dopravy osobní vozidly určenými pro přepravu nejvýše 9 osob včetně řidiče, jeho manželem nebo registrovaným partnerem, k žádosti přiloží rovněž </w:t>
      </w:r>
    </w:p>
    <w:p w:rsidR="00554E14" w:rsidRPr="00554E14" w:rsidRDefault="00554E14" w:rsidP="00CB2368">
      <w:pPr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a) doklad prokazující jeho oprávnění k pobytu na území České republiky a</w:t>
      </w:r>
    </w:p>
    <w:p w:rsidR="00554E14" w:rsidRPr="00554E14" w:rsidRDefault="00554E14" w:rsidP="00CB2368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b) doklad prokazující jeho oprávnění k výkonu práce na území České republiky, je-li podle zákona o zaměstnanosti vyžadováno.“.</w:t>
      </w:r>
    </w:p>
    <w:p w:rsidR="00554E14" w:rsidRPr="00554E14" w:rsidRDefault="00554E14" w:rsidP="00CB2368">
      <w:pPr>
        <w:spacing w:before="12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Dosavadní odstavce 2 až 7 se označují jako odstavce 3 až 8.</w:t>
      </w:r>
    </w:p>
    <w:p w:rsidR="00554E14" w:rsidRPr="00554E14" w:rsidRDefault="00554E14" w:rsidP="00CB2368">
      <w:pPr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X. V § 21c odst. 3 se za slovo „žádosti“ vkládá slovo „dále“.</w:t>
      </w:r>
    </w:p>
    <w:p w:rsidR="00554E14" w:rsidRPr="00554E14" w:rsidRDefault="00554E14" w:rsidP="00CB2368">
      <w:pPr>
        <w:spacing w:before="24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X. V § 21c odstavec 5 zní:</w:t>
      </w:r>
    </w:p>
    <w:p w:rsidR="00554E14" w:rsidRPr="00554E14" w:rsidRDefault="00554E14" w:rsidP="00CB23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„(5) Oprávnění řidiče taxislužby odejme</w:t>
      </w:r>
    </w:p>
    <w:p w:rsidR="00554E14" w:rsidRPr="00554E14" w:rsidRDefault="00554E14" w:rsidP="00CB23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a) kterýkoli dopravní úřad na žádost jeho držitele, nebo</w:t>
      </w:r>
    </w:p>
    <w:p w:rsidR="00554E14" w:rsidRPr="00554E14" w:rsidRDefault="00554E14" w:rsidP="00CB2368">
      <w:pPr>
        <w:spacing w:after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b) dopravní úřad příslušný podle místa trvalého, dlouhodobého, přechodného nebo jiného povoleného pobytu řidiče taxislužby, pokud jeho držitel přestal být spolehlivým podle § 9 odst. 2; vydání rozhodnutí o odnětí oprávnění řidiče taxislužby je prvním úkonem v řízení.“.</w:t>
      </w:r>
    </w:p>
    <w:p w:rsidR="00554E14" w:rsidRPr="00554E14" w:rsidRDefault="00554E14" w:rsidP="00CB2368">
      <w:pPr>
        <w:spacing w:before="240" w:after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X. V § 21c odst. 6 se za slovo „oznámit“ vkládá slovo „kterémukoli“ a za slovo „vydá“ se vkládá slovo „tento“.</w:t>
      </w:r>
    </w:p>
    <w:p w:rsidR="00554E14" w:rsidRPr="00554E14" w:rsidRDefault="00554E14" w:rsidP="00CB2368">
      <w:pPr>
        <w:spacing w:before="24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X. V § 21c odstavec 8 zní:</w:t>
      </w:r>
    </w:p>
    <w:p w:rsidR="00554E14" w:rsidRPr="00554E14" w:rsidRDefault="00554E14" w:rsidP="00CB23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„(8) Řidič taxislužby je povinen odevzdat průkaz řidiče taxislužby</w:t>
      </w:r>
    </w:p>
    <w:p w:rsidR="00554E14" w:rsidRPr="00554E14" w:rsidRDefault="00554E14" w:rsidP="00CB236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a) do 7 dnů ode dne pozbytí jeho platnosti podle odstavce 7 písm. a) kterémukoli dopravnímu úřadu,</w:t>
      </w:r>
    </w:p>
    <w:p w:rsidR="00554E14" w:rsidRPr="00554E14" w:rsidRDefault="00554E14" w:rsidP="00CB2368">
      <w:pPr>
        <w:spacing w:after="24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b) do 7 dnů ode dne pozbytí jeho platnosti podle odstavce 7 písm. b) dopravnímu úřadu příslušnému podle místa trvalého, dlouhodobého, přechodného nebo jiného povoleného pobytu řidiče taxislužby, nebo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E14">
        <w:rPr>
          <w:rFonts w:ascii="Times New Roman" w:hAnsi="Times New Roman"/>
          <w:sz w:val="24"/>
          <w:szCs w:val="24"/>
        </w:rPr>
        <w:t>c) nejpozději při vydání nového průkazu řidiče taxislužby v případě pozbytí platnosti podle odstavce 7 písm. d) dopravnímu úřadu vydávajícímu nový průkaz řidiče taxislužby.“.</w:t>
      </w:r>
    </w:p>
    <w:p w:rsidR="00554E14" w:rsidRPr="00554E14" w:rsidRDefault="00554E14" w:rsidP="00CB2368">
      <w:pPr>
        <w:spacing w:before="24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X. V § 21c se doplňuje odstavec 9, který zní:</w:t>
      </w:r>
    </w:p>
    <w:p w:rsidR="00554E14" w:rsidRPr="00554E14" w:rsidRDefault="00554E14" w:rsidP="00CB2368">
      <w:pPr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„(9) Osoba pověřená výkonem státního odborného dozoru, příslušník Policie České republiky nebo strážník obecní policie je oprávněn odebrat neplatný průkaz řidiče taxislužby.“.“.</w:t>
      </w:r>
    </w:p>
    <w:p w:rsidR="00554E14" w:rsidRPr="00554E14" w:rsidRDefault="00554E14" w:rsidP="00CB2368">
      <w:pPr>
        <w:spacing w:before="120" w:after="48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Následující body se přečíslují.</w:t>
      </w:r>
    </w:p>
    <w:p w:rsidR="00554E14" w:rsidRPr="00CB2368" w:rsidRDefault="00554E14" w:rsidP="00FA6C86">
      <w:pPr>
        <w:pStyle w:val="Odstavecseseznamem"/>
        <w:numPr>
          <w:ilvl w:val="0"/>
          <w:numId w:val="29"/>
        </w:numPr>
        <w:spacing w:before="120"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CB2368">
        <w:rPr>
          <w:rFonts w:ascii="Times New Roman" w:hAnsi="Times New Roman"/>
          <w:sz w:val="24"/>
          <w:szCs w:val="24"/>
        </w:rPr>
        <w:t>V</w:t>
      </w:r>
      <w:r w:rsidR="00CB2368">
        <w:rPr>
          <w:rFonts w:ascii="Times New Roman" w:hAnsi="Times New Roman"/>
          <w:sz w:val="24"/>
          <w:szCs w:val="24"/>
        </w:rPr>
        <w:t xml:space="preserve"> části první </w:t>
      </w:r>
      <w:r w:rsidRPr="00CB2368">
        <w:rPr>
          <w:rFonts w:ascii="Times New Roman" w:hAnsi="Times New Roman"/>
          <w:sz w:val="24"/>
          <w:szCs w:val="24"/>
        </w:rPr>
        <w:t>čl. I se za bod 19 vkládá nový bod, který zní:</w:t>
      </w:r>
    </w:p>
    <w:p w:rsidR="00554E14" w:rsidRPr="00554E14" w:rsidRDefault="00554E14" w:rsidP="00CB2368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„X. V § 34b odst. 6 písm. b) se slovo „identifikační“ zrušuje.“.</w:t>
      </w:r>
    </w:p>
    <w:p w:rsidR="00554E14" w:rsidRPr="00554E14" w:rsidRDefault="00554E14" w:rsidP="00CB2368">
      <w:pPr>
        <w:spacing w:before="120"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Následující body se přečíslují.</w:t>
      </w:r>
    </w:p>
    <w:p w:rsidR="00554E14" w:rsidRPr="00CB2368" w:rsidRDefault="00554E14" w:rsidP="00CB2368">
      <w:pPr>
        <w:pStyle w:val="Odstavecseseznamem"/>
        <w:numPr>
          <w:ilvl w:val="0"/>
          <w:numId w:val="29"/>
        </w:numPr>
        <w:spacing w:after="120" w:line="240" w:lineRule="auto"/>
        <w:ind w:left="709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2368">
        <w:rPr>
          <w:rFonts w:ascii="Times New Roman" w:hAnsi="Times New Roman"/>
          <w:sz w:val="24"/>
          <w:szCs w:val="24"/>
        </w:rPr>
        <w:t>V</w:t>
      </w:r>
      <w:r w:rsidR="00CB2368">
        <w:rPr>
          <w:rFonts w:ascii="Times New Roman" w:hAnsi="Times New Roman"/>
          <w:sz w:val="24"/>
          <w:szCs w:val="24"/>
        </w:rPr>
        <w:t xml:space="preserve"> části první </w:t>
      </w:r>
      <w:r w:rsidRPr="00CB2368">
        <w:rPr>
          <w:rFonts w:ascii="Times New Roman" w:hAnsi="Times New Roman"/>
          <w:sz w:val="24"/>
          <w:szCs w:val="24"/>
        </w:rPr>
        <w:t>čl. I se za bod 25 vkládá nový bod, který zní:</w:t>
      </w:r>
    </w:p>
    <w:p w:rsidR="00554E14" w:rsidRPr="00554E14" w:rsidRDefault="00554E14" w:rsidP="00CB2368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lastRenderedPageBreak/>
        <w:t>„X. V § 34d odst. 5 se na konci písmene c) čárka nahrazuje tečkou a písmeno d) se zrušuje.“.</w:t>
      </w:r>
    </w:p>
    <w:p w:rsidR="00554E14" w:rsidRPr="00554E14" w:rsidRDefault="00554E14" w:rsidP="00CB2368">
      <w:pPr>
        <w:spacing w:before="120"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Následující body se přečíslují.</w:t>
      </w:r>
    </w:p>
    <w:p w:rsidR="00554E14" w:rsidRPr="00CB2368" w:rsidRDefault="00554E14" w:rsidP="00CB2368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B2368">
        <w:rPr>
          <w:rFonts w:ascii="Times New Roman" w:hAnsi="Times New Roman"/>
          <w:sz w:val="24"/>
          <w:szCs w:val="24"/>
        </w:rPr>
        <w:t>V</w:t>
      </w:r>
      <w:r w:rsidR="00CB2368">
        <w:rPr>
          <w:rFonts w:ascii="Times New Roman" w:hAnsi="Times New Roman"/>
          <w:sz w:val="24"/>
          <w:szCs w:val="24"/>
        </w:rPr>
        <w:t xml:space="preserve"> části první </w:t>
      </w:r>
      <w:r w:rsidRPr="00CB2368">
        <w:rPr>
          <w:rFonts w:ascii="Times New Roman" w:hAnsi="Times New Roman"/>
          <w:sz w:val="24"/>
          <w:szCs w:val="24"/>
        </w:rPr>
        <w:t>čl. I bod 26 zní:</w:t>
      </w:r>
    </w:p>
    <w:p w:rsidR="00554E14" w:rsidRPr="00554E14" w:rsidRDefault="00554E14" w:rsidP="00CB2368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„X. V § 34d se za odstavec 5 vkládají nové odstavce 6 a 7, které znějí:</w:t>
      </w:r>
    </w:p>
    <w:p w:rsidR="00554E14" w:rsidRPr="00554E14" w:rsidRDefault="00554E14" w:rsidP="00CB23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 xml:space="preserve">„(6) Dopravní úřad dále vykonává </w:t>
      </w:r>
    </w:p>
    <w:p w:rsidR="00554E14" w:rsidRPr="00554E14" w:rsidRDefault="00554E14" w:rsidP="00CB2368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a) činnosti podle odstavce 1 ve vztahu k řidičům taxislužby, jde-li o úkony podle tohoto zákona, které provedl, a</w:t>
      </w:r>
    </w:p>
    <w:p w:rsidR="00554E14" w:rsidRPr="00554E14" w:rsidRDefault="00554E14" w:rsidP="00CB2368">
      <w:p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b) činnosti podle odstavce 4 ve vztahu k řidičům taxislužby, kteří mají v jeho územním obvodu trvalý, dlouhodobý, přechodný nebo jiný povolený pobyt.</w:t>
      </w:r>
    </w:p>
    <w:p w:rsidR="00554E14" w:rsidRPr="00554E14" w:rsidRDefault="00554E14" w:rsidP="00CB2368">
      <w:pPr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(7) Obecní úřad obce s rozšířenou působností, který uložil zákaz činnosti spočívající v zákazu výkonu činnosti řidiče velkého vozidla, zapisuje údaje podle § 34b odst. 4 a jejich změny v Rejstříku podnikatelů v silniční dopravě a odpovídá za správnost a úplnost těchto údajů. Tyto údaje poskytuje na žádost podle odstavce 4 dopravní úřad, v jehož územním obvodu má obecní úřad obce s rozšířenou působností podle věty první sídlo.“.</w:t>
      </w:r>
      <w:r w:rsidR="00CB2368">
        <w:rPr>
          <w:rFonts w:ascii="Times New Roman" w:hAnsi="Times New Roman"/>
          <w:sz w:val="24"/>
          <w:szCs w:val="24"/>
        </w:rPr>
        <w:t>“.</w:t>
      </w:r>
    </w:p>
    <w:p w:rsidR="00554E14" w:rsidRPr="00554E14" w:rsidRDefault="00554E14" w:rsidP="00CB2368">
      <w:pPr>
        <w:spacing w:before="120" w:after="48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Dosavadní odstavec 6 se označuje jako odstavec 8.“.</w:t>
      </w:r>
    </w:p>
    <w:p w:rsidR="00554E14" w:rsidRPr="00CB2368" w:rsidRDefault="00554E14" w:rsidP="00FA6C86">
      <w:pPr>
        <w:pStyle w:val="Odstavecseseznamem"/>
        <w:numPr>
          <w:ilvl w:val="0"/>
          <w:numId w:val="29"/>
        </w:numPr>
        <w:spacing w:before="120" w:after="120" w:line="240" w:lineRule="auto"/>
        <w:ind w:left="709" w:hanging="359"/>
        <w:jc w:val="both"/>
        <w:rPr>
          <w:rFonts w:ascii="Times New Roman" w:hAnsi="Times New Roman"/>
          <w:sz w:val="24"/>
          <w:szCs w:val="24"/>
        </w:rPr>
      </w:pPr>
      <w:r w:rsidRPr="00CB2368">
        <w:rPr>
          <w:rFonts w:ascii="Times New Roman" w:hAnsi="Times New Roman"/>
          <w:sz w:val="24"/>
          <w:szCs w:val="24"/>
        </w:rPr>
        <w:t>V</w:t>
      </w:r>
      <w:r w:rsidR="00CB2368">
        <w:rPr>
          <w:rFonts w:ascii="Times New Roman" w:hAnsi="Times New Roman"/>
          <w:sz w:val="24"/>
          <w:szCs w:val="24"/>
        </w:rPr>
        <w:t> části první</w:t>
      </w:r>
      <w:r w:rsidRPr="00CB2368">
        <w:rPr>
          <w:rFonts w:ascii="Times New Roman" w:hAnsi="Times New Roman"/>
          <w:sz w:val="24"/>
          <w:szCs w:val="24"/>
        </w:rPr>
        <w:t xml:space="preserve"> čl. </w:t>
      </w:r>
      <w:r w:rsidR="00CB2368">
        <w:rPr>
          <w:rFonts w:ascii="Times New Roman" w:hAnsi="Times New Roman"/>
          <w:sz w:val="24"/>
          <w:szCs w:val="24"/>
        </w:rPr>
        <w:t>I</w:t>
      </w:r>
      <w:r w:rsidRPr="00CB2368">
        <w:rPr>
          <w:rFonts w:ascii="Times New Roman" w:hAnsi="Times New Roman"/>
          <w:sz w:val="24"/>
          <w:szCs w:val="24"/>
        </w:rPr>
        <w:t xml:space="preserve"> se za bod 26 vkládá nový bod, který zní:</w:t>
      </w:r>
    </w:p>
    <w:p w:rsidR="00554E14" w:rsidRPr="00554E14" w:rsidRDefault="00554E14" w:rsidP="00FA6C86">
      <w:pPr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„X. V § 34e odst. 2 písm. a) se text „§ 21c odst. 7“ nahrazuje textem „§ 21c odst. 8“.“.</w:t>
      </w:r>
    </w:p>
    <w:p w:rsidR="00554E14" w:rsidRPr="00554E14" w:rsidRDefault="00554E14" w:rsidP="00FA6C86">
      <w:pPr>
        <w:spacing w:before="120" w:after="48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Následující body se přečíslují.</w:t>
      </w:r>
    </w:p>
    <w:p w:rsidR="00554E14" w:rsidRPr="00CB2368" w:rsidRDefault="00554E14" w:rsidP="00FA6C86">
      <w:pPr>
        <w:pStyle w:val="Odstavecseseznamem"/>
        <w:numPr>
          <w:ilvl w:val="0"/>
          <w:numId w:val="29"/>
        </w:numPr>
        <w:spacing w:before="120" w:after="120" w:line="240" w:lineRule="auto"/>
        <w:ind w:left="709" w:hanging="359"/>
        <w:jc w:val="both"/>
        <w:rPr>
          <w:rFonts w:ascii="Times New Roman" w:hAnsi="Times New Roman"/>
          <w:sz w:val="24"/>
          <w:szCs w:val="24"/>
        </w:rPr>
      </w:pPr>
      <w:r w:rsidRPr="00CB2368">
        <w:rPr>
          <w:rFonts w:ascii="Times New Roman" w:hAnsi="Times New Roman"/>
          <w:sz w:val="24"/>
          <w:szCs w:val="24"/>
        </w:rPr>
        <w:t>V</w:t>
      </w:r>
      <w:r w:rsidR="00C74ED7">
        <w:rPr>
          <w:rFonts w:ascii="Times New Roman" w:hAnsi="Times New Roman"/>
          <w:sz w:val="24"/>
          <w:szCs w:val="24"/>
        </w:rPr>
        <w:t xml:space="preserve"> části první </w:t>
      </w:r>
      <w:r w:rsidRPr="00CB2368">
        <w:rPr>
          <w:rFonts w:ascii="Times New Roman" w:hAnsi="Times New Roman"/>
          <w:sz w:val="24"/>
          <w:szCs w:val="24"/>
        </w:rPr>
        <w:t>čl. I se za bod 43 vkládají nové body, které znějí:</w:t>
      </w:r>
    </w:p>
    <w:p w:rsidR="00554E14" w:rsidRPr="00554E14" w:rsidRDefault="00554E14" w:rsidP="00FA6C86">
      <w:pPr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„X. V § 35h odst. 2 se slovo „příslušnému“ zrušuje a za slovo „úřadu“ se vkládají slova „příslušnému podle místa trvalého, dlouhodobého, přechodného nebo jiného povoleného pobytu řidiče taxislužby“.</w:t>
      </w:r>
    </w:p>
    <w:p w:rsidR="00554E14" w:rsidRPr="00554E14" w:rsidRDefault="00554E14" w:rsidP="00CB2368">
      <w:pPr>
        <w:spacing w:before="120"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X. V § 35h odst. 6 se slova „příslušnému dopravnímu úřadu“ nahrazují slovy „dopravnímu úřadu příslušnému podle místa trvalého, dlouhodobého, přechodného nebo jiného povoleného pobytu řidiče taxislužby“.“.</w:t>
      </w:r>
    </w:p>
    <w:p w:rsidR="00554E14" w:rsidRPr="00554E14" w:rsidRDefault="00554E14" w:rsidP="00C74ED7">
      <w:pPr>
        <w:spacing w:before="120" w:after="48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54E14">
        <w:rPr>
          <w:rFonts w:ascii="Times New Roman" w:hAnsi="Times New Roman"/>
          <w:sz w:val="24"/>
          <w:szCs w:val="24"/>
        </w:rPr>
        <w:t>Následující body se přečíslují.</w:t>
      </w:r>
    </w:p>
    <w:p w:rsidR="00554E14" w:rsidRPr="00C74ED7" w:rsidRDefault="00554E14" w:rsidP="00FA6C86">
      <w:pPr>
        <w:pStyle w:val="Odstavecseseznamem"/>
        <w:numPr>
          <w:ilvl w:val="0"/>
          <w:numId w:val="29"/>
        </w:numPr>
        <w:spacing w:before="120" w:after="12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74ED7">
        <w:rPr>
          <w:rFonts w:ascii="Times New Roman" w:hAnsi="Times New Roman"/>
          <w:sz w:val="24"/>
          <w:szCs w:val="24"/>
        </w:rPr>
        <w:t>V</w:t>
      </w:r>
      <w:r w:rsidR="00C74ED7">
        <w:rPr>
          <w:rFonts w:ascii="Times New Roman" w:hAnsi="Times New Roman"/>
          <w:sz w:val="24"/>
          <w:szCs w:val="24"/>
        </w:rPr>
        <w:t xml:space="preserve"> části první čl. I </w:t>
      </w:r>
      <w:r w:rsidRPr="00C74ED7">
        <w:rPr>
          <w:rFonts w:ascii="Times New Roman" w:hAnsi="Times New Roman"/>
          <w:sz w:val="24"/>
          <w:szCs w:val="24"/>
        </w:rPr>
        <w:t>bod 52 zní:</w:t>
      </w:r>
    </w:p>
    <w:p w:rsidR="00554E14" w:rsidRPr="00554E14" w:rsidRDefault="00554E14" w:rsidP="00FA6C86">
      <w:pPr>
        <w:spacing w:line="240" w:lineRule="auto"/>
        <w:ind w:left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554E14">
        <w:rPr>
          <w:rFonts w:ascii="Times New Roman" w:hAnsi="Times New Roman"/>
          <w:sz w:val="24"/>
          <w:szCs w:val="24"/>
          <w:lang w:eastAsia="ar-SA"/>
        </w:rPr>
        <w:t>„X.</w:t>
      </w:r>
      <w:r w:rsidRPr="00554E14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554E14">
        <w:rPr>
          <w:rFonts w:ascii="Times New Roman" w:hAnsi="Times New Roman"/>
          <w:sz w:val="24"/>
          <w:szCs w:val="24"/>
          <w:lang w:eastAsia="ar-SA"/>
        </w:rPr>
        <w:t>V § 41 odst. 2 se text „§ 3 odst. 1 písm. b), § 3 odst. 4“ nahrazuje textem „§ 3 písm. b), § 3a odst. 8“, text „§ 21c odst. 3“ se nahrazuje textem „§ 21c odst. 4“ a text „§ 34d odst. 6“ se nahrazuje textem „§ 34d odst. 8“.“.</w:t>
      </w:r>
    </w:p>
    <w:p w:rsidR="007B4696" w:rsidRPr="009E03A0" w:rsidRDefault="007B4696" w:rsidP="00FA6C86">
      <w:pPr>
        <w:pStyle w:val="Odstavecseseznamem"/>
        <w:numPr>
          <w:ilvl w:val="0"/>
          <w:numId w:val="23"/>
        </w:numPr>
        <w:suppressAutoHyphens/>
        <w:spacing w:before="480" w:after="48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9E03A0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9E03A0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 w:rsidR="00337C54" w:rsidRPr="009E03A0">
        <w:rPr>
          <w:rFonts w:ascii="Times New Roman" w:eastAsia="Times New Roman" w:hAnsi="Times New Roman"/>
          <w:sz w:val="24"/>
          <w:szCs w:val="24"/>
          <w:lang w:eastAsia="zh-CN" w:bidi="hi-IN"/>
        </w:rPr>
        <w:t>ku</w:t>
      </w:r>
      <w:r w:rsidRPr="009E03A0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</w:t>
      </w:r>
      <w:r w:rsidR="00337C54" w:rsidRPr="009E03A0">
        <w:rPr>
          <w:rFonts w:ascii="Times New Roman" w:eastAsia="Times New Roman" w:hAnsi="Times New Roman"/>
          <w:sz w:val="24"/>
          <w:szCs w:val="24"/>
          <w:lang w:eastAsia="zh-CN" w:bidi="hi-IN"/>
        </w:rPr>
        <w:t>a</w:t>
      </w:r>
      <w:r w:rsidRPr="009E03A0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 návrhu zákona legislativně technické úpravy, které nemají dopad na věcný obsah navrhovaného zákona.</w:t>
      </w:r>
    </w:p>
    <w:p w:rsidR="007B4696" w:rsidRPr="005B5F70" w:rsidRDefault="007B4696" w:rsidP="0005597D">
      <w:pPr>
        <w:pStyle w:val="Odstavecseseznamem"/>
        <w:numPr>
          <w:ilvl w:val="0"/>
          <w:numId w:val="23"/>
        </w:numPr>
        <w:suppressAutoHyphens/>
        <w:spacing w:before="240" w:after="480" w:line="240" w:lineRule="auto"/>
        <w:ind w:left="721" w:hanging="721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5B5F70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lastRenderedPageBreak/>
        <w:t>Pověřuje</w:t>
      </w:r>
      <w:r w:rsidRPr="005B5F70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="00337C54" w:rsidRPr="005B5F70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zpravodajku</w:t>
      </w:r>
      <w:r w:rsidRPr="005B5F70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</w:t>
      </w:r>
      <w:r w:rsidR="00337C54" w:rsidRPr="005B5F70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a</w:t>
      </w:r>
      <w:r w:rsidRPr="005B5F70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zprávu o výsledcích projednávání tohoto návrhu zákona v hospodářském výboru.</w:t>
      </w:r>
    </w:p>
    <w:p w:rsidR="007B4696" w:rsidRPr="0067652E" w:rsidRDefault="007B4696" w:rsidP="0005597D">
      <w:pPr>
        <w:numPr>
          <w:ilvl w:val="0"/>
          <w:numId w:val="23"/>
        </w:numPr>
        <w:suppressAutoHyphens/>
        <w:spacing w:before="360"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67652E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67652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67652E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744C47" w:rsidP="00FA6C86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37C54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5683B">
      <w:pPr>
        <w:tabs>
          <w:tab w:val="center" w:pos="1418"/>
          <w:tab w:val="center" w:pos="4536"/>
          <w:tab w:val="center" w:pos="7655"/>
        </w:tabs>
        <w:spacing w:after="60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FA6C86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00A4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4E68694C"/>
    <w:lvl w:ilvl="0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BDA54B5"/>
    <w:multiLevelType w:val="hybridMultilevel"/>
    <w:tmpl w:val="8F8A0BFA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0D06507B"/>
    <w:multiLevelType w:val="hybridMultilevel"/>
    <w:tmpl w:val="4698AD66"/>
    <w:lvl w:ilvl="0" w:tplc="4A3A224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072243F"/>
    <w:multiLevelType w:val="hybridMultilevel"/>
    <w:tmpl w:val="1ABCEF2A"/>
    <w:lvl w:ilvl="0" w:tplc="C94859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307248"/>
    <w:multiLevelType w:val="hybridMultilevel"/>
    <w:tmpl w:val="ED88120E"/>
    <w:lvl w:ilvl="0" w:tplc="B5DC4344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178A9"/>
    <w:multiLevelType w:val="hybridMultilevel"/>
    <w:tmpl w:val="5844BB6C"/>
    <w:lvl w:ilvl="0" w:tplc="B5DC4344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71793C"/>
    <w:multiLevelType w:val="hybridMultilevel"/>
    <w:tmpl w:val="7BC268BA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CA631E"/>
    <w:multiLevelType w:val="hybridMultilevel"/>
    <w:tmpl w:val="9700652C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E60BA6"/>
    <w:multiLevelType w:val="hybridMultilevel"/>
    <w:tmpl w:val="0506F328"/>
    <w:lvl w:ilvl="0" w:tplc="4E68694C">
      <w:start w:val="1"/>
      <w:numFmt w:val="upperRoman"/>
      <w:lvlText w:val="%1."/>
      <w:lvlJc w:val="left"/>
      <w:pPr>
        <w:ind w:left="578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5A617E73"/>
    <w:multiLevelType w:val="hybridMultilevel"/>
    <w:tmpl w:val="A2A623A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B061D"/>
    <w:multiLevelType w:val="hybridMultilevel"/>
    <w:tmpl w:val="5926A2E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5000AE3"/>
    <w:multiLevelType w:val="hybridMultilevel"/>
    <w:tmpl w:val="98B4C88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814303"/>
    <w:multiLevelType w:val="hybridMultilevel"/>
    <w:tmpl w:val="0E32D39E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F41621"/>
    <w:multiLevelType w:val="singleLevel"/>
    <w:tmpl w:val="B5DC434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/>
        <w:color w:val="auto"/>
      </w:rPr>
    </w:lvl>
  </w:abstractNum>
  <w:abstractNum w:abstractNumId="3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652DC"/>
    <w:multiLevelType w:val="hybridMultilevel"/>
    <w:tmpl w:val="EC32DED0"/>
    <w:lvl w:ilvl="0" w:tplc="B5DC4344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E41056"/>
    <w:multiLevelType w:val="hybridMultilevel"/>
    <w:tmpl w:val="B7C0C8F8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EE7C76"/>
    <w:multiLevelType w:val="singleLevel"/>
    <w:tmpl w:val="4E68694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</w:rPr>
    </w:lvl>
  </w:abstractNum>
  <w:abstractNum w:abstractNumId="41" w15:restartNumberingAfterBreak="0">
    <w:nsid w:val="7CAD4543"/>
    <w:multiLevelType w:val="hybridMultilevel"/>
    <w:tmpl w:val="108ACA7C"/>
    <w:lvl w:ilvl="0" w:tplc="4E68694C">
      <w:start w:val="1"/>
      <w:numFmt w:val="upperRoman"/>
      <w:lvlText w:val="%1."/>
      <w:lvlJc w:val="left"/>
      <w:pPr>
        <w:ind w:left="108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9"/>
  </w:num>
  <w:num w:numId="13">
    <w:abstractNumId w:val="36"/>
  </w:num>
  <w:num w:numId="14">
    <w:abstractNumId w:val="37"/>
  </w:num>
  <w:num w:numId="15">
    <w:abstractNumId w:val="15"/>
  </w:num>
  <w:num w:numId="16">
    <w:abstractNumId w:val="29"/>
  </w:num>
  <w:num w:numId="17">
    <w:abstractNumId w:val="23"/>
  </w:num>
  <w:num w:numId="18">
    <w:abstractNumId w:val="27"/>
  </w:num>
  <w:num w:numId="19">
    <w:abstractNumId w:val="21"/>
  </w:num>
  <w:num w:numId="20">
    <w:abstractNumId w:val="34"/>
  </w:num>
  <w:num w:numId="21">
    <w:abstractNumId w:val="42"/>
  </w:num>
  <w:num w:numId="22">
    <w:abstractNumId w:val="22"/>
  </w:num>
  <w:num w:numId="23">
    <w:abstractNumId w:val="10"/>
  </w:num>
  <w:num w:numId="24">
    <w:abstractNumId w:val="11"/>
  </w:num>
  <w:num w:numId="25">
    <w:abstractNumId w:val="38"/>
  </w:num>
  <w:num w:numId="26">
    <w:abstractNumId w:val="17"/>
  </w:num>
  <w:num w:numId="27">
    <w:abstractNumId w:val="14"/>
  </w:num>
  <w:num w:numId="28">
    <w:abstractNumId w:val="12"/>
  </w:num>
  <w:num w:numId="29">
    <w:abstractNumId w:val="33"/>
  </w:num>
  <w:num w:numId="30">
    <w:abstractNumId w:val="13"/>
  </w:num>
  <w:num w:numId="31">
    <w:abstractNumId w:val="35"/>
  </w:num>
  <w:num w:numId="32">
    <w:abstractNumId w:val="18"/>
  </w:num>
  <w:num w:numId="33">
    <w:abstractNumId w:val="16"/>
  </w:num>
  <w:num w:numId="34">
    <w:abstractNumId w:val="41"/>
  </w:num>
  <w:num w:numId="35">
    <w:abstractNumId w:val="28"/>
  </w:num>
  <w:num w:numId="36">
    <w:abstractNumId w:val="25"/>
  </w:num>
  <w:num w:numId="37">
    <w:abstractNumId w:val="20"/>
  </w:num>
  <w:num w:numId="38">
    <w:abstractNumId w:val="39"/>
  </w:num>
  <w:num w:numId="39">
    <w:abstractNumId w:val="32"/>
  </w:num>
  <w:num w:numId="40">
    <w:abstractNumId w:val="31"/>
  </w:num>
  <w:num w:numId="41">
    <w:abstractNumId w:val="30"/>
  </w:num>
  <w:num w:numId="42">
    <w:abstractNumId w:val="26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597D"/>
    <w:rsid w:val="00056E19"/>
    <w:rsid w:val="00060BDA"/>
    <w:rsid w:val="0006718E"/>
    <w:rsid w:val="000A2E73"/>
    <w:rsid w:val="000A3377"/>
    <w:rsid w:val="000A7C74"/>
    <w:rsid w:val="000B0CAF"/>
    <w:rsid w:val="000B46D9"/>
    <w:rsid w:val="000B4C32"/>
    <w:rsid w:val="000F3F85"/>
    <w:rsid w:val="001D31DB"/>
    <w:rsid w:val="001D480E"/>
    <w:rsid w:val="001D62A9"/>
    <w:rsid w:val="002155ED"/>
    <w:rsid w:val="00216D4E"/>
    <w:rsid w:val="002214A3"/>
    <w:rsid w:val="002C5CAA"/>
    <w:rsid w:val="00323B6C"/>
    <w:rsid w:val="00337C54"/>
    <w:rsid w:val="00365D03"/>
    <w:rsid w:val="00395F56"/>
    <w:rsid w:val="003C1519"/>
    <w:rsid w:val="003C789E"/>
    <w:rsid w:val="003E0A61"/>
    <w:rsid w:val="003E1216"/>
    <w:rsid w:val="003E3668"/>
    <w:rsid w:val="003E65E5"/>
    <w:rsid w:val="003F7969"/>
    <w:rsid w:val="00416EA7"/>
    <w:rsid w:val="00422A4C"/>
    <w:rsid w:val="00433B08"/>
    <w:rsid w:val="0045683B"/>
    <w:rsid w:val="00457087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24661"/>
    <w:rsid w:val="00533BEF"/>
    <w:rsid w:val="00554E14"/>
    <w:rsid w:val="005A6FA8"/>
    <w:rsid w:val="005B5F70"/>
    <w:rsid w:val="00616FD9"/>
    <w:rsid w:val="0062553B"/>
    <w:rsid w:val="006571DB"/>
    <w:rsid w:val="006817ED"/>
    <w:rsid w:val="00681EC1"/>
    <w:rsid w:val="00684000"/>
    <w:rsid w:val="006933ED"/>
    <w:rsid w:val="006964AB"/>
    <w:rsid w:val="00697494"/>
    <w:rsid w:val="006C62FB"/>
    <w:rsid w:val="006C7E89"/>
    <w:rsid w:val="006D02C4"/>
    <w:rsid w:val="006E430E"/>
    <w:rsid w:val="00704CD8"/>
    <w:rsid w:val="00744C47"/>
    <w:rsid w:val="0077108E"/>
    <w:rsid w:val="007958F9"/>
    <w:rsid w:val="007B1C49"/>
    <w:rsid w:val="007B4696"/>
    <w:rsid w:val="007B6DE0"/>
    <w:rsid w:val="007F2C7C"/>
    <w:rsid w:val="00815047"/>
    <w:rsid w:val="00822FAC"/>
    <w:rsid w:val="0083658A"/>
    <w:rsid w:val="00837AA7"/>
    <w:rsid w:val="00850610"/>
    <w:rsid w:val="008A29E6"/>
    <w:rsid w:val="008A5752"/>
    <w:rsid w:val="008D02DE"/>
    <w:rsid w:val="008E3EAF"/>
    <w:rsid w:val="00920BD2"/>
    <w:rsid w:val="00940C0E"/>
    <w:rsid w:val="009543BC"/>
    <w:rsid w:val="009649C6"/>
    <w:rsid w:val="0097106B"/>
    <w:rsid w:val="00993ADE"/>
    <w:rsid w:val="009C00F0"/>
    <w:rsid w:val="009D160F"/>
    <w:rsid w:val="009D3FBD"/>
    <w:rsid w:val="009E03A0"/>
    <w:rsid w:val="00A17545"/>
    <w:rsid w:val="00A34733"/>
    <w:rsid w:val="00A371B0"/>
    <w:rsid w:val="00A47BEA"/>
    <w:rsid w:val="00A640F6"/>
    <w:rsid w:val="00A77B36"/>
    <w:rsid w:val="00A874D0"/>
    <w:rsid w:val="00AA1BEC"/>
    <w:rsid w:val="00AB30C2"/>
    <w:rsid w:val="00AF156A"/>
    <w:rsid w:val="00B04998"/>
    <w:rsid w:val="00B17153"/>
    <w:rsid w:val="00B21021"/>
    <w:rsid w:val="00B60992"/>
    <w:rsid w:val="00B611EE"/>
    <w:rsid w:val="00B85113"/>
    <w:rsid w:val="00B93FEA"/>
    <w:rsid w:val="00BE35FA"/>
    <w:rsid w:val="00BF61D7"/>
    <w:rsid w:val="00BF65D9"/>
    <w:rsid w:val="00C150FE"/>
    <w:rsid w:val="00C3035B"/>
    <w:rsid w:val="00C54849"/>
    <w:rsid w:val="00C60195"/>
    <w:rsid w:val="00C67A97"/>
    <w:rsid w:val="00C74ED7"/>
    <w:rsid w:val="00C907C5"/>
    <w:rsid w:val="00C92E3F"/>
    <w:rsid w:val="00C97BAC"/>
    <w:rsid w:val="00CB2368"/>
    <w:rsid w:val="00CB4AA3"/>
    <w:rsid w:val="00CB5879"/>
    <w:rsid w:val="00D16CDC"/>
    <w:rsid w:val="00D300A9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0A43"/>
    <w:rsid w:val="00F061AC"/>
    <w:rsid w:val="00F4128E"/>
    <w:rsid w:val="00F55AFD"/>
    <w:rsid w:val="00F6673C"/>
    <w:rsid w:val="00F67053"/>
    <w:rsid w:val="00FA2792"/>
    <w:rsid w:val="00FA4D43"/>
    <w:rsid w:val="00FA6C86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8759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7B4696"/>
    <w:rPr>
      <w:sz w:val="22"/>
      <w:szCs w:val="22"/>
      <w:lang w:eastAsia="en-US"/>
    </w:rPr>
  </w:style>
  <w:style w:type="paragraph" w:customStyle="1" w:styleId="l4">
    <w:name w:val="l4"/>
    <w:basedOn w:val="Normln"/>
    <w:rsid w:val="000B4C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A175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4093C-07CB-4E2E-BBB5-6F6786F6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80</TotalTime>
  <Pages>4</Pages>
  <Words>944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9</cp:revision>
  <cp:lastPrinted>2020-02-18T08:48:00Z</cp:lastPrinted>
  <dcterms:created xsi:type="dcterms:W3CDTF">2020-02-18T08:52:00Z</dcterms:created>
  <dcterms:modified xsi:type="dcterms:W3CDTF">2020-02-19T14:06:00Z</dcterms:modified>
</cp:coreProperties>
</file>