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20140E" w:rsidP="000E730C">
      <w:pPr>
        <w:pStyle w:val="PS-hlavika2"/>
      </w:pPr>
      <w:r>
        <w:t>2020</w:t>
      </w:r>
    </w:p>
    <w:p w:rsidR="00DC29E4" w:rsidRDefault="0020140E" w:rsidP="00377253">
      <w:pPr>
        <w:pStyle w:val="PS-hlavika1"/>
      </w:pPr>
      <w:r>
        <w:t>8</w:t>
      </w:r>
      <w:r w:rsidR="00DC29E4">
        <w:t>. volební období</w:t>
      </w:r>
    </w:p>
    <w:p w:rsidR="00DC29E4" w:rsidRDefault="00FB7A6E" w:rsidP="004533EE">
      <w:pPr>
        <w:pStyle w:val="PS-slousnesen"/>
      </w:pPr>
      <w:r>
        <w:t>158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0140E" w:rsidP="00377253">
      <w:pPr>
        <w:pStyle w:val="PS-hlavika1"/>
      </w:pPr>
      <w:r>
        <w:t>K</w:t>
      </w:r>
      <w:r w:rsidR="001051F4">
        <w:t>ontrolního výboru</w:t>
      </w:r>
    </w:p>
    <w:p w:rsidR="00DC29E4" w:rsidRDefault="00DC29E4" w:rsidP="00377253">
      <w:pPr>
        <w:pStyle w:val="PS-hlavika1"/>
      </w:pPr>
      <w:r>
        <w:t xml:space="preserve">z </w:t>
      </w:r>
      <w:r w:rsidR="0020140E">
        <w:t>27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20140E">
        <w:t>6. února 2020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Pr="00440A92" w:rsidRDefault="00BE3569" w:rsidP="00693332">
      <w:pPr>
        <w:spacing w:before="100" w:beforeAutospacing="1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BE356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 návrhu poslanců Lukáše Černohorského, Tomáše Martínka, J</w:t>
      </w:r>
      <w:r w:rsidR="001571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akuba Michálka, Ivana Bartoše a </w:t>
      </w:r>
      <w:r w:rsidRPr="00BE356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dalších na vydání zákona, kterým se mění zákon č. 166/1993 Sb., o Nejvyšším kontrolním úřadu, ve znění pozdějších předpisů /sněmovní tisk 230/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20140E" w:rsidRPr="0020140E">
        <w:rPr>
          <w:rFonts w:ascii="Times New Roman" w:hAnsi="Times New Roman"/>
          <w:sz w:val="24"/>
          <w:szCs w:val="24"/>
        </w:rPr>
        <w:t xml:space="preserve">– </w:t>
      </w:r>
      <w:r w:rsidR="00945094">
        <w:rPr>
          <w:rFonts w:ascii="Times New Roman" w:hAnsi="Times New Roman"/>
          <w:i/>
          <w:sz w:val="24"/>
          <w:szCs w:val="24"/>
        </w:rPr>
        <w:t>jednání garančního výboru</w:t>
      </w:r>
    </w:p>
    <w:p w:rsidR="003B1EBB" w:rsidRDefault="003B1EBB" w:rsidP="003B1EBB">
      <w:pPr>
        <w:pBdr>
          <w:top w:val="single" w:sz="4" w:space="1" w:color="auto"/>
        </w:pBdr>
        <w:spacing w:before="120"/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350084" w:rsidRDefault="00350084" w:rsidP="00566AC8">
      <w:pPr>
        <w:pStyle w:val="western"/>
        <w:spacing w:before="0" w:beforeAutospacing="0" w:after="0"/>
        <w:ind w:firstLine="567"/>
        <w:jc w:val="both"/>
        <w:rPr>
          <w:spacing w:val="-4"/>
        </w:rPr>
      </w:pPr>
      <w:r w:rsidRPr="00350084">
        <w:rPr>
          <w:spacing w:val="-4"/>
        </w:rPr>
        <w:t xml:space="preserve">Kontrolní výbor Poslanecké sněmovny Parlamentu ČR </w:t>
      </w:r>
      <w:r w:rsidR="004533EE">
        <w:rPr>
          <w:spacing w:val="-4"/>
        </w:rPr>
        <w:t>jako garanční výbor po projednání návrhu zákona po druhém čtení</w:t>
      </w:r>
    </w:p>
    <w:p w:rsidR="00842707" w:rsidRDefault="00842707" w:rsidP="00C74B2C">
      <w:pPr>
        <w:pStyle w:val="western"/>
        <w:spacing w:before="0" w:beforeAutospacing="0" w:after="0"/>
        <w:jc w:val="both"/>
        <w:rPr>
          <w:spacing w:val="-4"/>
        </w:rPr>
      </w:pPr>
    </w:p>
    <w:p w:rsidR="00091149" w:rsidRPr="00350084" w:rsidRDefault="00091149" w:rsidP="00C74B2C">
      <w:pPr>
        <w:pStyle w:val="western"/>
        <w:spacing w:before="0" w:beforeAutospacing="0" w:after="0"/>
        <w:jc w:val="both"/>
        <w:rPr>
          <w:spacing w:val="-4"/>
        </w:rPr>
      </w:pPr>
    </w:p>
    <w:p w:rsidR="00350084" w:rsidRPr="00EF5E49" w:rsidRDefault="004533EE" w:rsidP="00EF5E49">
      <w:pPr>
        <w:pStyle w:val="Odstavecseseznamem"/>
        <w:numPr>
          <w:ilvl w:val="0"/>
          <w:numId w:val="19"/>
        </w:numPr>
        <w:ind w:left="567" w:hanging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EF5E49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doporučuje </w:t>
      </w:r>
      <w:r w:rsidRPr="00EF5E4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Poslanecké sněmovně hlasovat ve třetím čtení o návrzích podaných k návrhu zákona (podle sněmovního tisku </w:t>
      </w:r>
      <w:r w:rsidR="00BE356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230</w:t>
      </w:r>
      <w:r w:rsidR="0094509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/9</w:t>
      </w:r>
      <w:r w:rsidR="00C6164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 v </w:t>
      </w:r>
      <w:r w:rsidRPr="00EF5E4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následujícím pořadí:</w:t>
      </w:r>
    </w:p>
    <w:p w:rsidR="00EF5E49" w:rsidRPr="00091149" w:rsidRDefault="00EF5E49" w:rsidP="00EF5E49">
      <w:pPr>
        <w:ind w:left="360"/>
        <w:jc w:val="both"/>
        <w:rPr>
          <w:rFonts w:ascii="Times New Roman" w:eastAsia="Times New Roman" w:hAnsi="Times New Roman"/>
          <w:color w:val="000000"/>
          <w:sz w:val="12"/>
          <w:szCs w:val="12"/>
          <w:lang w:eastAsia="cs-CZ"/>
        </w:rPr>
      </w:pPr>
    </w:p>
    <w:p w:rsidR="002D72CB" w:rsidRPr="00842707" w:rsidRDefault="00945094" w:rsidP="004533EE">
      <w:pPr>
        <w:numPr>
          <w:ilvl w:val="0"/>
          <w:numId w:val="17"/>
        </w:numPr>
        <w:tabs>
          <w:tab w:val="clear" w:pos="720"/>
          <w:tab w:val="num" w:pos="1134"/>
        </w:tabs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2583E">
        <w:rPr>
          <w:rFonts w:ascii="Times New Roman" w:hAnsi="Times New Roman"/>
          <w:sz w:val="24"/>
          <w:szCs w:val="24"/>
        </w:rPr>
        <w:t>Návrh na zamítnutí návrhu zákona</w:t>
      </w:r>
      <w:r>
        <w:rPr>
          <w:rFonts w:ascii="Times New Roman" w:hAnsi="Times New Roman"/>
          <w:sz w:val="24"/>
          <w:szCs w:val="24"/>
        </w:rPr>
        <w:t xml:space="preserve"> obsažený v usnesení garančního Kontrolního výboru č. 99 z 20. schůze k</w:t>
      </w:r>
      <w:r w:rsidR="00E016B8">
        <w:rPr>
          <w:rFonts w:ascii="Times New Roman" w:hAnsi="Times New Roman"/>
          <w:sz w:val="24"/>
          <w:szCs w:val="24"/>
        </w:rPr>
        <w:t>onané dne 12. 6.</w:t>
      </w:r>
      <w:r>
        <w:rPr>
          <w:rFonts w:ascii="Times New Roman" w:hAnsi="Times New Roman"/>
          <w:sz w:val="24"/>
          <w:szCs w:val="24"/>
        </w:rPr>
        <w:t xml:space="preserve"> 2019 (sněmovní tisk 230/7) </w:t>
      </w:r>
      <w:r>
        <w:rPr>
          <w:rFonts w:ascii="Times New Roman" w:hAnsi="Times New Roman"/>
          <w:sz w:val="24"/>
          <w:szCs w:val="24"/>
        </w:rPr>
        <w:br/>
        <w:t>a přednesený ve 2. čtení</w:t>
      </w:r>
      <w:r w:rsidR="00E016B8">
        <w:rPr>
          <w:rFonts w:ascii="Times New Roman" w:hAnsi="Times New Roman"/>
          <w:sz w:val="24"/>
          <w:szCs w:val="24"/>
        </w:rPr>
        <w:t xml:space="preserve"> dne 21. 1.</w:t>
      </w:r>
      <w:r>
        <w:rPr>
          <w:rFonts w:ascii="Times New Roman" w:hAnsi="Times New Roman"/>
          <w:sz w:val="24"/>
          <w:szCs w:val="24"/>
        </w:rPr>
        <w:t xml:space="preserve"> 2020 posl. Romanem Kubíčkem</w:t>
      </w:r>
    </w:p>
    <w:p w:rsidR="00842707" w:rsidRPr="00091149" w:rsidRDefault="00842707" w:rsidP="00842707">
      <w:pPr>
        <w:ind w:left="567"/>
        <w:jc w:val="both"/>
        <w:rPr>
          <w:rFonts w:ascii="Times New Roman" w:eastAsia="Times New Roman" w:hAnsi="Times New Roman"/>
          <w:color w:val="000000"/>
          <w:sz w:val="12"/>
          <w:szCs w:val="12"/>
          <w:lang w:eastAsia="cs-CZ"/>
        </w:rPr>
      </w:pPr>
    </w:p>
    <w:p w:rsidR="00314923" w:rsidRDefault="00D64B3C" w:rsidP="004533EE">
      <w:pPr>
        <w:numPr>
          <w:ilvl w:val="0"/>
          <w:numId w:val="17"/>
        </w:numPr>
        <w:tabs>
          <w:tab w:val="clear" w:pos="720"/>
          <w:tab w:val="num" w:pos="1134"/>
        </w:tabs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2583E">
        <w:rPr>
          <w:rFonts w:ascii="Times New Roman" w:hAnsi="Times New Roman"/>
          <w:i/>
          <w:sz w:val="24"/>
          <w:szCs w:val="24"/>
        </w:rPr>
        <w:t>Nebude-li zamítnutí schváleno</w:t>
      </w:r>
      <w:r>
        <w:rPr>
          <w:rFonts w:ascii="Times New Roman" w:hAnsi="Times New Roman"/>
          <w:sz w:val="24"/>
          <w:szCs w:val="24"/>
        </w:rPr>
        <w:t>, h</w:t>
      </w:r>
      <w:r w:rsidR="00E016B8">
        <w:rPr>
          <w:rFonts w:ascii="Times New Roman" w:hAnsi="Times New Roman"/>
          <w:sz w:val="24"/>
          <w:szCs w:val="24"/>
        </w:rPr>
        <w:t>lasovat o návrhu zákona jako celku</w:t>
      </w:r>
      <w:r w:rsidR="004D1C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</w:t>
      </w:r>
    </w:p>
    <w:p w:rsidR="00842707" w:rsidRDefault="00842707" w:rsidP="00CB15BE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091149" w:rsidRPr="00EF5E49" w:rsidRDefault="00091149" w:rsidP="00CB15BE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C54FDD" w:rsidRPr="00FF0A95" w:rsidRDefault="004533EE" w:rsidP="00FF0A95">
      <w:pPr>
        <w:pStyle w:val="Odstavecseseznamem"/>
        <w:numPr>
          <w:ilvl w:val="0"/>
          <w:numId w:val="19"/>
        </w:num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0A95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zaujímá</w:t>
      </w:r>
      <w:r w:rsidR="00C54FDD" w:rsidRPr="00FF0A95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 </w:t>
      </w:r>
      <w:r w:rsidR="0009114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následující stanovisko</w:t>
      </w:r>
      <w:r w:rsidR="00C6164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</w:t>
      </w:r>
      <w:r w:rsidR="0009114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předloženému návrhu</w:t>
      </w:r>
      <w:r w:rsidRPr="00FF0A9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:</w:t>
      </w:r>
    </w:p>
    <w:p w:rsidR="00FF0A95" w:rsidRPr="00091149" w:rsidRDefault="00FF0A95" w:rsidP="00FF0A95">
      <w:pPr>
        <w:ind w:left="142"/>
        <w:jc w:val="both"/>
        <w:rPr>
          <w:rFonts w:ascii="Times New Roman" w:eastAsia="Times New Roman" w:hAnsi="Times New Roman"/>
          <w:color w:val="000000"/>
          <w:sz w:val="12"/>
          <w:szCs w:val="12"/>
          <w:lang w:eastAsia="cs-CZ"/>
        </w:rPr>
      </w:pPr>
    </w:p>
    <w:p w:rsidR="002C7D13" w:rsidRDefault="002D72CB" w:rsidP="00E016B8">
      <w:pPr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</w:t>
      </w:r>
      <w:r w:rsidR="00E016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 zamítnutí návrhu zákona</w:t>
      </w:r>
      <w:r w:rsidR="006B62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– </w:t>
      </w:r>
      <w:r w:rsidR="006B6236" w:rsidRPr="00842707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doporučuje</w:t>
      </w:r>
      <w:r w:rsidR="00E016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</w:t>
      </w:r>
      <w:r w:rsidR="0020140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       </w:t>
      </w:r>
    </w:p>
    <w:p w:rsidR="00842707" w:rsidRDefault="00842707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091149" w:rsidRDefault="00091149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D408D8" w:rsidRDefault="004533EE" w:rsidP="00C719FB">
      <w:pPr>
        <w:tabs>
          <w:tab w:val="left" w:pos="567"/>
        </w:tabs>
        <w:ind w:left="567" w:hanging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III.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pověřuje</w:t>
      </w:r>
      <w:r w:rsidRPr="00350084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zpravod</w:t>
      </w:r>
      <w:r w:rsidR="00C6164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aje výboru, aby ve spolupráci s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navrhovatelem a legislativním odborem Kanceláře Poslanecké sněmovny popřípadě navrhl nezbytné úpravy podle § 95 odst. 2 zákona o jednacím řádu Poslanecké sněmovny;</w:t>
      </w:r>
    </w:p>
    <w:p w:rsidR="00842707" w:rsidRDefault="00842707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091149" w:rsidRDefault="00091149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D408D8" w:rsidRDefault="004533EE" w:rsidP="00E016B8">
      <w:pPr>
        <w:tabs>
          <w:tab w:val="left" w:pos="567"/>
        </w:tabs>
        <w:ind w:left="567" w:hanging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IV.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pověřuje</w:t>
      </w:r>
      <w:r w:rsidRPr="00350084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zpravodaje výboru, aby</w:t>
      </w:r>
      <w:r w:rsidR="00BD61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565B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 schůzi Poslanecké sněmovny </w:t>
      </w:r>
      <w:r w:rsidR="009B2B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ve třetím</w:t>
      </w:r>
      <w:r w:rsidR="00BD61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čtení návrhu zákona navrhl proceduru hlasování a přednesl stanoviska vý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boru;</w:t>
      </w:r>
    </w:p>
    <w:p w:rsidR="00842707" w:rsidRDefault="00842707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091149" w:rsidRDefault="00091149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350084" w:rsidRPr="003B115F" w:rsidRDefault="004533EE" w:rsidP="00C54FDD">
      <w:pPr>
        <w:ind w:left="567" w:hanging="567"/>
        <w:jc w:val="both"/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V</w:t>
      </w:r>
      <w:r w:rsidR="003B11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</w:t>
      </w:r>
      <w:r w:rsidR="003B11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pověřuje</w:t>
      </w:r>
      <w:r w:rsidR="00350084" w:rsidRPr="00350084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 </w:t>
      </w:r>
      <w:r w:rsidR="00350084"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předsedu výboru, aby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předložil toto usnesení předsedovi Poslanecké sněmovny.</w:t>
      </w:r>
    </w:p>
    <w:p w:rsidR="00A130DA" w:rsidRDefault="00A130DA" w:rsidP="00350084">
      <w:pPr>
        <w:rPr>
          <w:rFonts w:ascii="Times New Roman" w:hAnsi="Times New Roman"/>
          <w:sz w:val="24"/>
          <w:szCs w:val="24"/>
        </w:rPr>
      </w:pPr>
    </w:p>
    <w:p w:rsidR="009F1019" w:rsidRDefault="009F1019" w:rsidP="00350084">
      <w:pPr>
        <w:pStyle w:val="Odstavecseseznamem"/>
        <w:rPr>
          <w:rFonts w:ascii="Times New Roman" w:hAnsi="Times New Roman"/>
          <w:sz w:val="24"/>
          <w:szCs w:val="24"/>
        </w:rPr>
      </w:pPr>
    </w:p>
    <w:p w:rsidR="009F1019" w:rsidRDefault="009F1019" w:rsidP="00350084">
      <w:pPr>
        <w:pStyle w:val="Odstavecseseznamem"/>
        <w:rPr>
          <w:rFonts w:ascii="Times New Roman" w:hAnsi="Times New Roman"/>
          <w:sz w:val="24"/>
          <w:szCs w:val="24"/>
        </w:rPr>
      </w:pPr>
    </w:p>
    <w:p w:rsidR="00584EA1" w:rsidRDefault="00584EA1" w:rsidP="00584EA1">
      <w:pPr>
        <w:tabs>
          <w:tab w:val="center" w:pos="4513"/>
        </w:tabs>
        <w:suppressAutoHyphens/>
        <w:jc w:val="both"/>
        <w:rPr>
          <w:rFonts w:ascii="Times New Roman" w:eastAsia="Times New Roman" w:hAnsi="Times New Roman"/>
          <w:spacing w:val="-3"/>
          <w:sz w:val="24"/>
          <w:szCs w:val="24"/>
          <w:lang w:eastAsia="cs-CZ"/>
        </w:rPr>
      </w:pPr>
    </w:p>
    <w:tbl>
      <w:tblPr>
        <w:tblW w:w="9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582"/>
      </w:tblGrid>
      <w:tr w:rsidR="00584EA1" w:rsidRPr="00907376" w:rsidTr="002A7998"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4EA1" w:rsidRDefault="00584EA1" w:rsidP="002A7998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Lukáš ČERNOHORSKÝ v. r.</w:t>
            </w:r>
          </w:p>
        </w:tc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</w:tcPr>
          <w:p w:rsidR="00584EA1" w:rsidRPr="00907376" w:rsidRDefault="00584EA1" w:rsidP="002A7998">
            <w:pPr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  <w:t xml:space="preserve">Roman KUBÍČEK </w:t>
            </w:r>
            <w:r>
              <w:rPr>
                <w:rFonts w:ascii="Times New Roman" w:hAnsi="Times New Roman"/>
                <w:sz w:val="24"/>
              </w:rPr>
              <w:t>v. r.</w:t>
            </w:r>
          </w:p>
        </w:tc>
      </w:tr>
      <w:tr w:rsidR="00584EA1" w:rsidRPr="00907376" w:rsidTr="002A7998">
        <w:trPr>
          <w:cantSplit/>
          <w:trHeight w:val="133"/>
        </w:trPr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4EA1" w:rsidRDefault="00584EA1" w:rsidP="002A7998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místopředseda – ověřovatel</w:t>
            </w:r>
          </w:p>
          <w:p w:rsidR="00584EA1" w:rsidRDefault="00584EA1" w:rsidP="002A7998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</w:tcPr>
          <w:p w:rsidR="00FB3B96" w:rsidRDefault="00FB3B96" w:rsidP="00FB3B96">
            <w:pPr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  <w:t xml:space="preserve">předseda – zpravodaj </w:t>
            </w:r>
          </w:p>
          <w:p w:rsidR="00584EA1" w:rsidRPr="00907376" w:rsidRDefault="00FB3B96" w:rsidP="00FB3B96">
            <w:pPr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  <w:t xml:space="preserve"> K</w:t>
            </w:r>
            <w:r w:rsidRPr="00907376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cs-CZ"/>
              </w:rPr>
              <w:t>ontrolního výboru</w:t>
            </w:r>
            <w:bookmarkStart w:id="0" w:name="_GoBack"/>
            <w:bookmarkEnd w:id="0"/>
          </w:p>
        </w:tc>
      </w:tr>
    </w:tbl>
    <w:p w:rsidR="00B715B6" w:rsidRDefault="00B715B6" w:rsidP="0068181B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/>
          <w:sz w:val="24"/>
        </w:rPr>
      </w:pPr>
    </w:p>
    <w:sectPr w:rsidR="00B715B6" w:rsidSect="00091149">
      <w:pgSz w:w="11906" w:h="16838"/>
      <w:pgMar w:top="709" w:right="1418" w:bottom="567" w:left="1418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1F8" w:rsidRDefault="00D621F8" w:rsidP="00D621F8">
      <w:r>
        <w:separator/>
      </w:r>
    </w:p>
  </w:endnote>
  <w:endnote w:type="continuationSeparator" w:id="0">
    <w:p w:rsidR="00D621F8" w:rsidRDefault="00D621F8" w:rsidP="00D62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1F8" w:rsidRDefault="00D621F8" w:rsidP="00D621F8">
      <w:r>
        <w:separator/>
      </w:r>
    </w:p>
  </w:footnote>
  <w:footnote w:type="continuationSeparator" w:id="0">
    <w:p w:rsidR="00D621F8" w:rsidRDefault="00D621F8" w:rsidP="00D62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E16F5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E27292"/>
    <w:multiLevelType w:val="multilevel"/>
    <w:tmpl w:val="5D04C9C4"/>
    <w:lvl w:ilvl="0">
      <w:start w:val="1"/>
      <w:numFmt w:val="upperRoman"/>
      <w:lvlText w:val="%1."/>
      <w:lvlJc w:val="left"/>
      <w:pPr>
        <w:ind w:left="1791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4A755A7"/>
    <w:multiLevelType w:val="hybridMultilevel"/>
    <w:tmpl w:val="68BA0B9A"/>
    <w:lvl w:ilvl="0" w:tplc="EE80499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F5C3F"/>
    <w:multiLevelType w:val="hybridMultilevel"/>
    <w:tmpl w:val="EDEE7D0E"/>
    <w:lvl w:ilvl="0" w:tplc="50C4D43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120C1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1002"/>
        </w:tabs>
        <w:ind w:left="1002" w:hanging="360"/>
      </w:pPr>
    </w:lvl>
    <w:lvl w:ilvl="1">
      <w:start w:val="1"/>
      <w:numFmt w:val="lowerLetter"/>
      <w:lvlText w:val="%2."/>
      <w:lvlJc w:val="left"/>
      <w:pPr>
        <w:tabs>
          <w:tab w:val="num" w:pos="1722"/>
        </w:tabs>
        <w:ind w:left="1722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442"/>
        </w:tabs>
        <w:ind w:left="2442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162"/>
        </w:tabs>
        <w:ind w:left="31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02"/>
        </w:tabs>
        <w:ind w:left="4602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22"/>
        </w:tabs>
        <w:ind w:left="53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762"/>
        </w:tabs>
        <w:ind w:left="6762" w:hanging="36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C39721E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3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9"/>
  </w:num>
  <w:num w:numId="16">
    <w:abstractNumId w:val="14"/>
  </w:num>
  <w:num w:numId="17">
    <w:abstractNumId w:val="18"/>
  </w:num>
  <w:num w:numId="18">
    <w:abstractNumId w:val="10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40817"/>
    <w:rsid w:val="000476E4"/>
    <w:rsid w:val="00047BAD"/>
    <w:rsid w:val="000510D3"/>
    <w:rsid w:val="00091149"/>
    <w:rsid w:val="000C2EDF"/>
    <w:rsid w:val="000C5278"/>
    <w:rsid w:val="000D11E4"/>
    <w:rsid w:val="000D2C1E"/>
    <w:rsid w:val="000D6921"/>
    <w:rsid w:val="000D7965"/>
    <w:rsid w:val="000E730C"/>
    <w:rsid w:val="00103C04"/>
    <w:rsid w:val="001051F4"/>
    <w:rsid w:val="00106842"/>
    <w:rsid w:val="00147340"/>
    <w:rsid w:val="00147C40"/>
    <w:rsid w:val="001571AD"/>
    <w:rsid w:val="00196DA1"/>
    <w:rsid w:val="001B45F3"/>
    <w:rsid w:val="001C25DB"/>
    <w:rsid w:val="001D0461"/>
    <w:rsid w:val="001E1C91"/>
    <w:rsid w:val="0020140E"/>
    <w:rsid w:val="00211291"/>
    <w:rsid w:val="0022583E"/>
    <w:rsid w:val="00230024"/>
    <w:rsid w:val="002300CA"/>
    <w:rsid w:val="002352CF"/>
    <w:rsid w:val="00254049"/>
    <w:rsid w:val="00265CCD"/>
    <w:rsid w:val="00272E1B"/>
    <w:rsid w:val="00282FDB"/>
    <w:rsid w:val="002A2F32"/>
    <w:rsid w:val="002A4534"/>
    <w:rsid w:val="002B0FB6"/>
    <w:rsid w:val="002B60B3"/>
    <w:rsid w:val="002C6BED"/>
    <w:rsid w:val="002C7679"/>
    <w:rsid w:val="002C7D13"/>
    <w:rsid w:val="002D72CB"/>
    <w:rsid w:val="002F0090"/>
    <w:rsid w:val="00314923"/>
    <w:rsid w:val="00322E8C"/>
    <w:rsid w:val="00350084"/>
    <w:rsid w:val="00356011"/>
    <w:rsid w:val="00364D3B"/>
    <w:rsid w:val="00377253"/>
    <w:rsid w:val="003B115F"/>
    <w:rsid w:val="003B1EBB"/>
    <w:rsid w:val="003D2033"/>
    <w:rsid w:val="003D4506"/>
    <w:rsid w:val="00440A92"/>
    <w:rsid w:val="004533EE"/>
    <w:rsid w:val="00461F3D"/>
    <w:rsid w:val="004624D5"/>
    <w:rsid w:val="0046672F"/>
    <w:rsid w:val="00484011"/>
    <w:rsid w:val="004A6ABA"/>
    <w:rsid w:val="004C35DE"/>
    <w:rsid w:val="004D1C7F"/>
    <w:rsid w:val="004E276E"/>
    <w:rsid w:val="004E311E"/>
    <w:rsid w:val="004E4AB2"/>
    <w:rsid w:val="005054D0"/>
    <w:rsid w:val="005227BF"/>
    <w:rsid w:val="00527F88"/>
    <w:rsid w:val="00565B86"/>
    <w:rsid w:val="00566A4C"/>
    <w:rsid w:val="00566AC8"/>
    <w:rsid w:val="00570A6D"/>
    <w:rsid w:val="00584EA1"/>
    <w:rsid w:val="00584F5A"/>
    <w:rsid w:val="0059135F"/>
    <w:rsid w:val="005C30D7"/>
    <w:rsid w:val="005E094C"/>
    <w:rsid w:val="005F6CAE"/>
    <w:rsid w:val="00620764"/>
    <w:rsid w:val="0068181B"/>
    <w:rsid w:val="006909FB"/>
    <w:rsid w:val="00693332"/>
    <w:rsid w:val="006A44AD"/>
    <w:rsid w:val="006B6236"/>
    <w:rsid w:val="00711D8A"/>
    <w:rsid w:val="007607C5"/>
    <w:rsid w:val="007711AE"/>
    <w:rsid w:val="007C62DA"/>
    <w:rsid w:val="007D5767"/>
    <w:rsid w:val="007D5EE1"/>
    <w:rsid w:val="007E1D0B"/>
    <w:rsid w:val="007E3039"/>
    <w:rsid w:val="00812496"/>
    <w:rsid w:val="00830BFE"/>
    <w:rsid w:val="00842707"/>
    <w:rsid w:val="0088634F"/>
    <w:rsid w:val="00893C29"/>
    <w:rsid w:val="008C09B5"/>
    <w:rsid w:val="008D7B53"/>
    <w:rsid w:val="008F7E63"/>
    <w:rsid w:val="00903269"/>
    <w:rsid w:val="00945094"/>
    <w:rsid w:val="00997927"/>
    <w:rsid w:val="009A3A01"/>
    <w:rsid w:val="009B2B06"/>
    <w:rsid w:val="009B3EA9"/>
    <w:rsid w:val="009B672A"/>
    <w:rsid w:val="009D0F98"/>
    <w:rsid w:val="009D168D"/>
    <w:rsid w:val="009F1019"/>
    <w:rsid w:val="00A005A2"/>
    <w:rsid w:val="00A130DA"/>
    <w:rsid w:val="00A30805"/>
    <w:rsid w:val="00A46CDA"/>
    <w:rsid w:val="00A52294"/>
    <w:rsid w:val="00AA0D27"/>
    <w:rsid w:val="00AB0EEF"/>
    <w:rsid w:val="00AB6A9D"/>
    <w:rsid w:val="00B01CBD"/>
    <w:rsid w:val="00B13892"/>
    <w:rsid w:val="00B1787C"/>
    <w:rsid w:val="00B53E8D"/>
    <w:rsid w:val="00B715B6"/>
    <w:rsid w:val="00B7368D"/>
    <w:rsid w:val="00B94E03"/>
    <w:rsid w:val="00BB4110"/>
    <w:rsid w:val="00BC7C6E"/>
    <w:rsid w:val="00BD6186"/>
    <w:rsid w:val="00BE3569"/>
    <w:rsid w:val="00BE4B8A"/>
    <w:rsid w:val="00C060EC"/>
    <w:rsid w:val="00C4393A"/>
    <w:rsid w:val="00C54FDD"/>
    <w:rsid w:val="00C56014"/>
    <w:rsid w:val="00C61646"/>
    <w:rsid w:val="00C719FB"/>
    <w:rsid w:val="00C74B2C"/>
    <w:rsid w:val="00C92A75"/>
    <w:rsid w:val="00CB15BE"/>
    <w:rsid w:val="00CD2378"/>
    <w:rsid w:val="00CF3C9A"/>
    <w:rsid w:val="00D028D9"/>
    <w:rsid w:val="00D2298C"/>
    <w:rsid w:val="00D23C47"/>
    <w:rsid w:val="00D35EC2"/>
    <w:rsid w:val="00D408D8"/>
    <w:rsid w:val="00D621F8"/>
    <w:rsid w:val="00D64B3C"/>
    <w:rsid w:val="00D76FB3"/>
    <w:rsid w:val="00DB6F85"/>
    <w:rsid w:val="00DC29E4"/>
    <w:rsid w:val="00DD23C9"/>
    <w:rsid w:val="00DE3EA5"/>
    <w:rsid w:val="00DE4AA1"/>
    <w:rsid w:val="00E016B8"/>
    <w:rsid w:val="00E063CF"/>
    <w:rsid w:val="00E415A2"/>
    <w:rsid w:val="00E9220C"/>
    <w:rsid w:val="00EA4238"/>
    <w:rsid w:val="00EC3137"/>
    <w:rsid w:val="00ED15A8"/>
    <w:rsid w:val="00EF3B15"/>
    <w:rsid w:val="00EF5E49"/>
    <w:rsid w:val="00EF679B"/>
    <w:rsid w:val="00EF6F47"/>
    <w:rsid w:val="00F304F6"/>
    <w:rsid w:val="00F5307D"/>
    <w:rsid w:val="00FB3B96"/>
    <w:rsid w:val="00FB7A6E"/>
    <w:rsid w:val="00FB7D30"/>
    <w:rsid w:val="00FC614F"/>
    <w:rsid w:val="00FF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621F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621F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621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621F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C78A7-7D64-4A4B-BA27-4B050F313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32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DvorakovaK</cp:lastModifiedBy>
  <cp:revision>14</cp:revision>
  <cp:lastPrinted>2020-02-06T13:35:00Z</cp:lastPrinted>
  <dcterms:created xsi:type="dcterms:W3CDTF">2020-01-20T08:06:00Z</dcterms:created>
  <dcterms:modified xsi:type="dcterms:W3CDTF">2020-02-06T14:44:00Z</dcterms:modified>
</cp:coreProperties>
</file>