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C00D00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PS200116160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C3568D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14</w:t>
      </w:r>
      <w:r w:rsidR="001A692E">
        <w:rPr>
          <w:sz w:val="28"/>
          <w:szCs w:val="28"/>
        </w:rPr>
        <w:t>9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1A692E">
        <w:t>1</w:t>
      </w:r>
      <w:r>
        <w:t>. schůze</w:t>
      </w:r>
      <w:r w:rsidR="00D22F22">
        <w:t xml:space="preserve"> </w:t>
      </w:r>
      <w:r>
        <w:t xml:space="preserve">dne </w:t>
      </w:r>
      <w:r w:rsidR="001A692E">
        <w:t>5</w:t>
      </w:r>
      <w:r>
        <w:t xml:space="preserve">. </w:t>
      </w:r>
      <w:r w:rsidR="001A692E">
        <w:t>února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254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2001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 xml:space="preserve">vodách a o změně některých zákonů (vodní zákon), ve znění pozdějších předpisů a další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56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 w:rsidRPr="00457EA5">
        <w:t xml:space="preserve">ministra zemědělství </w:t>
      </w:r>
      <w:r w:rsidR="00457EA5" w:rsidRPr="00457EA5">
        <w:t>Miroslava Tomana</w:t>
      </w:r>
      <w:r w:rsidRPr="00457EA5">
        <w:t>,</w:t>
      </w:r>
      <w:r>
        <w:t xml:space="preserve"> zpravodajské zprávě poslance </w:t>
      </w:r>
      <w:r w:rsidR="001A692E">
        <w:t>Kar</w:t>
      </w:r>
      <w:r w:rsidR="00B52B8D">
        <w:t>la</w:t>
      </w:r>
      <w:r>
        <w:t xml:space="preserve"> </w:t>
      </w:r>
      <w:r w:rsidR="001A692E">
        <w:t>Turečka</w:t>
      </w:r>
      <w:r w:rsidR="004070CF">
        <w:t xml:space="preserve">, přednesené v zastoupení </w:t>
      </w:r>
      <w:proofErr w:type="spellStart"/>
      <w:r w:rsidR="004070CF">
        <w:t>posl</w:t>
      </w:r>
      <w:proofErr w:type="spellEnd"/>
      <w:r w:rsidR="004070CF">
        <w:t xml:space="preserve">. Josefem Kottem, </w:t>
      </w:r>
      <w:r>
        <w:t>a</w:t>
      </w:r>
      <w:r w:rsidR="00CA4D31">
        <w:t xml:space="preserve"> 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</w:t>
      </w:r>
      <w:r w:rsidR="008E2988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8E2988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břez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293C41">
        <w:rPr>
          <w:rFonts w:ascii="Times New Roman" w:eastAsia="Times New Roman" w:hAnsi="Times New Roman"/>
          <w:sz w:val="24"/>
          <w:szCs w:val="24"/>
          <w:lang w:eastAsia="cs-CZ"/>
        </w:rPr>
        <w:t>Kar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el  </w:t>
      </w:r>
      <w:r w:rsidR="00293C41">
        <w:rPr>
          <w:rFonts w:ascii="Times New Roman" w:eastAsia="Times New Roman" w:hAnsi="Times New Roman"/>
          <w:sz w:val="24"/>
          <w:szCs w:val="24"/>
          <w:lang w:eastAsia="cs-CZ"/>
        </w:rPr>
        <w:t>TUREČE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>K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</w:t>
      </w:r>
      <w:r w:rsidR="00CA086A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>Josef  KOTT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v z. Josef  KOTT</w:t>
      </w:r>
      <w:r w:rsidR="007A0F2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7A0F2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7EA5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D797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4BFA9-5836-4BDD-B30F-91A1A127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10</cp:revision>
  <cp:lastPrinted>2019-12-05T09:24:00Z</cp:lastPrinted>
  <dcterms:created xsi:type="dcterms:W3CDTF">2020-01-24T10:06:00Z</dcterms:created>
  <dcterms:modified xsi:type="dcterms:W3CDTF">2020-02-05T11:18:00Z</dcterms:modified>
</cp:coreProperties>
</file>