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</w:t>
      </w:r>
      <w:r w:rsidR="00E074F6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A615F2">
        <w:rPr>
          <w:rFonts w:ascii="Times New Roman" w:eastAsia="Calibri" w:hAnsi="Times New Roman" w:cs="Times New Roman"/>
          <w:b/>
          <w:i/>
          <w:sz w:val="24"/>
        </w:rPr>
        <w:t>5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AD2C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</w:t>
      </w:r>
      <w:r w:rsidR="00743FFB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F75035">
        <w:rPr>
          <w:rFonts w:ascii="Times New Roman" w:hAnsi="Times New Roman" w:cs="Times New Roman"/>
          <w:sz w:val="24"/>
          <w:szCs w:val="24"/>
        </w:rPr>
        <w:t xml:space="preserve">návrhu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zákona, </w:t>
      </w:r>
      <w:r w:rsidR="00E074F6" w:rsidRPr="00E074F6">
        <w:rPr>
          <w:rFonts w:ascii="Times New Roman" w:hAnsi="Times New Roman" w:cs="Times New Roman"/>
          <w:sz w:val="24"/>
          <w:szCs w:val="24"/>
        </w:rPr>
        <w:t xml:space="preserve">kterým se mění zákon č. 266/1994 Sb., o dráhách, ve znění pozdějších předpisů, a zákon č. 634/2004 Sb., o správních poplatcích, ve znění pozdějších předpisů /sněmovní tisk 912/ </w:t>
      </w:r>
      <w:r w:rsidR="00743FFB">
        <w:rPr>
          <w:rFonts w:ascii="Times New Roman" w:hAnsi="Times New Roman" w:cs="Times New Roman"/>
          <w:sz w:val="24"/>
          <w:szCs w:val="24"/>
        </w:rPr>
        <w:t>–</w:t>
      </w:r>
      <w:r w:rsidR="008B4E99">
        <w:rPr>
          <w:rFonts w:ascii="Times New Roman" w:hAnsi="Times New Roman" w:cs="Times New Roman"/>
          <w:sz w:val="24"/>
          <w:szCs w:val="24"/>
        </w:rPr>
        <w:t> </w:t>
      </w:r>
      <w:r w:rsidR="00B51374">
        <w:rPr>
          <w:rFonts w:ascii="Times New Roman" w:hAnsi="Times New Roman" w:cs="Times New Roman"/>
          <w:sz w:val="24"/>
          <w:szCs w:val="24"/>
        </w:rPr>
        <w:t>prvé</w:t>
      </w:r>
      <w:r w:rsidR="00743FFB" w:rsidRPr="00743FFB">
        <w:rPr>
          <w:rFonts w:ascii="Times New Roman" w:hAnsi="Times New Roman" w:cs="Times New Roman"/>
          <w:sz w:val="24"/>
          <w:szCs w:val="24"/>
        </w:rPr>
        <w:t xml:space="preserve"> čtení 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 </w:t>
      </w:r>
      <w:r w:rsidR="00F75035" w:rsidRPr="00F7503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51374" w:rsidRPr="00B51374" w:rsidRDefault="00B51374" w:rsidP="00B51374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B51374">
        <w:rPr>
          <w:rStyle w:val="proloenChar"/>
          <w:b w:val="0"/>
        </w:rPr>
        <w:t xml:space="preserve">tento návrh k projednání </w:t>
      </w:r>
      <w:r w:rsidR="00E074F6">
        <w:rPr>
          <w:rStyle w:val="proloenChar"/>
          <w:b w:val="0"/>
        </w:rPr>
        <w:t xml:space="preserve">hospodářskému výboru </w:t>
      </w:r>
      <w:r w:rsidRPr="00B51374">
        <w:rPr>
          <w:rStyle w:val="proloenChar"/>
          <w:b w:val="0"/>
        </w:rPr>
        <w:t>jako výboru garančnímu;</w:t>
      </w:r>
    </w:p>
    <w:p w:rsidR="00B51374" w:rsidRPr="008027C3" w:rsidRDefault="00B51374" w:rsidP="00B51374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693417" w:rsidRDefault="00693417"/>
    <w:p w:rsidR="00693417" w:rsidRDefault="00693417"/>
    <w:p w:rsidR="00693417" w:rsidRDefault="00693417"/>
    <w:p w:rsidR="006D0328" w:rsidRDefault="006D0328"/>
    <w:p w:rsidR="0047767F" w:rsidRDefault="00FC4D46" w:rsidP="00FC4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76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67F" w:rsidRDefault="0047767F" w:rsidP="0047767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767F" w:rsidRDefault="0047767F" w:rsidP="0047767F">
      <w:pPr>
        <w:rPr>
          <w:lang w:eastAsia="zh-CN" w:bidi="hi-IN"/>
        </w:rPr>
      </w:pPr>
    </w:p>
    <w:p w:rsidR="0047767F" w:rsidRDefault="00FC4D46" w:rsidP="00FC4D4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r w:rsidR="0047767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bookmarkEnd w:id="0"/>
    <w:p w:rsidR="0047767F" w:rsidRDefault="0047767F" w:rsidP="00477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61E61"/>
    <w:rsid w:val="0017218F"/>
    <w:rsid w:val="001752AF"/>
    <w:rsid w:val="001C283B"/>
    <w:rsid w:val="001E1FB9"/>
    <w:rsid w:val="00243C03"/>
    <w:rsid w:val="00251486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767F"/>
    <w:rsid w:val="00483FC1"/>
    <w:rsid w:val="004F28BF"/>
    <w:rsid w:val="00516975"/>
    <w:rsid w:val="00535000"/>
    <w:rsid w:val="00571AEB"/>
    <w:rsid w:val="00580EF9"/>
    <w:rsid w:val="005B6871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201AC"/>
    <w:rsid w:val="00726C26"/>
    <w:rsid w:val="00743FFB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3BBB"/>
    <w:rsid w:val="008B4E99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BE4CD5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4085"/>
    <w:rsid w:val="00D87E18"/>
    <w:rsid w:val="00E074F6"/>
    <w:rsid w:val="00E1548B"/>
    <w:rsid w:val="00E20F33"/>
    <w:rsid w:val="00E34437"/>
    <w:rsid w:val="00E37F1B"/>
    <w:rsid w:val="00E462E4"/>
    <w:rsid w:val="00E56704"/>
    <w:rsid w:val="00E97695"/>
    <w:rsid w:val="00EE5712"/>
    <w:rsid w:val="00F11192"/>
    <w:rsid w:val="00F13E9C"/>
    <w:rsid w:val="00F70932"/>
    <w:rsid w:val="00F75035"/>
    <w:rsid w:val="00F75F98"/>
    <w:rsid w:val="00F81FC1"/>
    <w:rsid w:val="00FB2CF8"/>
    <w:rsid w:val="00FC4D4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1DB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2020-12-16T08:09:00Z</cp:lastPrinted>
  <dcterms:created xsi:type="dcterms:W3CDTF">2020-12-16T08:07:00Z</dcterms:created>
  <dcterms:modified xsi:type="dcterms:W3CDTF">2020-12-22T10:08:00Z</dcterms:modified>
</cp:coreProperties>
</file>