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</w:t>
      </w:r>
      <w:r w:rsidR="00FB3484">
        <w:t>8</w:t>
      </w:r>
      <w:r w:rsidR="00156D7C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156D7C">
        <w:t xml:space="preserve"> vládnímu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156D7C" w:rsidRPr="00156D7C">
        <w:t>zákona, kterým se mění zákon č. 141/1961 Sb., o trestním řízení soudním (trestní řád), ve znění pozdějších předpisů, zákon č. 40/2009 Sb., trestní zákoník, ve znění pozdějších předpisů, zákon č. 257/2000 Sb., o Probační a mediační službě a o změně zákona č.</w:t>
      </w:r>
      <w:r w:rsidR="00156D7C">
        <w:t> </w:t>
      </w:r>
      <w:r w:rsidR="00156D7C" w:rsidRPr="00156D7C">
        <w:t>2/1969 Sb., o zřízení ministerstev a jiných ústředních orgánů státní správy České republiky, ve znění pozdějších předpisů, zákona č. 65/1965 Sb., zákoník práce, ve znění pozdějších předpisů a zákona č. 359/1999 Sb., o sociálně-právní ochraně dětí (zákon o Probační a mediační službě), ve znění pozdějších předpisů, a některé další zákony /sněmovní tisk 624/ – prvé</w:t>
      </w:r>
      <w:r w:rsidR="00FB3484" w:rsidRPr="00FB3484">
        <w:t xml:space="preserve"> </w:t>
      </w:r>
      <w:r w:rsidR="00F96619" w:rsidRPr="00F96619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B326C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734B1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E734B1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56D7C"/>
    <w:rsid w:val="001869AD"/>
    <w:rsid w:val="001B45F3"/>
    <w:rsid w:val="001F4A8C"/>
    <w:rsid w:val="002146DB"/>
    <w:rsid w:val="00230024"/>
    <w:rsid w:val="00254049"/>
    <w:rsid w:val="00257D27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07E40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3A04"/>
    <w:rsid w:val="008F4336"/>
    <w:rsid w:val="00903269"/>
    <w:rsid w:val="00910C27"/>
    <w:rsid w:val="00920D8B"/>
    <w:rsid w:val="009324F1"/>
    <w:rsid w:val="00943F92"/>
    <w:rsid w:val="00976675"/>
    <w:rsid w:val="009A5326"/>
    <w:rsid w:val="009B248D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8446E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26C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316F5"/>
    <w:rsid w:val="00E41FED"/>
    <w:rsid w:val="00E51AF6"/>
    <w:rsid w:val="00E623AE"/>
    <w:rsid w:val="00E734B1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B3484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EA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2020-03-12T13:20:00Z</cp:lastPrinted>
  <dcterms:created xsi:type="dcterms:W3CDTF">2020-03-10T17:55:00Z</dcterms:created>
  <dcterms:modified xsi:type="dcterms:W3CDTF">2020-03-12T13:20:00Z</dcterms:modified>
</cp:coreProperties>
</file>