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97</w:t>
      </w:r>
      <w:r w:rsidR="00E64B53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96619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E64B53" w:rsidRPr="00E64B53">
        <w:t>zákona, kterým se mění zákon č. 301/2000 Sb., o matrikách, jménu a</w:t>
      </w:r>
      <w:r w:rsidR="00E64B53">
        <w:t> </w:t>
      </w:r>
      <w:r w:rsidR="00E64B53" w:rsidRPr="00E64B53">
        <w:t>příjmení a o změně některých souvisejících zákonů, ve znění pozdějších předpisů, zákon č.</w:t>
      </w:r>
      <w:r w:rsidR="00E64B53">
        <w:t> </w:t>
      </w:r>
      <w:r w:rsidR="00E64B53" w:rsidRPr="00E64B53">
        <w:t xml:space="preserve">89/2012 Sb., občanský zákoník, ve znění pozdějších předpisů, a další související zákony /sněmovní tisk 593/ – prvé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E64B53" w:rsidRPr="00BD23C1" w:rsidRDefault="00E64B53" w:rsidP="00E64B53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 aby zpravodajem pro prvé čtení tohoto návrhu byl za určenou poslankyni Janu Mračkovou </w:t>
      </w:r>
      <w:proofErr w:type="spellStart"/>
      <w:r>
        <w:rPr>
          <w:rStyle w:val="proloenChar"/>
          <w:b w:val="0"/>
        </w:rPr>
        <w:t>Vildumetzovou</w:t>
      </w:r>
      <w:proofErr w:type="spellEnd"/>
      <w:r>
        <w:rPr>
          <w:rStyle w:val="proloenChar"/>
          <w:b w:val="0"/>
        </w:rPr>
        <w:t xml:space="preserve"> poslanec Adam Kalous;</w:t>
      </w:r>
    </w:p>
    <w:p w:rsidR="00E64B53" w:rsidRPr="00D213DE" w:rsidRDefault="00E64B53" w:rsidP="00E64B53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výboru pro veřejnou správu a regionální rozvoj jako </w:t>
      </w:r>
      <w:r w:rsidRPr="00D213DE">
        <w:rPr>
          <w:spacing w:val="-3"/>
          <w:szCs w:val="24"/>
        </w:rPr>
        <w:t>výboru</w:t>
      </w:r>
      <w:r>
        <w:rPr>
          <w:spacing w:val="-3"/>
          <w:szCs w:val="24"/>
        </w:rPr>
        <w:t xml:space="preserve"> garančnímu</w:t>
      </w:r>
      <w:r w:rsidRPr="00D213DE">
        <w:rPr>
          <w:spacing w:val="-3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8593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85931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5931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384A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51DC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64B53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F66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2020-03-12T13:19:00Z</cp:lastPrinted>
  <dcterms:created xsi:type="dcterms:W3CDTF">2020-03-10T17:19:00Z</dcterms:created>
  <dcterms:modified xsi:type="dcterms:W3CDTF">2020-03-12T13:19:00Z</dcterms:modified>
</cp:coreProperties>
</file>