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67776E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7776E" w:rsidP="000E730C">
      <w:pPr>
        <w:pStyle w:val="PS-slousnesen"/>
      </w:pPr>
      <w:r>
        <w:t>983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B078B">
        <w:t>e</w:t>
      </w:r>
      <w:r>
        <w:t xml:space="preserve"> </w:t>
      </w:r>
      <w:r w:rsidR="0067776E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7776E">
        <w:t>10</w:t>
      </w:r>
      <w:r>
        <w:t xml:space="preserve">. </w:t>
      </w:r>
      <w:r w:rsidR="0067776E">
        <w:t>března</w:t>
      </w:r>
      <w:r>
        <w:t xml:space="preserve"> 20</w:t>
      </w:r>
      <w:r w:rsidR="00E330BE">
        <w:t>20</w:t>
      </w:r>
      <w:bookmarkStart w:id="0" w:name="_GoBack"/>
      <w:bookmarkEnd w:id="0"/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1B078B">
        <w:t>v</w:t>
      </w:r>
      <w:r w:rsidR="001B078B" w:rsidRPr="001B078B">
        <w:t>ládní</w:t>
      </w:r>
      <w:r w:rsidR="001B078B">
        <w:t>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67776E" w:rsidRPr="0067776E">
        <w:t>zákona, kterým se mění zákon č. 6/2002 Sb., o soudech, soudcích, přísedících a státní správě soudů a o změně některých dalších zákonů (zákon o soudech a</w:t>
      </w:r>
      <w:r w:rsidR="0067776E">
        <w:t> </w:t>
      </w:r>
      <w:r w:rsidR="0067776E" w:rsidRPr="0067776E">
        <w:t>soudcích), ve znění pozdějších předpisů, a další související zákony /sněmovní tisk 630/ – prvé</w:t>
      </w:r>
      <w:r w:rsidR="001B078B" w:rsidRPr="001B078B">
        <w:t xml:space="preserve">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67776E" w:rsidRPr="00BD23C1" w:rsidRDefault="0067776E" w:rsidP="0067776E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, aby zpravodajem pro prvé čtení tohoto návrhu byl za určeného poslance Jana Farského poslanec Dominik </w:t>
      </w:r>
      <w:proofErr w:type="spellStart"/>
      <w:r>
        <w:rPr>
          <w:rStyle w:val="proloenChar"/>
          <w:b w:val="0"/>
        </w:rPr>
        <w:t>Feri</w:t>
      </w:r>
      <w:proofErr w:type="spellEnd"/>
      <w:r>
        <w:rPr>
          <w:rStyle w:val="proloenChar"/>
          <w:b w:val="0"/>
        </w:rPr>
        <w:t>;</w:t>
      </w:r>
    </w:p>
    <w:p w:rsidR="0067776E" w:rsidRPr="00BD23C1" w:rsidRDefault="0067776E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 w:rsidRPr="0067776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tento návrh k projednání ústavně právnímu výboru jako výboru garančnímu;</w:t>
      </w:r>
    </w:p>
    <w:p w:rsidR="00A75467" w:rsidRPr="0067776E" w:rsidRDefault="001B078B" w:rsidP="0067776E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 w:rsidR="00C37DC5">
        <w:rPr>
          <w:spacing w:val="-3"/>
          <w:szCs w:val="24"/>
        </w:rPr>
        <w:t xml:space="preserve"> lhůtu pro projedná</w:t>
      </w:r>
      <w:r w:rsidR="00DD38B1">
        <w:rPr>
          <w:spacing w:val="-3"/>
          <w:szCs w:val="24"/>
        </w:rPr>
        <w:t>ní tohoto náv</w:t>
      </w:r>
      <w:r>
        <w:rPr>
          <w:spacing w:val="-3"/>
          <w:szCs w:val="24"/>
        </w:rPr>
        <w:t>rhu ve výborech o 2</w:t>
      </w:r>
      <w:r w:rsidR="00DD38B1">
        <w:rPr>
          <w:spacing w:val="-3"/>
          <w:szCs w:val="24"/>
        </w:rPr>
        <w:t xml:space="preserve">0 dnů. </w:t>
      </w:r>
    </w:p>
    <w:p w:rsidR="0067776E" w:rsidRDefault="0067776E" w:rsidP="0067776E">
      <w:pPr>
        <w:pStyle w:val="PS-slovanseznam"/>
        <w:numPr>
          <w:ilvl w:val="0"/>
          <w:numId w:val="0"/>
        </w:numPr>
        <w:ind w:left="567"/>
        <w:rPr>
          <w:b/>
          <w:spacing w:val="-3"/>
          <w:szCs w:val="24"/>
        </w:rPr>
      </w:pPr>
    </w:p>
    <w:p w:rsidR="0067776E" w:rsidRPr="0067776E" w:rsidRDefault="0067776E" w:rsidP="0067776E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Pr="00A75467" w:rsidRDefault="0072461F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2461F" w:rsidP="00A66149">
      <w:pPr>
        <w:pStyle w:val="PS-jmeno2"/>
      </w:pPr>
      <w:r>
        <w:t xml:space="preserve">Petr Dolínek v. r.  </w:t>
      </w:r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7776E"/>
    <w:rsid w:val="006849EA"/>
    <w:rsid w:val="006E3ADC"/>
    <w:rsid w:val="006F2A8D"/>
    <w:rsid w:val="006F3501"/>
    <w:rsid w:val="00707432"/>
    <w:rsid w:val="0072461F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330BE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C51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2020-04-16T09:02:00Z</cp:lastPrinted>
  <dcterms:created xsi:type="dcterms:W3CDTF">2018-05-29T16:41:00Z</dcterms:created>
  <dcterms:modified xsi:type="dcterms:W3CDTF">2020-04-16T09:03:00Z</dcterms:modified>
</cp:coreProperties>
</file>