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31382F">
      <w:pPr>
        <w:pStyle w:val="PShlavika1"/>
        <w:spacing w:line="240" w:lineRule="auto"/>
      </w:pPr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BE62F6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250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0D0E28" w:rsidP="00277029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 w:rsidRPr="00C36A4E">
        <w:t>k</w:t>
      </w:r>
      <w:r w:rsidR="006E3DB9">
        <w:t xml:space="preserve"> n</w:t>
      </w:r>
      <w:r w:rsidR="006E3DB9" w:rsidRPr="008930B4">
        <w:t>ávrh</w:t>
      </w:r>
      <w:r w:rsidR="006E3DB9">
        <w:t>u</w:t>
      </w:r>
      <w:r w:rsidR="006E3DB9" w:rsidRPr="008930B4">
        <w:t xml:space="preserve"> Zastupitelstva hlavního města Prahy na vydání zákona, kterým se mění zákon č. 455/1991 Sb., o živnostenském podnikání (živnostenský zákon), ve znění pozdějších předpisů – </w:t>
      </w:r>
      <w:r w:rsidR="006E3DB9" w:rsidRPr="008930B4">
        <w:rPr>
          <w:b/>
        </w:rPr>
        <w:t>sněmovní tisk 247</w:t>
      </w:r>
      <w:r w:rsidR="006E3DB9">
        <w:t xml:space="preserve"> </w:t>
      </w:r>
    </w:p>
    <w:p w:rsidR="00F35F32" w:rsidRPr="00282A9E" w:rsidRDefault="00F35F32" w:rsidP="00AF6997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602492" w:rsidRPr="00602492" w:rsidRDefault="00F35F32" w:rsidP="005C7640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27702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</w:t>
      </w:r>
      <w:r w:rsidR="004C44A0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47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4C44A0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765ABE" w:rsidRDefault="00765ABE" w:rsidP="005C7640">
      <w:pPr>
        <w:pStyle w:val="Normlnweb"/>
        <w:widowControl w:val="0"/>
        <w:numPr>
          <w:ilvl w:val="0"/>
          <w:numId w:val="32"/>
        </w:numPr>
        <w:tabs>
          <w:tab w:val="left" w:pos="1134"/>
        </w:tabs>
        <w:suppressAutoHyphens/>
        <w:spacing w:before="240" w:beforeAutospacing="0"/>
        <w:ind w:left="714" w:hanging="357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765ABE" w:rsidRPr="00602492" w:rsidRDefault="00765ABE" w:rsidP="005C7640">
      <w:pPr>
        <w:pStyle w:val="Odstavecseseznamem"/>
        <w:numPr>
          <w:ilvl w:val="0"/>
          <w:numId w:val="32"/>
        </w:numPr>
        <w:spacing w:before="240" w:after="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Kubíka</w:t>
      </w:r>
      <w:r w:rsidRPr="006024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3775</w:t>
      </w:r>
    </w:p>
    <w:p w:rsidR="00765ABE" w:rsidRPr="005C7640" w:rsidRDefault="00765ABE" w:rsidP="005C7640">
      <w:pPr>
        <w:pStyle w:val="Odstavecseseznamem"/>
        <w:numPr>
          <w:ilvl w:val="0"/>
          <w:numId w:val="35"/>
        </w:numPr>
        <w:spacing w:after="0"/>
        <w:ind w:left="993" w:hanging="284"/>
        <w:contextualSpacing w:val="0"/>
        <w:rPr>
          <w:rFonts w:ascii="Times New Roman" w:hAnsi="Times New Roman"/>
          <w:i/>
          <w:spacing w:val="-4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v případě přijetí je </w:t>
      </w:r>
      <w:proofErr w:type="spellStart"/>
      <w:r>
        <w:rPr>
          <w:rFonts w:ascii="Times New Roman" w:hAnsi="Times New Roman"/>
          <w:i/>
          <w:sz w:val="24"/>
          <w:szCs w:val="24"/>
        </w:rPr>
        <w:t>n</w:t>
      </w:r>
      <w:r w:rsidRPr="00602492">
        <w:rPr>
          <w:rFonts w:ascii="Times New Roman" w:hAnsi="Times New Roman"/>
          <w:i/>
          <w:sz w:val="24"/>
          <w:szCs w:val="24"/>
        </w:rPr>
        <w:t>ehlasovatelný</w:t>
      </w:r>
      <w:proofErr w:type="spellEnd"/>
      <w:r w:rsidRPr="0060249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PN E </w:t>
      </w:r>
      <w:proofErr w:type="spellStart"/>
      <w:r>
        <w:rPr>
          <w:rFonts w:ascii="Times New Roman" w:hAnsi="Times New Roman"/>
          <w:i/>
          <w:sz w:val="24"/>
          <w:szCs w:val="24"/>
        </w:rPr>
        <w:t>posl</w:t>
      </w:r>
      <w:proofErr w:type="spellEnd"/>
      <w:r>
        <w:rPr>
          <w:rFonts w:ascii="Times New Roman" w:hAnsi="Times New Roman"/>
          <w:i/>
          <w:sz w:val="24"/>
          <w:szCs w:val="24"/>
        </w:rPr>
        <w:t>. Munzara</w:t>
      </w:r>
      <w:r w:rsidRPr="00602492">
        <w:rPr>
          <w:rFonts w:ascii="Times New Roman" w:hAnsi="Times New Roman"/>
          <w:i/>
          <w:sz w:val="24"/>
          <w:szCs w:val="24"/>
        </w:rPr>
        <w:t xml:space="preserve"> </w:t>
      </w:r>
      <w:r w:rsidRPr="005C7640">
        <w:rPr>
          <w:rFonts w:ascii="Times New Roman" w:hAnsi="Times New Roman"/>
          <w:i/>
          <w:spacing w:val="-4"/>
          <w:sz w:val="24"/>
          <w:szCs w:val="24"/>
        </w:rPr>
        <w:t>(totožný s PN 3775 bod 2.1.)</w:t>
      </w:r>
    </w:p>
    <w:p w:rsidR="00765ABE" w:rsidRPr="00602492" w:rsidRDefault="00765ABE" w:rsidP="005C7640">
      <w:pPr>
        <w:pStyle w:val="Odstavecseseznamem"/>
        <w:numPr>
          <w:ilvl w:val="0"/>
          <w:numId w:val="35"/>
        </w:numPr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v případě nepřijetí hlasovat PN E </w:t>
      </w:r>
      <w:proofErr w:type="spellStart"/>
      <w:r>
        <w:rPr>
          <w:rFonts w:ascii="Times New Roman" w:hAnsi="Times New Roman"/>
          <w:i/>
          <w:sz w:val="24"/>
          <w:szCs w:val="24"/>
        </w:rPr>
        <w:t>posl</w:t>
      </w:r>
      <w:proofErr w:type="spellEnd"/>
      <w:r>
        <w:rPr>
          <w:rFonts w:ascii="Times New Roman" w:hAnsi="Times New Roman"/>
          <w:i/>
          <w:sz w:val="24"/>
          <w:szCs w:val="24"/>
        </w:rPr>
        <w:t>. Munzara</w:t>
      </w:r>
    </w:p>
    <w:p w:rsidR="005C7640" w:rsidRDefault="005C7640" w:rsidP="005C7640">
      <w:pPr>
        <w:pStyle w:val="Odstavecseseznamem"/>
        <w:numPr>
          <w:ilvl w:val="0"/>
          <w:numId w:val="32"/>
        </w:numPr>
        <w:spacing w:before="240" w:after="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D 3730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Nachera</w:t>
      </w:r>
      <w:proofErr w:type="spellEnd"/>
    </w:p>
    <w:p w:rsidR="00765ABE" w:rsidRDefault="00765ABE" w:rsidP="005C7640">
      <w:pPr>
        <w:pStyle w:val="Odstavecseseznamem"/>
        <w:numPr>
          <w:ilvl w:val="0"/>
          <w:numId w:val="32"/>
        </w:numPr>
        <w:spacing w:before="240" w:after="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E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Munzara</w:t>
      </w:r>
    </w:p>
    <w:p w:rsidR="00765ABE" w:rsidRPr="007D4538" w:rsidRDefault="00765ABE" w:rsidP="00765ABE">
      <w:pPr>
        <w:pStyle w:val="Odstavecseseznamem"/>
        <w:numPr>
          <w:ilvl w:val="0"/>
          <w:numId w:val="32"/>
        </w:numPr>
        <w:spacing w:before="240" w:after="0"/>
        <w:ind w:left="714" w:hanging="357"/>
        <w:contextualSpacing w:val="0"/>
        <w:rPr>
          <w:rFonts w:ascii="Times New Roman" w:hAnsi="Times New Roman"/>
          <w:i/>
          <w:spacing w:val="-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9E7BCB">
        <w:rPr>
          <w:rFonts w:ascii="Times New Roman" w:hAnsi="Times New Roman"/>
          <w:sz w:val="24"/>
          <w:szCs w:val="24"/>
        </w:rPr>
        <w:t>A</w:t>
      </w:r>
      <w:r w:rsidRPr="00602492">
        <w:rPr>
          <w:rFonts w:ascii="Times New Roman" w:hAnsi="Times New Roman"/>
          <w:b/>
          <w:sz w:val="24"/>
          <w:szCs w:val="24"/>
        </w:rPr>
        <w:t xml:space="preserve"> </w:t>
      </w:r>
      <w:r w:rsidRPr="007D4538">
        <w:rPr>
          <w:rFonts w:ascii="Times New Roman" w:hAnsi="Times New Roman"/>
          <w:spacing w:val="-6"/>
          <w:sz w:val="24"/>
          <w:szCs w:val="24"/>
        </w:rPr>
        <w:t xml:space="preserve">(komplexní PN HV) – </w:t>
      </w:r>
      <w:r w:rsidRPr="007D4538">
        <w:rPr>
          <w:rFonts w:ascii="Times New Roman" w:hAnsi="Times New Roman"/>
          <w:i/>
          <w:spacing w:val="-6"/>
          <w:sz w:val="24"/>
          <w:szCs w:val="24"/>
        </w:rPr>
        <w:t>vzat za základ projednávání ve druhém čtení</w:t>
      </w:r>
    </w:p>
    <w:p w:rsidR="00765ABE" w:rsidRDefault="00765ABE" w:rsidP="00765ABE">
      <w:pPr>
        <w:pStyle w:val="Odstavecseseznamem"/>
        <w:numPr>
          <w:ilvl w:val="0"/>
          <w:numId w:val="35"/>
        </w:numPr>
        <w:spacing w:after="0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v případě přijetí </w:t>
      </w:r>
      <w:r w:rsidRPr="009E7BCB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Pr="009E7BCB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9E7BC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PN </w:t>
      </w:r>
      <w:r w:rsidRPr="009E7BCB">
        <w:rPr>
          <w:rFonts w:ascii="Times New Roman" w:hAnsi="Times New Roman"/>
          <w:i/>
          <w:sz w:val="24"/>
          <w:szCs w:val="24"/>
        </w:rPr>
        <w:t>B (komplexní pozměňovací návrh</w:t>
      </w:r>
      <w:r>
        <w:rPr>
          <w:rFonts w:ascii="Times New Roman" w:hAnsi="Times New Roman"/>
          <w:i/>
          <w:sz w:val="24"/>
          <w:szCs w:val="24"/>
        </w:rPr>
        <w:t xml:space="preserve"> VSR)</w:t>
      </w:r>
    </w:p>
    <w:p w:rsidR="00765ABE" w:rsidRDefault="00765ABE" w:rsidP="00765ABE">
      <w:pPr>
        <w:pStyle w:val="Odstavecseseznamem"/>
        <w:numPr>
          <w:ilvl w:val="0"/>
          <w:numId w:val="35"/>
        </w:numPr>
        <w:spacing w:after="0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0F6A36">
        <w:rPr>
          <w:rFonts w:ascii="Times New Roman" w:hAnsi="Times New Roman"/>
          <w:i/>
          <w:sz w:val="24"/>
          <w:szCs w:val="24"/>
        </w:rPr>
        <w:t xml:space="preserve">v případě přijetí je </w:t>
      </w:r>
      <w:proofErr w:type="spellStart"/>
      <w:r w:rsidRPr="000F6A36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0F6A36">
        <w:rPr>
          <w:rFonts w:ascii="Times New Roman" w:hAnsi="Times New Roman"/>
          <w:i/>
          <w:sz w:val="24"/>
          <w:szCs w:val="24"/>
        </w:rPr>
        <w:t xml:space="preserve"> PN C </w:t>
      </w:r>
      <w:proofErr w:type="spellStart"/>
      <w:r w:rsidRPr="000F6A36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0F6A36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0F6A36">
        <w:rPr>
          <w:rFonts w:ascii="Times New Roman" w:hAnsi="Times New Roman"/>
          <w:i/>
          <w:sz w:val="24"/>
          <w:szCs w:val="24"/>
        </w:rPr>
        <w:t>Profanta</w:t>
      </w:r>
      <w:proofErr w:type="spellEnd"/>
    </w:p>
    <w:p w:rsidR="00765ABE" w:rsidRPr="009E7BCB" w:rsidRDefault="00765ABE" w:rsidP="00765ABE">
      <w:pPr>
        <w:pStyle w:val="Odstavecseseznamem"/>
        <w:numPr>
          <w:ilvl w:val="0"/>
          <w:numId w:val="32"/>
        </w:numPr>
        <w:spacing w:before="240" w:after="36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zákona </w:t>
      </w:r>
      <w:r w:rsidRPr="00602492">
        <w:rPr>
          <w:rFonts w:ascii="Times New Roman" w:hAnsi="Times New Roman"/>
          <w:sz w:val="24"/>
          <w:szCs w:val="24"/>
        </w:rPr>
        <w:t xml:space="preserve">jako </w:t>
      </w:r>
      <w:r w:rsidRPr="009E7BCB">
        <w:rPr>
          <w:rFonts w:ascii="Times New Roman" w:hAnsi="Times New Roman"/>
          <w:sz w:val="24"/>
          <w:szCs w:val="24"/>
        </w:rPr>
        <w:t>celek;</w:t>
      </w:r>
    </w:p>
    <w:p w:rsidR="00F35F32" w:rsidRPr="008C3CC4" w:rsidRDefault="00F35F32" w:rsidP="007D4538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F35F32" w:rsidRPr="007315D8" w:rsidRDefault="0056403D" w:rsidP="00F35F32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komplexní </w:t>
      </w:r>
      <w:r w:rsidR="00F35F32" w:rsidRPr="007315D8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7653D7" w:rsidRPr="000E641E">
        <w:rPr>
          <w:rFonts w:ascii="Times New Roman" w:hAnsi="Times New Roman"/>
          <w:b/>
          <w:sz w:val="24"/>
          <w:szCs w:val="24"/>
        </w:rPr>
        <w:t xml:space="preserve">doporučuje </w:t>
      </w:r>
    </w:p>
    <w:p w:rsidR="000E641E" w:rsidRPr="007315D8" w:rsidRDefault="000E641E" w:rsidP="000E641E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komplexní </w:t>
      </w:r>
      <w:r w:rsidRPr="007315D8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Pr="000E641E">
        <w:rPr>
          <w:rFonts w:ascii="Times New Roman" w:hAnsi="Times New Roman"/>
          <w:b/>
          <w:sz w:val="24"/>
          <w:szCs w:val="24"/>
        </w:rPr>
        <w:t xml:space="preserve">doporučuje </w:t>
      </w:r>
    </w:p>
    <w:p w:rsidR="00F35F32" w:rsidRPr="00B55721" w:rsidRDefault="00F35F32" w:rsidP="00F35F32">
      <w:pPr>
        <w:pStyle w:val="Odstavecseseznamem"/>
        <w:suppressAutoHyphens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lastRenderedPageBreak/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0E641E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="000E641E">
        <w:rPr>
          <w:rFonts w:ascii="Times New Roman" w:hAnsi="Times New Roman"/>
          <w:sz w:val="24"/>
          <w:szCs w:val="24"/>
        </w:rPr>
        <w:tab/>
      </w:r>
      <w:r w:rsidR="000E641E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0E641E" w:rsidRPr="000E641E">
        <w:rPr>
          <w:rFonts w:ascii="Times New Roman" w:hAnsi="Times New Roman"/>
          <w:b/>
          <w:sz w:val="24"/>
          <w:szCs w:val="24"/>
        </w:rPr>
        <w:t xml:space="preserve">nedoporučuje </w:t>
      </w:r>
    </w:p>
    <w:p w:rsidR="00F35F32" w:rsidRDefault="00F35F32" w:rsidP="00F35F32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="000E641E">
        <w:rPr>
          <w:rFonts w:ascii="Times New Roman" w:hAnsi="Times New Roman"/>
          <w:sz w:val="24"/>
          <w:szCs w:val="24"/>
        </w:rPr>
        <w:t>D</w:t>
      </w:r>
      <w:r w:rsidR="007653D7">
        <w:rPr>
          <w:rFonts w:ascii="Times New Roman" w:hAnsi="Times New Roman"/>
          <w:sz w:val="24"/>
          <w:szCs w:val="24"/>
        </w:rPr>
        <w:t xml:space="preserve"> 3775</w:t>
      </w:r>
      <w:r w:rsidRPr="009169D3">
        <w:rPr>
          <w:rFonts w:ascii="Times New Roman" w:hAnsi="Times New Roman"/>
          <w:sz w:val="24"/>
          <w:szCs w:val="24"/>
        </w:rPr>
        <w:tab/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7653D7" w:rsidRPr="000E641E">
        <w:rPr>
          <w:rFonts w:ascii="Times New Roman" w:hAnsi="Times New Roman"/>
          <w:b/>
          <w:sz w:val="24"/>
          <w:szCs w:val="24"/>
        </w:rPr>
        <w:t xml:space="preserve">doporučuje </w:t>
      </w:r>
    </w:p>
    <w:p w:rsidR="007653D7" w:rsidRDefault="007653D7" w:rsidP="00F35F32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53D7">
        <w:rPr>
          <w:rFonts w:ascii="Times New Roman" w:hAnsi="Times New Roman"/>
          <w:sz w:val="24"/>
          <w:szCs w:val="24"/>
        </w:rPr>
        <w:t>pozměňovací návrh D 3730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20E7B">
        <w:rPr>
          <w:rFonts w:ascii="Times New Roman" w:hAnsi="Times New Roman"/>
          <w:b/>
          <w:sz w:val="24"/>
          <w:szCs w:val="24"/>
        </w:rPr>
        <w:tab/>
      </w:r>
      <w:r w:rsidR="00520E7B">
        <w:rPr>
          <w:rFonts w:ascii="Times New Roman" w:hAnsi="Times New Roman"/>
          <w:b/>
          <w:sz w:val="24"/>
          <w:szCs w:val="24"/>
        </w:rPr>
        <w:tab/>
      </w:r>
      <w:r w:rsidR="00520E7B">
        <w:rPr>
          <w:rFonts w:ascii="Times New Roman" w:hAnsi="Times New Roman"/>
          <w:b/>
          <w:sz w:val="24"/>
          <w:szCs w:val="24"/>
        </w:rPr>
        <w:tab/>
      </w:r>
      <w:r w:rsidR="007D4538">
        <w:rPr>
          <w:rFonts w:ascii="Times New Roman" w:hAnsi="Times New Roman"/>
          <w:b/>
          <w:sz w:val="24"/>
          <w:szCs w:val="24"/>
        </w:rPr>
        <w:t>bez stanoviska</w:t>
      </w:r>
    </w:p>
    <w:p w:rsidR="000E641E" w:rsidRDefault="000E641E" w:rsidP="000E641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9169D3">
        <w:rPr>
          <w:rFonts w:ascii="Times New Roman" w:hAnsi="Times New Roman"/>
          <w:sz w:val="24"/>
          <w:szCs w:val="24"/>
        </w:rPr>
        <w:tab/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Pr="000E641E">
        <w:rPr>
          <w:rFonts w:ascii="Times New Roman" w:hAnsi="Times New Roman"/>
          <w:b/>
          <w:sz w:val="24"/>
          <w:szCs w:val="24"/>
        </w:rPr>
        <w:t xml:space="preserve">doporučuje </w:t>
      </w:r>
    </w:p>
    <w:p w:rsidR="000E641E" w:rsidRDefault="00F35F32" w:rsidP="000E641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520E7B">
        <w:rPr>
          <w:rFonts w:ascii="Times New Roman" w:hAnsi="Times New Roman"/>
          <w:sz w:val="24"/>
          <w:szCs w:val="24"/>
        </w:rPr>
        <w:tab/>
      </w:r>
      <w:r w:rsidR="000E641E" w:rsidRPr="000E641E">
        <w:rPr>
          <w:rFonts w:ascii="Times New Roman" w:hAnsi="Times New Roman"/>
          <w:b/>
          <w:sz w:val="24"/>
          <w:szCs w:val="24"/>
        </w:rPr>
        <w:t xml:space="preserve">doporučuje 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C72C4B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C72C4B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3F1C04" w:rsidRPr="00524661" w:rsidRDefault="00403DE0" w:rsidP="00520E7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="003F1C04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547DB3">
        <w:rPr>
          <w:rFonts w:ascii="Times New Roman" w:hAnsi="Times New Roman"/>
          <w:sz w:val="24"/>
          <w:szCs w:val="24"/>
          <w:lang w:eastAsia="cs-CZ"/>
        </w:rPr>
        <w:t xml:space="preserve"> v. r</w:t>
      </w:r>
      <w:bookmarkStart w:id="0" w:name="_GoBack"/>
      <w:bookmarkEnd w:id="0"/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0D0E28">
        <w:rPr>
          <w:rFonts w:ascii="Times New Roman" w:hAnsi="Times New Roman"/>
          <w:sz w:val="24"/>
          <w:szCs w:val="24"/>
          <w:lang w:eastAsia="cs-CZ"/>
        </w:rPr>
        <w:t>P</w:t>
      </w:r>
      <w:r w:rsidR="004C44A0">
        <w:rPr>
          <w:rFonts w:ascii="Times New Roman" w:hAnsi="Times New Roman"/>
          <w:sz w:val="24"/>
          <w:szCs w:val="24"/>
          <w:lang w:eastAsia="cs-CZ"/>
        </w:rPr>
        <w:t>etr</w:t>
      </w:r>
      <w:r w:rsidR="000D0E2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C44A0">
        <w:rPr>
          <w:rFonts w:ascii="Times New Roman" w:hAnsi="Times New Roman"/>
          <w:sz w:val="24"/>
          <w:szCs w:val="24"/>
          <w:lang w:eastAsia="cs-CZ"/>
        </w:rPr>
        <w:t>DOLÍNEK</w:t>
      </w:r>
      <w:r w:rsidR="003F1C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F1C04" w:rsidRPr="00524661" w:rsidRDefault="003F1C04" w:rsidP="00520E7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F35F32" w:rsidRPr="009E6EDA" w:rsidRDefault="003F1C04" w:rsidP="000E641E">
      <w:pPr>
        <w:tabs>
          <w:tab w:val="center" w:pos="1418"/>
          <w:tab w:val="center" w:pos="4536"/>
          <w:tab w:val="center" w:pos="7655"/>
        </w:tabs>
        <w:spacing w:after="0" w:line="240" w:lineRule="auto"/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B3159"/>
    <w:multiLevelType w:val="hybridMultilevel"/>
    <w:tmpl w:val="7D2A4030"/>
    <w:lvl w:ilvl="0" w:tplc="9620F1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805C1"/>
    <w:multiLevelType w:val="hybridMultilevel"/>
    <w:tmpl w:val="E46CA202"/>
    <w:lvl w:ilvl="0" w:tplc="903A9C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D1121"/>
    <w:multiLevelType w:val="hybridMultilevel"/>
    <w:tmpl w:val="FE8ABD44"/>
    <w:lvl w:ilvl="0" w:tplc="5ACE2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1"/>
  </w:num>
  <w:num w:numId="18">
    <w:abstractNumId w:val="24"/>
  </w:num>
  <w:num w:numId="19">
    <w:abstractNumId w:val="19"/>
  </w:num>
  <w:num w:numId="20">
    <w:abstractNumId w:val="26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5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31"/>
  </w:num>
  <w:num w:numId="32">
    <w:abstractNumId w:val="18"/>
  </w:num>
  <w:num w:numId="33">
    <w:abstractNumId w:val="30"/>
  </w:num>
  <w:num w:numId="34">
    <w:abstractNumId w:val="1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D0E28"/>
    <w:rsid w:val="000E641E"/>
    <w:rsid w:val="000F3F85"/>
    <w:rsid w:val="00193392"/>
    <w:rsid w:val="001D31DB"/>
    <w:rsid w:val="001D480E"/>
    <w:rsid w:val="001D6D68"/>
    <w:rsid w:val="00216D4E"/>
    <w:rsid w:val="002214A3"/>
    <w:rsid w:val="00277029"/>
    <w:rsid w:val="00284D76"/>
    <w:rsid w:val="002C5CAA"/>
    <w:rsid w:val="0031382F"/>
    <w:rsid w:val="00323B6C"/>
    <w:rsid w:val="003613D8"/>
    <w:rsid w:val="003C1519"/>
    <w:rsid w:val="003E0A61"/>
    <w:rsid w:val="003E1216"/>
    <w:rsid w:val="003E3668"/>
    <w:rsid w:val="003E65E5"/>
    <w:rsid w:val="003F05C7"/>
    <w:rsid w:val="003F1C04"/>
    <w:rsid w:val="003F274A"/>
    <w:rsid w:val="003F7969"/>
    <w:rsid w:val="00403DE0"/>
    <w:rsid w:val="00416EA7"/>
    <w:rsid w:val="00422A4C"/>
    <w:rsid w:val="00433B08"/>
    <w:rsid w:val="00476F64"/>
    <w:rsid w:val="004A6789"/>
    <w:rsid w:val="004C44A0"/>
    <w:rsid w:val="004D71CF"/>
    <w:rsid w:val="004F072B"/>
    <w:rsid w:val="004F0F9F"/>
    <w:rsid w:val="004F18AA"/>
    <w:rsid w:val="004F6F69"/>
    <w:rsid w:val="00520E7B"/>
    <w:rsid w:val="00524661"/>
    <w:rsid w:val="00547DB3"/>
    <w:rsid w:val="0056403D"/>
    <w:rsid w:val="005644BF"/>
    <w:rsid w:val="005A6FA8"/>
    <w:rsid w:val="005C7640"/>
    <w:rsid w:val="00602492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3DB9"/>
    <w:rsid w:val="006E430E"/>
    <w:rsid w:val="00704CD8"/>
    <w:rsid w:val="0074387D"/>
    <w:rsid w:val="00744C47"/>
    <w:rsid w:val="007653D7"/>
    <w:rsid w:val="00765ABE"/>
    <w:rsid w:val="0077108E"/>
    <w:rsid w:val="007958F9"/>
    <w:rsid w:val="007B1C49"/>
    <w:rsid w:val="007B6DE0"/>
    <w:rsid w:val="007D4538"/>
    <w:rsid w:val="007F2C7C"/>
    <w:rsid w:val="00815047"/>
    <w:rsid w:val="00822FAC"/>
    <w:rsid w:val="0082381B"/>
    <w:rsid w:val="0083658A"/>
    <w:rsid w:val="00850610"/>
    <w:rsid w:val="00880A89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FBD"/>
    <w:rsid w:val="009E7BCB"/>
    <w:rsid w:val="00A371B0"/>
    <w:rsid w:val="00A47BEA"/>
    <w:rsid w:val="00A640F6"/>
    <w:rsid w:val="00AA1BEC"/>
    <w:rsid w:val="00AB30C2"/>
    <w:rsid w:val="00AF156A"/>
    <w:rsid w:val="00AF6997"/>
    <w:rsid w:val="00B04998"/>
    <w:rsid w:val="00B17153"/>
    <w:rsid w:val="00B37196"/>
    <w:rsid w:val="00B611EE"/>
    <w:rsid w:val="00B85113"/>
    <w:rsid w:val="00BE35FA"/>
    <w:rsid w:val="00BE62F6"/>
    <w:rsid w:val="00BF61D7"/>
    <w:rsid w:val="00BF65D9"/>
    <w:rsid w:val="00C150FE"/>
    <w:rsid w:val="00C3035B"/>
    <w:rsid w:val="00C54849"/>
    <w:rsid w:val="00C60195"/>
    <w:rsid w:val="00C67A97"/>
    <w:rsid w:val="00C72C4B"/>
    <w:rsid w:val="00C907C5"/>
    <w:rsid w:val="00C92E3F"/>
    <w:rsid w:val="00C97BAC"/>
    <w:rsid w:val="00CB4AA3"/>
    <w:rsid w:val="00CB5879"/>
    <w:rsid w:val="00CC59E1"/>
    <w:rsid w:val="00D16CDC"/>
    <w:rsid w:val="00D300A9"/>
    <w:rsid w:val="00D42F9F"/>
    <w:rsid w:val="00D80EBB"/>
    <w:rsid w:val="00D87B3C"/>
    <w:rsid w:val="00DD1DC9"/>
    <w:rsid w:val="00E31117"/>
    <w:rsid w:val="00E31D3B"/>
    <w:rsid w:val="00E50212"/>
    <w:rsid w:val="00E6715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5FF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9E921-A2A5-4324-9A1B-025F04A4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2019-12-12T10:00:00Z</cp:lastPrinted>
  <dcterms:created xsi:type="dcterms:W3CDTF">2019-12-12T10:00:00Z</dcterms:created>
  <dcterms:modified xsi:type="dcterms:W3CDTF">2019-12-12T10:00:00Z</dcterms:modified>
</cp:coreProperties>
</file>