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FB30C2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246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35F32">
        <w:t>36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F35F32">
        <w:rPr>
          <w:bCs/>
          <w:iCs/>
        </w:rPr>
        <w:t>11. prosince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návrh zákona, kterým se mění zákon </w:t>
      </w:r>
      <w:r w:rsidR="005644BF" w:rsidRPr="000844A9">
        <w:t>č. 311/2006 Sb., o pohonných hmotách a čerpacích stanicích pohonných hmot a o změně některých souvisejících zákonů (zákon o pohonných hmotách), ve znění pozdějších předpisů</w:t>
      </w:r>
      <w:r w:rsidR="005644BF">
        <w:br/>
      </w:r>
      <w:r w:rsidR="005644BF" w:rsidRPr="000844A9">
        <w:t xml:space="preserve">– </w:t>
      </w:r>
      <w:r w:rsidR="005644BF" w:rsidRPr="000844A9">
        <w:rPr>
          <w:b/>
        </w:rPr>
        <w:t>sněmovní tisk 364</w:t>
      </w:r>
    </w:p>
    <w:p w:rsidR="00F35F32" w:rsidRPr="00282A9E" w:rsidRDefault="00F35F32" w:rsidP="00F35F32">
      <w:pPr>
        <w:suppressAutoHyphens/>
        <w:spacing w:before="600" w:after="0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jako garanční výbor po pro-jed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nání návrhu zákona po druhém čtení</w:t>
      </w:r>
    </w:p>
    <w:p w:rsidR="00F35F32" w:rsidRPr="00234153" w:rsidRDefault="00F35F32" w:rsidP="00F35F32">
      <w:pPr>
        <w:pStyle w:val="Odstavecseseznamem"/>
        <w:numPr>
          <w:ilvl w:val="0"/>
          <w:numId w:val="27"/>
        </w:numPr>
        <w:suppressAutoHyphens/>
        <w:spacing w:before="360" w:after="0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234153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364/3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:rsidR="00F35F32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:rsidR="00F35F32" w:rsidRPr="00534513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7B040A">
        <w:t>A (usnesení HV)</w:t>
      </w:r>
    </w:p>
    <w:p w:rsidR="00F35F32" w:rsidRPr="007315D8" w:rsidRDefault="007B040A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B </w:t>
      </w:r>
      <w:proofErr w:type="spellStart"/>
      <w:r>
        <w:t>posl</w:t>
      </w:r>
      <w:proofErr w:type="spellEnd"/>
      <w:r>
        <w:t>. Pustějovského</w:t>
      </w:r>
    </w:p>
    <w:p w:rsidR="00F35F32" w:rsidRPr="00234153" w:rsidRDefault="00F35F32" w:rsidP="00F35F32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 w:after="480"/>
        <w:ind w:left="1072" w:hanging="363"/>
        <w:jc w:val="both"/>
        <w:textAlignment w:val="baseline"/>
        <w:rPr>
          <w:i/>
        </w:rPr>
      </w:pPr>
      <w:r>
        <w:t>návrh zákona jako celek</w:t>
      </w:r>
      <w:r w:rsidR="007B040A">
        <w:t>;</w:t>
      </w:r>
    </w:p>
    <w:p w:rsidR="00F35F32" w:rsidRPr="008C3CC4" w:rsidRDefault="00F35F32" w:rsidP="00F35F32">
      <w:pPr>
        <w:pStyle w:val="Odstavecseseznamem"/>
        <w:numPr>
          <w:ilvl w:val="0"/>
          <w:numId w:val="27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F35F32" w:rsidRPr="007315D8" w:rsidRDefault="00F35F32" w:rsidP="00F35F32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7315D8">
        <w:rPr>
          <w:rFonts w:ascii="Times New Roman" w:hAnsi="Times New Roman"/>
          <w:sz w:val="24"/>
          <w:szCs w:val="24"/>
        </w:rPr>
        <w:t xml:space="preserve">pozměňovací návrh </w:t>
      </w:r>
      <w:r w:rsidR="007B040A">
        <w:rPr>
          <w:rFonts w:ascii="Times New Roman" w:hAnsi="Times New Roman"/>
          <w:sz w:val="24"/>
          <w:szCs w:val="24"/>
        </w:rPr>
        <w:t>A</w:t>
      </w:r>
      <w:r w:rsidRPr="007315D8">
        <w:rPr>
          <w:rFonts w:ascii="Times New Roman" w:hAnsi="Times New Roman"/>
          <w:sz w:val="24"/>
          <w:szCs w:val="24"/>
        </w:rPr>
        <w:tab/>
      </w:r>
      <w:r w:rsidRPr="007315D8">
        <w:rPr>
          <w:rFonts w:ascii="Times New Roman" w:hAnsi="Times New Roman"/>
          <w:sz w:val="24"/>
          <w:szCs w:val="24"/>
        </w:rPr>
        <w:tab/>
      </w:r>
      <w:r w:rsidR="007B040A">
        <w:rPr>
          <w:rFonts w:ascii="Times New Roman" w:hAnsi="Times New Roman"/>
          <w:sz w:val="24"/>
          <w:szCs w:val="24"/>
        </w:rPr>
        <w:tab/>
      </w:r>
      <w:r w:rsidR="00FB30C2">
        <w:rPr>
          <w:rFonts w:ascii="Times New Roman" w:hAnsi="Times New Roman"/>
          <w:sz w:val="24"/>
          <w:szCs w:val="24"/>
        </w:rPr>
        <w:tab/>
      </w:r>
      <w:r w:rsidR="00FB30C2">
        <w:rPr>
          <w:rFonts w:ascii="Times New Roman" w:hAnsi="Times New Roman"/>
          <w:sz w:val="24"/>
          <w:szCs w:val="24"/>
        </w:rPr>
        <w:tab/>
      </w:r>
      <w:r w:rsidR="00FB30C2">
        <w:rPr>
          <w:rFonts w:ascii="Times New Roman" w:hAnsi="Times New Roman"/>
          <w:sz w:val="24"/>
          <w:szCs w:val="24"/>
        </w:rPr>
        <w:tab/>
      </w:r>
      <w:r w:rsidR="00FB30C2">
        <w:rPr>
          <w:rFonts w:ascii="Times New Roman" w:hAnsi="Times New Roman"/>
          <w:b/>
          <w:sz w:val="24"/>
          <w:szCs w:val="24"/>
        </w:rPr>
        <w:t>doporučuje</w:t>
      </w:r>
    </w:p>
    <w:p w:rsidR="00F35F32" w:rsidRDefault="00F35F32" w:rsidP="00F35F32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7B040A">
        <w:rPr>
          <w:rFonts w:ascii="Times New Roman" w:hAnsi="Times New Roman"/>
          <w:sz w:val="24"/>
          <w:szCs w:val="24"/>
        </w:rPr>
        <w:t xml:space="preserve"> B</w:t>
      </w:r>
      <w:r w:rsidR="007B040A">
        <w:rPr>
          <w:rFonts w:ascii="Times New Roman" w:hAnsi="Times New Roman"/>
          <w:sz w:val="24"/>
          <w:szCs w:val="24"/>
        </w:rPr>
        <w:tab/>
        <w:t xml:space="preserve"> </w:t>
      </w:r>
      <w:r w:rsidR="007B040A">
        <w:rPr>
          <w:rFonts w:ascii="Times New Roman" w:hAnsi="Times New Roman"/>
          <w:sz w:val="24"/>
          <w:szCs w:val="24"/>
        </w:rPr>
        <w:tab/>
      </w:r>
      <w:r w:rsidR="007B040A">
        <w:rPr>
          <w:rFonts w:ascii="Times New Roman" w:hAnsi="Times New Roman"/>
          <w:sz w:val="24"/>
          <w:szCs w:val="24"/>
        </w:rPr>
        <w:tab/>
      </w:r>
      <w:r w:rsidR="00FB30C2">
        <w:rPr>
          <w:rFonts w:ascii="Times New Roman" w:hAnsi="Times New Roman"/>
          <w:sz w:val="24"/>
          <w:szCs w:val="24"/>
        </w:rPr>
        <w:tab/>
      </w:r>
      <w:r w:rsidR="00FB30C2">
        <w:rPr>
          <w:rFonts w:ascii="Times New Roman" w:hAnsi="Times New Roman"/>
          <w:sz w:val="24"/>
          <w:szCs w:val="24"/>
        </w:rPr>
        <w:tab/>
      </w:r>
      <w:r w:rsidR="00FB30C2">
        <w:rPr>
          <w:rFonts w:ascii="Times New Roman" w:hAnsi="Times New Roman"/>
          <w:sz w:val="24"/>
          <w:szCs w:val="24"/>
        </w:rPr>
        <w:tab/>
      </w:r>
      <w:r w:rsidR="00FB30C2">
        <w:rPr>
          <w:rFonts w:ascii="Times New Roman" w:hAnsi="Times New Roman"/>
          <w:b/>
          <w:sz w:val="24"/>
          <w:szCs w:val="24"/>
        </w:rPr>
        <w:t>doporučuje</w:t>
      </w:r>
    </w:p>
    <w:p w:rsidR="00F35F32" w:rsidRPr="007B040A" w:rsidRDefault="00F35F32" w:rsidP="00F35F32">
      <w:pPr>
        <w:suppressAutoHyphens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A21E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B30C2">
        <w:rPr>
          <w:rFonts w:ascii="Times New Roman" w:hAnsi="Times New Roman"/>
          <w:sz w:val="24"/>
          <w:szCs w:val="24"/>
        </w:rPr>
        <w:tab/>
      </w:r>
      <w:r w:rsidR="00FB30C2">
        <w:rPr>
          <w:rFonts w:ascii="Times New Roman" w:hAnsi="Times New Roman"/>
          <w:sz w:val="24"/>
          <w:szCs w:val="24"/>
        </w:rPr>
        <w:tab/>
      </w:r>
      <w:r w:rsidR="00FB30C2">
        <w:rPr>
          <w:rFonts w:ascii="Times New Roman" w:hAnsi="Times New Roman"/>
          <w:sz w:val="24"/>
          <w:szCs w:val="24"/>
        </w:rPr>
        <w:tab/>
      </w:r>
      <w:r w:rsidR="00FB30C2">
        <w:rPr>
          <w:rFonts w:ascii="Times New Roman" w:hAnsi="Times New Roman"/>
          <w:b/>
          <w:sz w:val="24"/>
          <w:szCs w:val="24"/>
        </w:rPr>
        <w:t>doporučuje</w:t>
      </w:r>
      <w:r w:rsidR="007B040A">
        <w:rPr>
          <w:rFonts w:ascii="Times New Roman" w:hAnsi="Times New Roman"/>
          <w:sz w:val="24"/>
          <w:szCs w:val="24"/>
        </w:rPr>
        <w:t>;</w:t>
      </w:r>
    </w:p>
    <w:p w:rsidR="00F35F32" w:rsidRPr="00C03BB5" w:rsidRDefault="00F35F32" w:rsidP="00F35F32">
      <w:pPr>
        <w:pStyle w:val="Odstavecseseznamem"/>
        <w:numPr>
          <w:ilvl w:val="0"/>
          <w:numId w:val="29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F35F32" w:rsidRDefault="00F35F32" w:rsidP="00F35F32">
      <w:pPr>
        <w:pStyle w:val="Odstavecseseznamem"/>
        <w:numPr>
          <w:ilvl w:val="0"/>
          <w:numId w:val="30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lastRenderedPageBreak/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:rsidR="00F35F32" w:rsidRDefault="00F35F32" w:rsidP="00F35F32">
      <w:pPr>
        <w:pStyle w:val="PStextHV"/>
        <w:numPr>
          <w:ilvl w:val="0"/>
          <w:numId w:val="30"/>
        </w:numPr>
        <w:spacing w:after="960" w:line="264" w:lineRule="auto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předsedovi Poslanecké sněmovny</w:t>
      </w:r>
      <w:r>
        <w:t>.</w:t>
      </w:r>
    </w:p>
    <w:p w:rsidR="00F35F32" w:rsidRPr="00F35F32" w:rsidRDefault="00F35F32" w:rsidP="007B040A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ind w:left="357"/>
        <w:rPr>
          <w:rFonts w:ascii="Times New Roman" w:hAnsi="Times New Roman"/>
          <w:sz w:val="24"/>
          <w:szCs w:val="24"/>
          <w:lang w:eastAsia="cs-CZ"/>
        </w:rPr>
      </w:pPr>
      <w:r w:rsidRPr="00F35F32">
        <w:rPr>
          <w:rFonts w:ascii="Times New Roman" w:hAnsi="Times New Roman"/>
          <w:sz w:val="24"/>
          <w:szCs w:val="24"/>
          <w:lang w:eastAsia="cs-CZ"/>
        </w:rPr>
        <w:t>Ondřej POLANSKÝ v. r.</w:t>
      </w:r>
      <w:bookmarkStart w:id="0" w:name="_GoBack"/>
      <w:bookmarkEnd w:id="0"/>
      <w:r w:rsidRPr="00F35F32">
        <w:rPr>
          <w:rFonts w:ascii="Times New Roman" w:hAnsi="Times New Roman"/>
          <w:sz w:val="24"/>
          <w:szCs w:val="24"/>
          <w:lang w:eastAsia="cs-CZ"/>
        </w:rPr>
        <w:tab/>
      </w:r>
      <w:r w:rsidRPr="00F35F32">
        <w:rPr>
          <w:rFonts w:ascii="Times New Roman" w:hAnsi="Times New Roman"/>
          <w:sz w:val="24"/>
          <w:szCs w:val="24"/>
          <w:lang w:eastAsia="cs-CZ"/>
        </w:rPr>
        <w:tab/>
        <w:t xml:space="preserve"> Martin KOLOVRATNÍK v. r.</w:t>
      </w:r>
    </w:p>
    <w:p w:rsidR="00F35F32" w:rsidRPr="00F35F32" w:rsidRDefault="00F35F32" w:rsidP="00F35F32">
      <w:pPr>
        <w:tabs>
          <w:tab w:val="center" w:pos="1418"/>
          <w:tab w:val="center" w:pos="4536"/>
          <w:tab w:val="center" w:pos="7655"/>
        </w:tabs>
        <w:spacing w:after="60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F35F32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F35F32">
        <w:rPr>
          <w:rFonts w:ascii="Times New Roman" w:hAnsi="Times New Roman"/>
          <w:sz w:val="24"/>
          <w:szCs w:val="24"/>
          <w:lang w:eastAsia="cs-CZ"/>
        </w:rPr>
        <w:tab/>
      </w:r>
      <w:r w:rsidRPr="00F35F32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F35F32" w:rsidRPr="00F35F32" w:rsidRDefault="00F35F32" w:rsidP="00F35F32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F35F32">
        <w:rPr>
          <w:rFonts w:ascii="Times New Roman" w:hAnsi="Times New Roman"/>
          <w:sz w:val="24"/>
          <w:szCs w:val="24"/>
          <w:lang w:eastAsia="cs-CZ"/>
        </w:rPr>
        <w:tab/>
      </w:r>
      <w:r w:rsidRPr="00F35F32">
        <w:rPr>
          <w:rFonts w:ascii="Times New Roman" w:hAnsi="Times New Roman"/>
          <w:sz w:val="24"/>
          <w:szCs w:val="24"/>
          <w:lang w:eastAsia="cs-CZ"/>
        </w:rPr>
        <w:tab/>
        <w:t>Radim FIALA v. r.</w:t>
      </w:r>
    </w:p>
    <w:p w:rsidR="00F35F32" w:rsidRPr="00524661" w:rsidRDefault="00F35F32" w:rsidP="00F35F32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60"/>
        <w:rPr>
          <w:lang w:eastAsia="cs-CZ"/>
        </w:rPr>
      </w:pPr>
      <w:r w:rsidRPr="00F35F32">
        <w:rPr>
          <w:rFonts w:ascii="Times New Roman" w:hAnsi="Times New Roman"/>
          <w:sz w:val="24"/>
          <w:szCs w:val="24"/>
          <w:lang w:eastAsia="cs-CZ"/>
        </w:rPr>
        <w:tab/>
      </w:r>
      <w:r w:rsidRPr="00F35F32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p w:rsidR="00F35F32" w:rsidRPr="009E6EDA" w:rsidRDefault="00F35F32" w:rsidP="00F35F32">
      <w:pPr>
        <w:pStyle w:val="PStextHV"/>
        <w:spacing w:after="960" w:line="264" w:lineRule="auto"/>
        <w:ind w:left="720" w:firstLine="0"/>
      </w:pPr>
    </w:p>
    <w:sectPr w:rsidR="00F35F32" w:rsidRPr="009E6EDA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F3689"/>
    <w:multiLevelType w:val="hybridMultilevel"/>
    <w:tmpl w:val="A2A4EB0E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5"/>
  </w:num>
  <w:num w:numId="14">
    <w:abstractNumId w:val="27"/>
  </w:num>
  <w:num w:numId="15">
    <w:abstractNumId w:val="13"/>
  </w:num>
  <w:num w:numId="16">
    <w:abstractNumId w:val="23"/>
  </w:num>
  <w:num w:numId="17">
    <w:abstractNumId w:val="19"/>
  </w:num>
  <w:num w:numId="18">
    <w:abstractNumId w:val="22"/>
  </w:num>
  <w:num w:numId="19">
    <w:abstractNumId w:val="17"/>
  </w:num>
  <w:num w:numId="20">
    <w:abstractNumId w:val="24"/>
  </w:num>
  <w:num w:numId="21">
    <w:abstractNumId w:val="30"/>
  </w:num>
  <w:num w:numId="22">
    <w:abstractNumId w:val="18"/>
  </w:num>
  <w:num w:numId="23">
    <w:abstractNumId w:val="10"/>
  </w:num>
  <w:num w:numId="24">
    <w:abstractNumId w:val="11"/>
  </w:num>
  <w:num w:numId="25">
    <w:abstractNumId w:val="29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21"/>
  </w:num>
  <w:num w:numId="30">
    <w:abstractNumId w:val="26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C01BB"/>
    <w:rsid w:val="001D31DB"/>
    <w:rsid w:val="001D480E"/>
    <w:rsid w:val="001D6D68"/>
    <w:rsid w:val="00216D4E"/>
    <w:rsid w:val="002214A3"/>
    <w:rsid w:val="002C5CAA"/>
    <w:rsid w:val="003025F4"/>
    <w:rsid w:val="00323B6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A6789"/>
    <w:rsid w:val="004D71CF"/>
    <w:rsid w:val="004F072B"/>
    <w:rsid w:val="004F0F9F"/>
    <w:rsid w:val="004F18AA"/>
    <w:rsid w:val="004F6F69"/>
    <w:rsid w:val="00524661"/>
    <w:rsid w:val="005644BF"/>
    <w:rsid w:val="005A6FA8"/>
    <w:rsid w:val="00616FD9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4C47"/>
    <w:rsid w:val="0077108E"/>
    <w:rsid w:val="007958F9"/>
    <w:rsid w:val="007B040A"/>
    <w:rsid w:val="007B1C49"/>
    <w:rsid w:val="007B6DE0"/>
    <w:rsid w:val="007F2C7C"/>
    <w:rsid w:val="00815047"/>
    <w:rsid w:val="00822FAC"/>
    <w:rsid w:val="0082381B"/>
    <w:rsid w:val="0083658A"/>
    <w:rsid w:val="00850610"/>
    <w:rsid w:val="008A29E6"/>
    <w:rsid w:val="008D02DE"/>
    <w:rsid w:val="008E3EAF"/>
    <w:rsid w:val="00920BD2"/>
    <w:rsid w:val="00940C0E"/>
    <w:rsid w:val="009543BC"/>
    <w:rsid w:val="009649C6"/>
    <w:rsid w:val="00993ADE"/>
    <w:rsid w:val="009B1BD7"/>
    <w:rsid w:val="009C00F0"/>
    <w:rsid w:val="009D3FBD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87B3C"/>
    <w:rsid w:val="00E31117"/>
    <w:rsid w:val="00E31D3B"/>
    <w:rsid w:val="00E50212"/>
    <w:rsid w:val="00E83F84"/>
    <w:rsid w:val="00EA0554"/>
    <w:rsid w:val="00EA70E0"/>
    <w:rsid w:val="00EB2343"/>
    <w:rsid w:val="00EC647B"/>
    <w:rsid w:val="00EE2C12"/>
    <w:rsid w:val="00EE7105"/>
    <w:rsid w:val="00EF6829"/>
    <w:rsid w:val="00F061AC"/>
    <w:rsid w:val="00F35F32"/>
    <w:rsid w:val="00F55AFD"/>
    <w:rsid w:val="00F6673C"/>
    <w:rsid w:val="00F67053"/>
    <w:rsid w:val="00FA2792"/>
    <w:rsid w:val="00FA4D43"/>
    <w:rsid w:val="00FB30C2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D377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63CAD-5087-4AAD-BA34-7EF1C6C04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2019-12-11T11:00:00Z</cp:lastPrinted>
  <dcterms:created xsi:type="dcterms:W3CDTF">2019-12-11T11:00:00Z</dcterms:created>
  <dcterms:modified xsi:type="dcterms:W3CDTF">2019-12-11T11:00:00Z</dcterms:modified>
</cp:coreProperties>
</file>