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A8063B" w14:textId="11BB7BBB" w:rsidR="00235C9E" w:rsidRDefault="00235C9E" w:rsidP="00235C9E">
      <w:pPr>
        <w:pStyle w:val="ZKON"/>
        <w:spacing w:after="0" w:line="240" w:lineRule="auto"/>
        <w:rPr>
          <w:b w:val="0"/>
          <w:caps w:val="0"/>
          <w:color w:val="auto"/>
          <w:sz w:val="28"/>
          <w:szCs w:val="28"/>
        </w:rPr>
      </w:pPr>
      <w:r w:rsidRPr="009E0FD7">
        <w:rPr>
          <w:b w:val="0"/>
          <w:caps w:val="0"/>
          <w:color w:val="auto"/>
          <w:sz w:val="28"/>
          <w:szCs w:val="28"/>
        </w:rPr>
        <w:t>N á v r h</w:t>
      </w:r>
    </w:p>
    <w:p w14:paraId="60866E7A" w14:textId="77777777" w:rsidR="00BF3302" w:rsidRPr="009E0FD7" w:rsidRDefault="00BF3302" w:rsidP="00235C9E">
      <w:pPr>
        <w:pStyle w:val="ZKON"/>
        <w:spacing w:after="0" w:line="240" w:lineRule="auto"/>
        <w:rPr>
          <w:b w:val="0"/>
          <w:caps w:val="0"/>
          <w:color w:val="auto"/>
          <w:sz w:val="28"/>
          <w:szCs w:val="28"/>
        </w:rPr>
      </w:pPr>
    </w:p>
    <w:p w14:paraId="4203D861" w14:textId="77777777" w:rsidR="00235C9E" w:rsidRPr="009E0FD7" w:rsidRDefault="00235C9E" w:rsidP="00235C9E">
      <w:pPr>
        <w:pStyle w:val="Textlnku"/>
        <w:spacing w:before="0"/>
        <w:ind w:firstLine="0"/>
        <w:jc w:val="center"/>
        <w:rPr>
          <w:bCs/>
          <w:color w:val="auto"/>
          <w:sz w:val="28"/>
          <w:szCs w:val="28"/>
        </w:rPr>
      </w:pPr>
    </w:p>
    <w:p w14:paraId="2890DE00" w14:textId="20492B58" w:rsidR="00235C9E" w:rsidRDefault="00235C9E" w:rsidP="00235C9E">
      <w:pPr>
        <w:pStyle w:val="ZKON"/>
        <w:spacing w:after="0" w:line="240" w:lineRule="auto"/>
        <w:rPr>
          <w:color w:val="auto"/>
          <w:sz w:val="28"/>
          <w:szCs w:val="28"/>
        </w:rPr>
      </w:pPr>
      <w:r w:rsidRPr="009E0FD7">
        <w:rPr>
          <w:color w:val="auto"/>
          <w:sz w:val="28"/>
          <w:szCs w:val="28"/>
        </w:rPr>
        <w:t>ZÁKON</w:t>
      </w:r>
    </w:p>
    <w:p w14:paraId="32108D76" w14:textId="77777777" w:rsidR="00BF3302" w:rsidRPr="009E0FD7" w:rsidRDefault="00BF3302" w:rsidP="00235C9E">
      <w:pPr>
        <w:pStyle w:val="ZKON"/>
        <w:spacing w:after="0" w:line="240" w:lineRule="auto"/>
        <w:rPr>
          <w:color w:val="auto"/>
          <w:sz w:val="28"/>
          <w:szCs w:val="28"/>
        </w:rPr>
      </w:pPr>
    </w:p>
    <w:p w14:paraId="58A17AE4" w14:textId="77777777" w:rsidR="00235C9E" w:rsidRPr="009E0FD7" w:rsidRDefault="00235C9E" w:rsidP="00235C9E">
      <w:pPr>
        <w:pStyle w:val="Textlnku"/>
        <w:spacing w:before="0"/>
        <w:ind w:firstLine="0"/>
        <w:jc w:val="center"/>
        <w:rPr>
          <w:color w:val="auto"/>
          <w:sz w:val="28"/>
          <w:szCs w:val="28"/>
        </w:rPr>
      </w:pPr>
    </w:p>
    <w:p w14:paraId="45F47550" w14:textId="6C2D1A0B" w:rsidR="00235C9E" w:rsidRDefault="00983F04" w:rsidP="00235C9E">
      <w:pPr>
        <w:pStyle w:val="nadpiszkona"/>
        <w:spacing w:before="0" w:after="0" w:line="240" w:lineRule="auto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 xml:space="preserve">ze dne …… </w:t>
      </w:r>
      <w:r w:rsidR="00235C9E" w:rsidRPr="009E0FD7">
        <w:rPr>
          <w:b w:val="0"/>
          <w:color w:val="auto"/>
          <w:sz w:val="28"/>
          <w:szCs w:val="28"/>
        </w:rPr>
        <w:t>2019,</w:t>
      </w:r>
    </w:p>
    <w:p w14:paraId="3495F04F" w14:textId="77777777" w:rsidR="00BF3302" w:rsidRDefault="00BF3302" w:rsidP="00235C9E">
      <w:pPr>
        <w:pStyle w:val="nadpiszkona"/>
        <w:spacing w:before="0" w:after="0" w:line="240" w:lineRule="auto"/>
        <w:rPr>
          <w:b w:val="0"/>
          <w:color w:val="auto"/>
          <w:sz w:val="28"/>
          <w:szCs w:val="28"/>
        </w:rPr>
      </w:pPr>
    </w:p>
    <w:p w14:paraId="6332E68D" w14:textId="77777777" w:rsidR="0018606E" w:rsidRPr="009E0FD7" w:rsidRDefault="0018606E" w:rsidP="00235C9E">
      <w:pPr>
        <w:pStyle w:val="nadpiszkona"/>
        <w:spacing w:before="0" w:after="0" w:line="240" w:lineRule="auto"/>
        <w:rPr>
          <w:b w:val="0"/>
          <w:color w:val="auto"/>
          <w:sz w:val="28"/>
          <w:szCs w:val="28"/>
        </w:rPr>
      </w:pPr>
    </w:p>
    <w:p w14:paraId="4F85A7DF" w14:textId="77777777" w:rsidR="00235C9E" w:rsidRPr="009E0FD7" w:rsidRDefault="00235C9E" w:rsidP="00235C9E">
      <w:pPr>
        <w:pStyle w:val="nadpiszkona"/>
        <w:spacing w:before="0" w:after="0" w:line="240" w:lineRule="auto"/>
        <w:rPr>
          <w:b w:val="0"/>
          <w:bCs/>
          <w:color w:val="auto"/>
          <w:sz w:val="28"/>
          <w:szCs w:val="28"/>
        </w:rPr>
      </w:pPr>
    </w:p>
    <w:p w14:paraId="753AB51A" w14:textId="7730E5A1" w:rsidR="00235C9E" w:rsidRDefault="00235C9E" w:rsidP="00D714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0FD7">
        <w:rPr>
          <w:rFonts w:ascii="Times New Roman" w:hAnsi="Times New Roman" w:cs="Times New Roman"/>
          <w:b/>
          <w:sz w:val="28"/>
          <w:szCs w:val="28"/>
        </w:rPr>
        <w:t>kterým se zrušuje</w:t>
      </w:r>
      <w:r w:rsidR="006548FB" w:rsidRPr="009E0F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1406" w:rsidRPr="009E0FD7">
        <w:rPr>
          <w:rFonts w:ascii="Times New Roman" w:hAnsi="Times New Roman" w:cs="Times New Roman"/>
          <w:b/>
          <w:sz w:val="28"/>
          <w:szCs w:val="28"/>
        </w:rPr>
        <w:t xml:space="preserve">zákonné opatření Senátu č. 340/2013 </w:t>
      </w:r>
      <w:r w:rsidR="00D11625" w:rsidRPr="009E0FD7">
        <w:rPr>
          <w:rFonts w:ascii="Times New Roman" w:hAnsi="Times New Roman" w:cs="Times New Roman"/>
          <w:b/>
          <w:sz w:val="28"/>
          <w:szCs w:val="28"/>
        </w:rPr>
        <w:t>S</w:t>
      </w:r>
      <w:r w:rsidR="00D71406" w:rsidRPr="009E0FD7">
        <w:rPr>
          <w:rFonts w:ascii="Times New Roman" w:hAnsi="Times New Roman" w:cs="Times New Roman"/>
          <w:b/>
          <w:sz w:val="28"/>
          <w:szCs w:val="28"/>
        </w:rPr>
        <w:t>b.</w:t>
      </w:r>
      <w:r w:rsidR="006548FB" w:rsidRPr="009E0FD7">
        <w:rPr>
          <w:rFonts w:ascii="Times New Roman" w:hAnsi="Times New Roman" w:cs="Times New Roman"/>
          <w:b/>
          <w:sz w:val="28"/>
          <w:szCs w:val="28"/>
        </w:rPr>
        <w:t xml:space="preserve">, o dani z nabytí nemovitých věcí, ve znění </w:t>
      </w:r>
      <w:r w:rsidRPr="009E0FD7">
        <w:rPr>
          <w:rFonts w:ascii="Times New Roman" w:hAnsi="Times New Roman" w:cs="Times New Roman"/>
          <w:b/>
          <w:sz w:val="28"/>
          <w:szCs w:val="28"/>
        </w:rPr>
        <w:t>pozdějších předpisů</w:t>
      </w:r>
    </w:p>
    <w:p w14:paraId="29E65703" w14:textId="77777777" w:rsidR="00BF3302" w:rsidRPr="009E0FD7" w:rsidRDefault="00BF3302" w:rsidP="00D714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D51B6A" w14:textId="3CCD96EE" w:rsidR="00D71406" w:rsidRPr="009E0FD7" w:rsidRDefault="00D71406" w:rsidP="009E0FD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19655CA4" w14:textId="609FB6CC" w:rsidR="00235C9E" w:rsidRPr="009E0FD7" w:rsidRDefault="00235C9E" w:rsidP="00D714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34AB4A" w14:textId="3D00997D" w:rsidR="00235C9E" w:rsidRPr="00962356" w:rsidRDefault="00235C9E" w:rsidP="009E0FD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62356">
        <w:rPr>
          <w:rFonts w:ascii="Times New Roman" w:hAnsi="Times New Roman" w:cs="Times New Roman"/>
          <w:sz w:val="28"/>
          <w:szCs w:val="28"/>
        </w:rPr>
        <w:t>Parlament s</w:t>
      </w:r>
      <w:r w:rsidR="009E0FD7" w:rsidRPr="00962356">
        <w:rPr>
          <w:rFonts w:ascii="Times New Roman" w:hAnsi="Times New Roman" w:cs="Times New Roman"/>
          <w:sz w:val="28"/>
          <w:szCs w:val="28"/>
        </w:rPr>
        <w:t>e usnesl na</w:t>
      </w:r>
      <w:r w:rsidRPr="00962356">
        <w:rPr>
          <w:rFonts w:ascii="Times New Roman" w:hAnsi="Times New Roman" w:cs="Times New Roman"/>
          <w:sz w:val="28"/>
          <w:szCs w:val="28"/>
        </w:rPr>
        <w:t xml:space="preserve"> tomto zákoně České republiky</w:t>
      </w:r>
      <w:r w:rsidR="009E0FD7" w:rsidRPr="00962356">
        <w:rPr>
          <w:rFonts w:ascii="Times New Roman" w:hAnsi="Times New Roman" w:cs="Times New Roman"/>
          <w:sz w:val="28"/>
          <w:szCs w:val="28"/>
        </w:rPr>
        <w:t>:</w:t>
      </w:r>
    </w:p>
    <w:p w14:paraId="5B0D1B90" w14:textId="647FCEF6" w:rsidR="0018606E" w:rsidRDefault="0018606E" w:rsidP="009E0F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33A350" w14:textId="77777777" w:rsidR="00BF3302" w:rsidRDefault="00BF3302" w:rsidP="009E0F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899217" w14:textId="63371B90" w:rsidR="00D71406" w:rsidRPr="009E0FD7" w:rsidRDefault="002B1779" w:rsidP="00D714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2E2EF636" w14:textId="23A5B479" w:rsidR="009E0FD7" w:rsidRDefault="009E0FD7" w:rsidP="009E0FD7">
      <w:pPr>
        <w:pStyle w:val="lnek"/>
        <w:spacing w:before="0" w:after="0"/>
        <w:rPr>
          <w:b/>
          <w:bCs/>
          <w:noProof/>
          <w:sz w:val="28"/>
          <w:szCs w:val="28"/>
        </w:rPr>
      </w:pPr>
      <w:r w:rsidRPr="00A70D0E">
        <w:rPr>
          <w:b/>
          <w:bCs/>
          <w:noProof/>
          <w:sz w:val="28"/>
          <w:szCs w:val="28"/>
        </w:rPr>
        <w:t>§</w:t>
      </w:r>
      <w:r>
        <w:rPr>
          <w:b/>
          <w:bCs/>
          <w:noProof/>
          <w:sz w:val="28"/>
          <w:szCs w:val="28"/>
        </w:rPr>
        <w:t xml:space="preserve"> 1</w:t>
      </w:r>
    </w:p>
    <w:p w14:paraId="27094FFD" w14:textId="77777777" w:rsidR="00BF3302" w:rsidRDefault="00BF3302" w:rsidP="009E0FD7">
      <w:pPr>
        <w:pStyle w:val="lnek"/>
        <w:spacing w:before="0" w:after="0"/>
        <w:rPr>
          <w:b/>
          <w:bCs/>
          <w:noProof/>
          <w:sz w:val="28"/>
          <w:szCs w:val="28"/>
        </w:rPr>
      </w:pPr>
    </w:p>
    <w:p w14:paraId="5F98D76A" w14:textId="058CDE65" w:rsidR="00962356" w:rsidRDefault="00962356" w:rsidP="009E0FD7">
      <w:pPr>
        <w:pStyle w:val="lnek"/>
        <w:spacing w:before="0" w:after="0"/>
        <w:rPr>
          <w:b/>
          <w:bCs/>
          <w:noProof/>
          <w:sz w:val="28"/>
          <w:szCs w:val="28"/>
        </w:rPr>
      </w:pPr>
    </w:p>
    <w:p w14:paraId="083C76DA" w14:textId="058EE5DE" w:rsidR="00962356" w:rsidRDefault="00962356" w:rsidP="002B1779">
      <w:pPr>
        <w:pStyle w:val="lnek"/>
        <w:spacing w:before="0" w:after="0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>Zrušuje se:</w:t>
      </w:r>
    </w:p>
    <w:p w14:paraId="4F21F79F" w14:textId="77777777" w:rsidR="00962356" w:rsidRDefault="00962356" w:rsidP="009E0FD7">
      <w:pPr>
        <w:pStyle w:val="lnek"/>
        <w:spacing w:before="0" w:after="0"/>
        <w:rPr>
          <w:b/>
          <w:bCs/>
          <w:noProof/>
          <w:sz w:val="28"/>
          <w:szCs w:val="28"/>
        </w:rPr>
      </w:pPr>
    </w:p>
    <w:p w14:paraId="4DE64FA7" w14:textId="77777777" w:rsidR="009E0FD7" w:rsidRPr="009E0FD7" w:rsidRDefault="009E0FD7" w:rsidP="009E0FD7">
      <w:pPr>
        <w:pStyle w:val="lnek"/>
        <w:spacing w:before="0" w:after="0"/>
        <w:rPr>
          <w:color w:val="auto"/>
          <w:sz w:val="28"/>
          <w:szCs w:val="28"/>
        </w:rPr>
      </w:pPr>
    </w:p>
    <w:p w14:paraId="23E9AE97" w14:textId="560CF5C6" w:rsidR="00D71406" w:rsidRDefault="00D71406" w:rsidP="00BF3302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2356">
        <w:rPr>
          <w:rFonts w:ascii="Times New Roman" w:hAnsi="Times New Roman" w:cs="Times New Roman"/>
          <w:sz w:val="28"/>
          <w:szCs w:val="28"/>
        </w:rPr>
        <w:t xml:space="preserve">Zákonné opatření Senátu č. 340/2013 Sb., o dani z nabytí </w:t>
      </w:r>
      <w:r w:rsidR="00962356">
        <w:rPr>
          <w:rFonts w:ascii="Times New Roman" w:hAnsi="Times New Roman" w:cs="Times New Roman"/>
          <w:sz w:val="28"/>
          <w:szCs w:val="28"/>
        </w:rPr>
        <w:t>nemovitých věcí.</w:t>
      </w:r>
    </w:p>
    <w:p w14:paraId="4A3D923C" w14:textId="77777777" w:rsidR="00BF3302" w:rsidRDefault="00BF3302" w:rsidP="00BF3302">
      <w:pPr>
        <w:pStyle w:val="Odstavecseseznamem"/>
        <w:jc w:val="both"/>
        <w:rPr>
          <w:rFonts w:ascii="Times New Roman" w:hAnsi="Times New Roman" w:cs="Times New Roman"/>
          <w:sz w:val="28"/>
          <w:szCs w:val="28"/>
        </w:rPr>
      </w:pPr>
    </w:p>
    <w:p w14:paraId="43967BD3" w14:textId="77777777" w:rsidR="00BF3302" w:rsidRDefault="00BF3302" w:rsidP="00BF3302">
      <w:pPr>
        <w:pStyle w:val="Odstavecseseznamem"/>
        <w:jc w:val="both"/>
        <w:rPr>
          <w:rFonts w:ascii="Times New Roman" w:hAnsi="Times New Roman" w:cs="Times New Roman"/>
          <w:sz w:val="28"/>
          <w:szCs w:val="28"/>
        </w:rPr>
      </w:pPr>
    </w:p>
    <w:p w14:paraId="178FDE8C" w14:textId="77777777" w:rsidR="00962356" w:rsidRDefault="00962356" w:rsidP="00962356">
      <w:pPr>
        <w:pStyle w:val="Odstavecseseznamem"/>
        <w:rPr>
          <w:rFonts w:ascii="Times New Roman" w:hAnsi="Times New Roman" w:cs="Times New Roman"/>
          <w:sz w:val="28"/>
          <w:szCs w:val="28"/>
        </w:rPr>
      </w:pPr>
    </w:p>
    <w:p w14:paraId="4D7CA9E1" w14:textId="371FD174" w:rsidR="00962356" w:rsidRDefault="00962356" w:rsidP="002B1779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Zákon č. 254/2016 Sb., kterým se mění zákonné opatření Senátu </w:t>
      </w:r>
      <w:r>
        <w:rPr>
          <w:rFonts w:ascii="Times New Roman" w:hAnsi="Times New Roman" w:cs="Times New Roman"/>
          <w:sz w:val="28"/>
          <w:szCs w:val="28"/>
        </w:rPr>
        <w:br/>
      </w:r>
      <w:r w:rsidRPr="00962356">
        <w:rPr>
          <w:rFonts w:ascii="Times New Roman" w:hAnsi="Times New Roman" w:cs="Times New Roman"/>
          <w:sz w:val="28"/>
          <w:szCs w:val="28"/>
        </w:rPr>
        <w:t>č. 340/2013 Sb.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62356">
        <w:rPr>
          <w:rFonts w:ascii="Times New Roman" w:hAnsi="Times New Roman" w:cs="Times New Roman"/>
          <w:sz w:val="28"/>
          <w:szCs w:val="28"/>
        </w:rPr>
        <w:t xml:space="preserve">o dani z nabytí </w:t>
      </w:r>
      <w:r>
        <w:rPr>
          <w:rFonts w:ascii="Times New Roman" w:hAnsi="Times New Roman" w:cs="Times New Roman"/>
          <w:sz w:val="28"/>
          <w:szCs w:val="28"/>
        </w:rPr>
        <w:t>nemovitých věcí.</w:t>
      </w:r>
    </w:p>
    <w:p w14:paraId="5AB317D2" w14:textId="77777777" w:rsidR="00BF3302" w:rsidRDefault="00BF3302" w:rsidP="002B1779">
      <w:pPr>
        <w:pStyle w:val="Odstavecseseznamem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0F92CF" w14:textId="77777777" w:rsidR="00BF3302" w:rsidRDefault="00BF3302" w:rsidP="002B1779">
      <w:pPr>
        <w:pStyle w:val="Odstavecseseznamem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68BA79" w14:textId="77777777" w:rsidR="00BF3302" w:rsidRPr="00BF3302" w:rsidRDefault="00BF3302" w:rsidP="002B1779">
      <w:pPr>
        <w:pStyle w:val="Odstavecseseznamem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25CE2AC1" w14:textId="7B707224" w:rsidR="00BF3302" w:rsidRPr="00BF3302" w:rsidRDefault="00BF3302" w:rsidP="002B1779">
      <w:pPr>
        <w:pStyle w:val="Odstavecseseznamem"/>
        <w:numPr>
          <w:ilvl w:val="0"/>
          <w:numId w:val="3"/>
        </w:numPr>
        <w:shd w:val="clear" w:color="auto" w:fill="FFFFFF"/>
        <w:spacing w:before="60" w:after="60" w:line="276" w:lineRule="auto"/>
        <w:jc w:val="both"/>
        <w:outlineLvl w:val="0"/>
        <w:rPr>
          <w:rFonts w:ascii="Times New Roman" w:eastAsia="Times New Roman" w:hAnsi="Times New Roman" w:cs="Times New Roman"/>
          <w:color w:val="070707"/>
          <w:kern w:val="36"/>
          <w:sz w:val="28"/>
          <w:szCs w:val="28"/>
          <w:lang w:eastAsia="cs-CZ"/>
        </w:rPr>
      </w:pPr>
      <w:r w:rsidRPr="00BF3302">
        <w:rPr>
          <w:rFonts w:ascii="Times New Roman" w:eastAsia="Times New Roman" w:hAnsi="Times New Roman" w:cs="Times New Roman"/>
          <w:color w:val="070707"/>
          <w:kern w:val="36"/>
          <w:sz w:val="28"/>
          <w:szCs w:val="28"/>
          <w:lang w:eastAsia="cs-CZ"/>
        </w:rPr>
        <w:t xml:space="preserve">Zákon č. 264/2019 Sb., </w:t>
      </w:r>
      <w:r w:rsidRPr="00BF3302">
        <w:rPr>
          <w:rFonts w:ascii="Times New Roman" w:hAnsi="Times New Roman" w:cs="Times New Roman"/>
          <w:iCs/>
          <w:color w:val="070707"/>
          <w:sz w:val="28"/>
          <w:szCs w:val="28"/>
          <w:shd w:val="clear" w:color="auto" w:fill="FFFFFF"/>
        </w:rPr>
        <w:t xml:space="preserve">kterým se mění zákonné opatření Senátu </w:t>
      </w:r>
      <w:r>
        <w:rPr>
          <w:rFonts w:ascii="Times New Roman" w:hAnsi="Times New Roman" w:cs="Times New Roman"/>
          <w:iCs/>
          <w:color w:val="070707"/>
          <w:sz w:val="28"/>
          <w:szCs w:val="28"/>
          <w:shd w:val="clear" w:color="auto" w:fill="FFFFFF"/>
        </w:rPr>
        <w:br/>
      </w:r>
      <w:r w:rsidRPr="00BF3302">
        <w:rPr>
          <w:rFonts w:ascii="Times New Roman" w:hAnsi="Times New Roman" w:cs="Times New Roman"/>
          <w:iCs/>
          <w:color w:val="070707"/>
          <w:sz w:val="28"/>
          <w:szCs w:val="28"/>
          <w:shd w:val="clear" w:color="auto" w:fill="FFFFFF"/>
        </w:rPr>
        <w:t xml:space="preserve">č. 340/2013 Sb., o dani z nabytí nemovitých věcí, ve znění zákona </w:t>
      </w:r>
      <w:r>
        <w:rPr>
          <w:rFonts w:ascii="Times New Roman" w:hAnsi="Times New Roman" w:cs="Times New Roman"/>
          <w:iCs/>
          <w:color w:val="070707"/>
          <w:sz w:val="28"/>
          <w:szCs w:val="28"/>
          <w:shd w:val="clear" w:color="auto" w:fill="FFFFFF"/>
        </w:rPr>
        <w:br/>
      </w:r>
      <w:r w:rsidRPr="00BF3302">
        <w:rPr>
          <w:rFonts w:ascii="Times New Roman" w:hAnsi="Times New Roman" w:cs="Times New Roman"/>
          <w:iCs/>
          <w:color w:val="070707"/>
          <w:sz w:val="28"/>
          <w:szCs w:val="28"/>
          <w:shd w:val="clear" w:color="auto" w:fill="FFFFFF"/>
        </w:rPr>
        <w:t>č. 254/2016 Sb.</w:t>
      </w:r>
    </w:p>
    <w:p w14:paraId="5F88992A" w14:textId="77777777" w:rsidR="00BF3302" w:rsidRPr="00962356" w:rsidRDefault="00BF3302" w:rsidP="00BF3302">
      <w:pPr>
        <w:pStyle w:val="Odstavecseseznamem"/>
        <w:rPr>
          <w:rFonts w:ascii="Times New Roman" w:hAnsi="Times New Roman" w:cs="Times New Roman"/>
          <w:sz w:val="28"/>
          <w:szCs w:val="28"/>
        </w:rPr>
      </w:pPr>
    </w:p>
    <w:p w14:paraId="3EC675A5" w14:textId="66AC334E" w:rsidR="009E0FD7" w:rsidRDefault="009E0FD7" w:rsidP="00962356">
      <w:pPr>
        <w:pStyle w:val="lnek"/>
        <w:spacing w:before="0" w:after="0"/>
        <w:rPr>
          <w:b/>
          <w:bCs/>
          <w:noProof/>
          <w:sz w:val="28"/>
          <w:szCs w:val="28"/>
        </w:rPr>
      </w:pPr>
      <w:r w:rsidRPr="00A70D0E">
        <w:rPr>
          <w:b/>
          <w:bCs/>
          <w:noProof/>
          <w:sz w:val="28"/>
          <w:szCs w:val="28"/>
        </w:rPr>
        <w:lastRenderedPageBreak/>
        <w:t>§</w:t>
      </w:r>
      <w:r>
        <w:rPr>
          <w:b/>
          <w:bCs/>
          <w:noProof/>
          <w:sz w:val="28"/>
          <w:szCs w:val="28"/>
        </w:rPr>
        <w:t xml:space="preserve"> 2</w:t>
      </w:r>
    </w:p>
    <w:p w14:paraId="785B187D" w14:textId="77777777" w:rsidR="009E0FD7" w:rsidRDefault="009E0FD7" w:rsidP="009E0FD7">
      <w:pPr>
        <w:pStyle w:val="lnek"/>
        <w:spacing w:before="0" w:after="0"/>
        <w:rPr>
          <w:b/>
          <w:bCs/>
          <w:noProof/>
          <w:sz w:val="28"/>
          <w:szCs w:val="28"/>
        </w:rPr>
      </w:pPr>
    </w:p>
    <w:p w14:paraId="4622190D" w14:textId="2160A0E8" w:rsidR="009E0FD7" w:rsidRDefault="009E0FD7" w:rsidP="009E0FD7">
      <w:pPr>
        <w:pStyle w:val="lnek"/>
        <w:spacing w:before="0" w:after="0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>Přechodné ustanovení</w:t>
      </w:r>
    </w:p>
    <w:p w14:paraId="1309B548" w14:textId="77777777" w:rsidR="00E01D7E" w:rsidRDefault="00E01D7E" w:rsidP="009E0FD7">
      <w:pPr>
        <w:pStyle w:val="lnek"/>
        <w:spacing w:before="0" w:after="0"/>
        <w:rPr>
          <w:b/>
          <w:bCs/>
          <w:noProof/>
          <w:sz w:val="28"/>
          <w:szCs w:val="28"/>
        </w:rPr>
      </w:pPr>
    </w:p>
    <w:p w14:paraId="7915191D" w14:textId="77777777" w:rsidR="00BF3302" w:rsidRDefault="00BF3302" w:rsidP="009E0FD7">
      <w:pPr>
        <w:pStyle w:val="lnek"/>
        <w:spacing w:before="0" w:after="0"/>
        <w:rPr>
          <w:b/>
          <w:bCs/>
          <w:noProof/>
          <w:sz w:val="28"/>
          <w:szCs w:val="28"/>
        </w:rPr>
      </w:pPr>
    </w:p>
    <w:p w14:paraId="528BACB7" w14:textId="536DBEF2" w:rsidR="009E0FD7" w:rsidRPr="0018606E" w:rsidRDefault="009E0FD7" w:rsidP="0018606E">
      <w:pPr>
        <w:pStyle w:val="lnek"/>
        <w:spacing w:before="0" w:after="0"/>
        <w:jc w:val="left"/>
        <w:rPr>
          <w:bCs/>
          <w:noProof/>
          <w:sz w:val="28"/>
          <w:szCs w:val="28"/>
        </w:rPr>
      </w:pPr>
    </w:p>
    <w:p w14:paraId="4724A937" w14:textId="512C2433" w:rsidR="0018606E" w:rsidRDefault="0018606E" w:rsidP="002B1779">
      <w:pPr>
        <w:pStyle w:val="lnek"/>
        <w:spacing w:before="0" w:after="0" w:line="276" w:lineRule="auto"/>
        <w:jc w:val="left"/>
        <w:rPr>
          <w:bCs/>
          <w:noProof/>
          <w:sz w:val="28"/>
          <w:szCs w:val="28"/>
        </w:rPr>
      </w:pPr>
      <w:r w:rsidRPr="0018606E">
        <w:rPr>
          <w:bCs/>
          <w:noProof/>
          <w:sz w:val="28"/>
          <w:szCs w:val="28"/>
        </w:rPr>
        <w:t>Práva a povinnosti vzniklé podle právních předpisů uvedených v § 1 do dne nabytí účinnosti tohoto zákona zůstávají nedotčeny.</w:t>
      </w:r>
    </w:p>
    <w:p w14:paraId="25759344" w14:textId="77777777" w:rsidR="00451CD2" w:rsidRDefault="00451CD2" w:rsidP="0018606E">
      <w:pPr>
        <w:pStyle w:val="lnek"/>
        <w:spacing w:before="0" w:after="0"/>
        <w:jc w:val="left"/>
        <w:rPr>
          <w:bCs/>
          <w:noProof/>
          <w:sz w:val="28"/>
          <w:szCs w:val="28"/>
        </w:rPr>
      </w:pPr>
    </w:p>
    <w:p w14:paraId="680F129C" w14:textId="2549E28F" w:rsidR="0018606E" w:rsidRDefault="0018606E" w:rsidP="0018606E">
      <w:pPr>
        <w:pStyle w:val="lnek"/>
        <w:spacing w:before="0" w:after="0"/>
        <w:jc w:val="left"/>
        <w:rPr>
          <w:bCs/>
          <w:noProof/>
          <w:sz w:val="28"/>
          <w:szCs w:val="28"/>
        </w:rPr>
      </w:pPr>
    </w:p>
    <w:p w14:paraId="1E855368" w14:textId="7BDD6CE2" w:rsidR="0018606E" w:rsidRDefault="0018606E" w:rsidP="0018606E">
      <w:pPr>
        <w:pStyle w:val="lnek"/>
        <w:spacing w:before="0" w:after="0"/>
        <w:jc w:val="left"/>
        <w:rPr>
          <w:bCs/>
          <w:noProof/>
          <w:sz w:val="28"/>
          <w:szCs w:val="28"/>
        </w:rPr>
      </w:pPr>
    </w:p>
    <w:p w14:paraId="3B6FCDB1" w14:textId="6F4A54A3" w:rsidR="0018606E" w:rsidRDefault="0018606E" w:rsidP="0018606E">
      <w:pPr>
        <w:pStyle w:val="lnek"/>
        <w:spacing w:before="0" w:after="0"/>
        <w:rPr>
          <w:b/>
          <w:bCs/>
          <w:noProof/>
          <w:sz w:val="28"/>
          <w:szCs w:val="28"/>
        </w:rPr>
      </w:pPr>
      <w:r w:rsidRPr="00A70D0E">
        <w:rPr>
          <w:b/>
          <w:bCs/>
          <w:noProof/>
          <w:sz w:val="28"/>
          <w:szCs w:val="28"/>
        </w:rPr>
        <w:t>§</w:t>
      </w:r>
      <w:r>
        <w:rPr>
          <w:b/>
          <w:bCs/>
          <w:noProof/>
          <w:sz w:val="28"/>
          <w:szCs w:val="28"/>
        </w:rPr>
        <w:t xml:space="preserve"> 3</w:t>
      </w:r>
    </w:p>
    <w:p w14:paraId="119DF1F2" w14:textId="77777777" w:rsidR="0018606E" w:rsidRDefault="0018606E" w:rsidP="0018606E">
      <w:pPr>
        <w:pStyle w:val="lnek"/>
        <w:spacing w:before="0" w:after="0"/>
        <w:rPr>
          <w:b/>
          <w:bCs/>
          <w:noProof/>
          <w:sz w:val="28"/>
          <w:szCs w:val="28"/>
        </w:rPr>
      </w:pPr>
    </w:p>
    <w:p w14:paraId="29075581" w14:textId="39715FCD" w:rsidR="0018606E" w:rsidRDefault="0018606E" w:rsidP="0018606E">
      <w:pPr>
        <w:pStyle w:val="lnek"/>
        <w:spacing w:before="0" w:after="0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>Účinnost</w:t>
      </w:r>
    </w:p>
    <w:p w14:paraId="4D751576" w14:textId="77777777" w:rsidR="00BF3302" w:rsidRDefault="00BF3302" w:rsidP="0018606E">
      <w:pPr>
        <w:pStyle w:val="lnek"/>
        <w:spacing w:before="0" w:after="0"/>
        <w:rPr>
          <w:b/>
          <w:bCs/>
          <w:noProof/>
          <w:sz w:val="28"/>
          <w:szCs w:val="28"/>
        </w:rPr>
      </w:pPr>
    </w:p>
    <w:p w14:paraId="7FDABDDC" w14:textId="05B2900B" w:rsidR="0018606E" w:rsidRDefault="0018606E" w:rsidP="0018606E">
      <w:pPr>
        <w:pStyle w:val="lnek"/>
        <w:spacing w:before="0" w:after="0"/>
        <w:rPr>
          <w:b/>
          <w:bCs/>
          <w:noProof/>
          <w:sz w:val="28"/>
          <w:szCs w:val="28"/>
        </w:rPr>
      </w:pPr>
    </w:p>
    <w:p w14:paraId="2E4CB7DC" w14:textId="64A5D8EF" w:rsidR="0018606E" w:rsidRPr="0018606E" w:rsidRDefault="0018606E" w:rsidP="002B1779">
      <w:pPr>
        <w:pStyle w:val="lnek"/>
        <w:spacing w:before="0" w:after="0" w:line="276" w:lineRule="auto"/>
        <w:jc w:val="left"/>
        <w:rPr>
          <w:bCs/>
          <w:noProof/>
          <w:sz w:val="28"/>
          <w:szCs w:val="28"/>
        </w:rPr>
      </w:pPr>
      <w:r w:rsidRPr="0018606E">
        <w:rPr>
          <w:bCs/>
          <w:noProof/>
          <w:sz w:val="28"/>
          <w:szCs w:val="28"/>
        </w:rPr>
        <w:t xml:space="preserve">Tento zákon nabývá účinnosti </w:t>
      </w:r>
      <w:r>
        <w:rPr>
          <w:bCs/>
          <w:noProof/>
          <w:sz w:val="28"/>
          <w:szCs w:val="28"/>
        </w:rPr>
        <w:t>prvním dnem pr</w:t>
      </w:r>
      <w:r w:rsidR="00AC78D8">
        <w:rPr>
          <w:bCs/>
          <w:noProof/>
          <w:sz w:val="28"/>
          <w:szCs w:val="28"/>
        </w:rPr>
        <w:t>v</w:t>
      </w:r>
      <w:r>
        <w:rPr>
          <w:bCs/>
          <w:noProof/>
          <w:sz w:val="28"/>
          <w:szCs w:val="28"/>
        </w:rPr>
        <w:t xml:space="preserve">ního kalendářního měsíce následujícícho po </w:t>
      </w:r>
      <w:r w:rsidR="00962356">
        <w:rPr>
          <w:bCs/>
          <w:noProof/>
          <w:sz w:val="28"/>
          <w:szCs w:val="28"/>
        </w:rPr>
        <w:t>dni jeho vyhlášení</w:t>
      </w:r>
    </w:p>
    <w:p w14:paraId="78A70B77" w14:textId="77777777" w:rsidR="0018606E" w:rsidRPr="0018606E" w:rsidRDefault="0018606E" w:rsidP="0018606E">
      <w:pPr>
        <w:pStyle w:val="lnek"/>
        <w:spacing w:before="0" w:after="0"/>
        <w:jc w:val="left"/>
        <w:rPr>
          <w:bCs/>
          <w:noProof/>
          <w:sz w:val="28"/>
          <w:szCs w:val="28"/>
        </w:rPr>
      </w:pPr>
    </w:p>
    <w:p w14:paraId="34433B48" w14:textId="728D211E" w:rsidR="009E0FD7" w:rsidRPr="0018606E" w:rsidRDefault="009E0FD7" w:rsidP="0018606E">
      <w:pPr>
        <w:pStyle w:val="lnek"/>
        <w:spacing w:before="0" w:after="0"/>
        <w:jc w:val="left"/>
        <w:rPr>
          <w:bCs/>
          <w:noProof/>
          <w:sz w:val="28"/>
          <w:szCs w:val="28"/>
        </w:rPr>
      </w:pPr>
    </w:p>
    <w:p w14:paraId="00224BE6" w14:textId="77777777" w:rsidR="009E0FD7" w:rsidRPr="009E0FD7" w:rsidRDefault="009E0FD7" w:rsidP="00D71406">
      <w:pPr>
        <w:rPr>
          <w:rFonts w:ascii="Times New Roman" w:hAnsi="Times New Roman" w:cs="Times New Roman"/>
          <w:sz w:val="28"/>
          <w:szCs w:val="28"/>
        </w:rPr>
      </w:pPr>
    </w:p>
    <w:p w14:paraId="153E72AB" w14:textId="3E38D0A7" w:rsidR="007C31AD" w:rsidRDefault="007C31AD" w:rsidP="00E01D7E">
      <w:pPr>
        <w:pStyle w:val="Zkladntext"/>
        <w:spacing w:line="276" w:lineRule="auto"/>
        <w:jc w:val="center"/>
        <w:rPr>
          <w:b/>
          <w:sz w:val="28"/>
          <w:szCs w:val="28"/>
        </w:rPr>
      </w:pPr>
      <w:r w:rsidRPr="00BF3302">
        <w:rPr>
          <w:b/>
          <w:sz w:val="28"/>
          <w:szCs w:val="28"/>
        </w:rPr>
        <w:t>Důvodová zpráva</w:t>
      </w:r>
    </w:p>
    <w:p w14:paraId="24A9784D" w14:textId="2015CB6E" w:rsidR="00C85B71" w:rsidRPr="00C85B71" w:rsidRDefault="00C85B71" w:rsidP="00C85B71">
      <w:pPr>
        <w:pStyle w:val="Zkladntext"/>
        <w:spacing w:line="276" w:lineRule="auto"/>
        <w:rPr>
          <w:b/>
          <w:sz w:val="28"/>
          <w:szCs w:val="28"/>
        </w:rPr>
      </w:pPr>
      <w:r w:rsidRPr="00C85B71">
        <w:rPr>
          <w:b/>
          <w:sz w:val="28"/>
          <w:szCs w:val="28"/>
        </w:rPr>
        <w:t>Obecná část</w:t>
      </w:r>
    </w:p>
    <w:p w14:paraId="4E958F0E" w14:textId="5A9DFB6E" w:rsidR="000F5030" w:rsidRDefault="000F5030" w:rsidP="00E01D7E">
      <w:pPr>
        <w:pStyle w:val="Zkladntext"/>
        <w:spacing w:line="276" w:lineRule="auto"/>
        <w:jc w:val="center"/>
        <w:rPr>
          <w:b/>
          <w:sz w:val="28"/>
          <w:szCs w:val="28"/>
        </w:rPr>
      </w:pPr>
    </w:p>
    <w:p w14:paraId="5C51C393" w14:textId="77777777" w:rsidR="000F5030" w:rsidRPr="00A70D0E" w:rsidRDefault="000F5030" w:rsidP="000F5030">
      <w:pPr>
        <w:pStyle w:val="Novelizanbod"/>
        <w:keepNext w:val="0"/>
        <w:numPr>
          <w:ilvl w:val="0"/>
          <w:numId w:val="4"/>
        </w:numPr>
        <w:tabs>
          <w:tab w:val="clear" w:pos="567"/>
          <w:tab w:val="clear" w:pos="851"/>
          <w:tab w:val="num" w:pos="426"/>
        </w:tabs>
        <w:spacing w:before="0" w:after="0"/>
        <w:rPr>
          <w:b/>
          <w:bCs/>
          <w:color w:val="auto"/>
          <w:sz w:val="28"/>
          <w:szCs w:val="28"/>
        </w:rPr>
      </w:pPr>
      <w:r w:rsidRPr="00A70D0E">
        <w:rPr>
          <w:b/>
          <w:bCs/>
          <w:color w:val="auto"/>
          <w:sz w:val="28"/>
          <w:szCs w:val="28"/>
        </w:rPr>
        <w:t>Zhodnocení platného právního stavu, důvod předložení a cíle navrhovaných změn</w:t>
      </w:r>
    </w:p>
    <w:p w14:paraId="79C381A6" w14:textId="77777777" w:rsidR="000F5030" w:rsidRPr="00BF3302" w:rsidRDefault="000F5030" w:rsidP="00E01D7E">
      <w:pPr>
        <w:pStyle w:val="Zkladntext"/>
        <w:spacing w:line="276" w:lineRule="auto"/>
        <w:jc w:val="center"/>
        <w:rPr>
          <w:sz w:val="28"/>
          <w:szCs w:val="28"/>
        </w:rPr>
      </w:pPr>
    </w:p>
    <w:p w14:paraId="0CD4C481" w14:textId="47C8CB6C" w:rsidR="00962356" w:rsidRPr="001624A2" w:rsidRDefault="007C31AD" w:rsidP="001624A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4A2">
        <w:rPr>
          <w:rFonts w:ascii="Times New Roman" w:hAnsi="Times New Roman" w:cs="Times New Roman"/>
          <w:sz w:val="28"/>
          <w:szCs w:val="28"/>
        </w:rPr>
        <w:t>Cílem návrhu zákona je zrušení daně z nabytí nemovitých věcí</w:t>
      </w:r>
      <w:r w:rsidR="002B1779" w:rsidRPr="001624A2">
        <w:rPr>
          <w:rFonts w:ascii="Times New Roman" w:hAnsi="Times New Roman" w:cs="Times New Roman"/>
          <w:sz w:val="28"/>
          <w:szCs w:val="28"/>
        </w:rPr>
        <w:t xml:space="preserve">, a to </w:t>
      </w:r>
      <w:r w:rsidRPr="001624A2">
        <w:rPr>
          <w:rFonts w:ascii="Times New Roman" w:hAnsi="Times New Roman" w:cs="Times New Roman"/>
          <w:sz w:val="28"/>
          <w:szCs w:val="28"/>
        </w:rPr>
        <w:t>bez náh</w:t>
      </w:r>
      <w:r w:rsidR="00962356" w:rsidRPr="001624A2">
        <w:rPr>
          <w:rFonts w:ascii="Times New Roman" w:hAnsi="Times New Roman" w:cs="Times New Roman"/>
          <w:sz w:val="28"/>
          <w:szCs w:val="28"/>
        </w:rPr>
        <w:t>rady.</w:t>
      </w:r>
    </w:p>
    <w:p w14:paraId="504C44F5" w14:textId="059D8945" w:rsidR="002B1779" w:rsidRPr="001624A2" w:rsidRDefault="007C31AD" w:rsidP="001624A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4A2">
        <w:rPr>
          <w:rFonts w:ascii="Times New Roman" w:hAnsi="Times New Roman" w:cs="Times New Roman"/>
          <w:sz w:val="28"/>
          <w:szCs w:val="28"/>
        </w:rPr>
        <w:t xml:space="preserve">Od listopadu </w:t>
      </w:r>
      <w:r w:rsidR="002B1779" w:rsidRPr="001624A2">
        <w:rPr>
          <w:rFonts w:ascii="Times New Roman" w:hAnsi="Times New Roman" w:cs="Times New Roman"/>
          <w:sz w:val="28"/>
          <w:szCs w:val="28"/>
        </w:rPr>
        <w:t xml:space="preserve">roku </w:t>
      </w:r>
      <w:r w:rsidRPr="001624A2">
        <w:rPr>
          <w:rFonts w:ascii="Times New Roman" w:hAnsi="Times New Roman" w:cs="Times New Roman"/>
          <w:sz w:val="28"/>
          <w:szCs w:val="28"/>
        </w:rPr>
        <w:t xml:space="preserve">2016 je </w:t>
      </w:r>
      <w:r w:rsidR="002B1779" w:rsidRPr="001624A2">
        <w:rPr>
          <w:rFonts w:ascii="Times New Roman" w:hAnsi="Times New Roman" w:cs="Times New Roman"/>
          <w:sz w:val="28"/>
          <w:szCs w:val="28"/>
        </w:rPr>
        <w:t xml:space="preserve">tato </w:t>
      </w:r>
      <w:r w:rsidRPr="001624A2">
        <w:rPr>
          <w:rFonts w:ascii="Times New Roman" w:hAnsi="Times New Roman" w:cs="Times New Roman"/>
          <w:sz w:val="28"/>
          <w:szCs w:val="28"/>
        </w:rPr>
        <w:t>daň</w:t>
      </w:r>
      <w:r w:rsidR="002B1779" w:rsidRPr="001624A2">
        <w:rPr>
          <w:rFonts w:ascii="Times New Roman" w:hAnsi="Times New Roman" w:cs="Times New Roman"/>
          <w:sz w:val="28"/>
          <w:szCs w:val="28"/>
        </w:rPr>
        <w:t xml:space="preserve"> (dříve daň z převodu nemovitosti) oproti předchozímu stavu</w:t>
      </w:r>
      <w:r w:rsidRPr="001624A2">
        <w:rPr>
          <w:rFonts w:ascii="Times New Roman" w:hAnsi="Times New Roman" w:cs="Times New Roman"/>
          <w:sz w:val="28"/>
          <w:szCs w:val="28"/>
        </w:rPr>
        <w:t xml:space="preserve"> hrazena kupujícím nemovitosti, což reálně znamenalo</w:t>
      </w:r>
      <w:r w:rsidR="002B1779" w:rsidRPr="001624A2">
        <w:rPr>
          <w:rFonts w:ascii="Times New Roman" w:hAnsi="Times New Roman" w:cs="Times New Roman"/>
          <w:sz w:val="28"/>
          <w:szCs w:val="28"/>
        </w:rPr>
        <w:t xml:space="preserve"> </w:t>
      </w:r>
      <w:r w:rsidR="002B1779" w:rsidRPr="001624A2">
        <w:rPr>
          <w:rFonts w:ascii="Times New Roman" w:hAnsi="Times New Roman" w:cs="Times New Roman"/>
          <w:sz w:val="28"/>
          <w:szCs w:val="28"/>
        </w:rPr>
        <w:br/>
        <w:t xml:space="preserve">a znamená významný </w:t>
      </w:r>
      <w:r w:rsidRPr="001624A2">
        <w:rPr>
          <w:rFonts w:ascii="Times New Roman" w:hAnsi="Times New Roman" w:cs="Times New Roman"/>
          <w:sz w:val="28"/>
          <w:szCs w:val="28"/>
        </w:rPr>
        <w:t>nárůst nákladů na pořízení nemovitosti</w:t>
      </w:r>
      <w:r w:rsidR="002B1779" w:rsidRPr="001624A2">
        <w:rPr>
          <w:rFonts w:ascii="Times New Roman" w:hAnsi="Times New Roman" w:cs="Times New Roman"/>
          <w:sz w:val="28"/>
          <w:szCs w:val="28"/>
        </w:rPr>
        <w:t xml:space="preserve">, a to minimálně </w:t>
      </w:r>
      <w:r w:rsidR="002B1779" w:rsidRPr="001624A2">
        <w:rPr>
          <w:rFonts w:ascii="Times New Roman" w:hAnsi="Times New Roman" w:cs="Times New Roman"/>
          <w:sz w:val="28"/>
          <w:szCs w:val="28"/>
        </w:rPr>
        <w:br/>
        <w:t xml:space="preserve">o ona </w:t>
      </w:r>
      <w:r w:rsidRPr="001624A2">
        <w:rPr>
          <w:rFonts w:ascii="Times New Roman" w:hAnsi="Times New Roman" w:cs="Times New Roman"/>
          <w:sz w:val="28"/>
          <w:szCs w:val="28"/>
        </w:rPr>
        <w:t>4 %,</w:t>
      </w:r>
      <w:r w:rsidR="002B1779" w:rsidRPr="001624A2">
        <w:rPr>
          <w:rFonts w:ascii="Times New Roman" w:hAnsi="Times New Roman" w:cs="Times New Roman"/>
          <w:sz w:val="28"/>
          <w:szCs w:val="28"/>
        </w:rPr>
        <w:t xml:space="preserve"> což je sazba této daně. Ve skutečnosti je ovšem nárůst cen nemovitostí, z mnoha jiných ekonomických důvodů a s ohledem na neblahou situaci na trhu s nemovitostmi, zejména těmi majícími sloužit k bydlen, ještě mnohem vyšší.</w:t>
      </w:r>
    </w:p>
    <w:p w14:paraId="788C9210" w14:textId="308C6730" w:rsidR="004869F5" w:rsidRPr="001624A2" w:rsidRDefault="002B1779" w:rsidP="001624A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4A2">
        <w:rPr>
          <w:rFonts w:ascii="Times New Roman" w:hAnsi="Times New Roman" w:cs="Times New Roman"/>
          <w:sz w:val="28"/>
          <w:szCs w:val="28"/>
        </w:rPr>
        <w:t>Z</w:t>
      </w:r>
      <w:r w:rsidR="007C31AD" w:rsidRPr="001624A2">
        <w:rPr>
          <w:rFonts w:ascii="Times New Roman" w:hAnsi="Times New Roman" w:cs="Times New Roman"/>
          <w:sz w:val="28"/>
          <w:szCs w:val="28"/>
        </w:rPr>
        <w:t xml:space="preserve">měna v osobě plátce se </w:t>
      </w:r>
      <w:r w:rsidRPr="001624A2">
        <w:rPr>
          <w:rFonts w:ascii="Times New Roman" w:hAnsi="Times New Roman" w:cs="Times New Roman"/>
          <w:sz w:val="28"/>
          <w:szCs w:val="28"/>
        </w:rPr>
        <w:t xml:space="preserve">nijak </w:t>
      </w:r>
      <w:r w:rsidR="007C31AD" w:rsidRPr="001624A2">
        <w:rPr>
          <w:rFonts w:ascii="Times New Roman" w:hAnsi="Times New Roman" w:cs="Times New Roman"/>
          <w:sz w:val="28"/>
          <w:szCs w:val="28"/>
        </w:rPr>
        <w:t>neprojevila v pok</w:t>
      </w:r>
      <w:r w:rsidRPr="001624A2">
        <w:rPr>
          <w:rFonts w:ascii="Times New Roman" w:hAnsi="Times New Roman" w:cs="Times New Roman"/>
          <w:sz w:val="28"/>
          <w:szCs w:val="28"/>
        </w:rPr>
        <w:t>lesu prodejních cen nemovitostí – spíše naopak.</w:t>
      </w:r>
      <w:r w:rsidR="00C45F9A" w:rsidRPr="001624A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0ED3EC" w14:textId="4FAF5A28" w:rsidR="00DB06AD" w:rsidRPr="001624A2" w:rsidRDefault="00DB06AD" w:rsidP="001624A2">
      <w:pPr>
        <w:spacing w:line="276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1624A2">
        <w:rPr>
          <w:rFonts w:ascii="Times New Roman" w:hAnsi="Times New Roman" w:cs="Times New Roman"/>
          <w:sz w:val="28"/>
          <w:szCs w:val="28"/>
        </w:rPr>
        <w:lastRenderedPageBreak/>
        <w:t xml:space="preserve">Zrušení této </w:t>
      </w:r>
      <w:r w:rsidR="00C45F9A" w:rsidRPr="001624A2">
        <w:rPr>
          <w:rFonts w:ascii="Times New Roman" w:hAnsi="Times New Roman" w:cs="Times New Roman"/>
          <w:sz w:val="28"/>
          <w:szCs w:val="28"/>
        </w:rPr>
        <w:t>daně</w:t>
      </w:r>
      <w:r w:rsidRPr="001624A2">
        <w:rPr>
          <w:rFonts w:ascii="Times New Roman" w:hAnsi="Times New Roman" w:cs="Times New Roman"/>
          <w:sz w:val="28"/>
          <w:szCs w:val="28"/>
        </w:rPr>
        <w:t xml:space="preserve"> je tedy jednou z nutných podmínek pro to,</w:t>
      </w:r>
      <w:r w:rsidR="00C45F9A" w:rsidRPr="001624A2">
        <w:rPr>
          <w:rFonts w:ascii="Times New Roman" w:hAnsi="Times New Roman" w:cs="Times New Roman"/>
          <w:sz w:val="28"/>
          <w:szCs w:val="28"/>
        </w:rPr>
        <w:t xml:space="preserve"> </w:t>
      </w:r>
      <w:r w:rsidRPr="001624A2">
        <w:rPr>
          <w:rFonts w:ascii="Times New Roman" w:hAnsi="Times New Roman" w:cs="Times New Roman"/>
          <w:sz w:val="28"/>
          <w:szCs w:val="28"/>
        </w:rPr>
        <w:t>a</w:t>
      </w:r>
      <w:r w:rsidR="00C45F9A" w:rsidRPr="001624A2">
        <w:rPr>
          <w:rFonts w:ascii="Times New Roman" w:hAnsi="Times New Roman" w:cs="Times New Roman"/>
          <w:sz w:val="28"/>
          <w:szCs w:val="28"/>
        </w:rPr>
        <w:t>by</w:t>
      </w:r>
      <w:r w:rsidRPr="001624A2">
        <w:rPr>
          <w:rFonts w:ascii="Times New Roman" w:hAnsi="Times New Roman" w:cs="Times New Roman"/>
          <w:sz w:val="28"/>
          <w:szCs w:val="28"/>
        </w:rPr>
        <w:t xml:space="preserve"> mohlo</w:t>
      </w:r>
      <w:r w:rsidR="00C45F9A" w:rsidRPr="001624A2">
        <w:rPr>
          <w:rFonts w:ascii="Times New Roman" w:hAnsi="Times New Roman" w:cs="Times New Roman"/>
          <w:sz w:val="28"/>
          <w:szCs w:val="28"/>
        </w:rPr>
        <w:t xml:space="preserve"> </w:t>
      </w:r>
      <w:r w:rsidRPr="001624A2">
        <w:rPr>
          <w:rFonts w:ascii="Times New Roman" w:hAnsi="Times New Roman" w:cs="Times New Roman"/>
          <w:sz w:val="28"/>
          <w:szCs w:val="28"/>
        </w:rPr>
        <w:t xml:space="preserve">dojít </w:t>
      </w:r>
      <w:r w:rsidR="001624A2">
        <w:rPr>
          <w:rFonts w:ascii="Times New Roman" w:hAnsi="Times New Roman" w:cs="Times New Roman"/>
          <w:sz w:val="28"/>
          <w:szCs w:val="28"/>
        </w:rPr>
        <w:br/>
      </w:r>
      <w:r w:rsidR="00C45F9A" w:rsidRPr="001624A2">
        <w:rPr>
          <w:rFonts w:ascii="Times New Roman" w:hAnsi="Times New Roman" w:cs="Times New Roman"/>
          <w:sz w:val="28"/>
          <w:szCs w:val="28"/>
        </w:rPr>
        <w:t>ke snížení nákladů na pořízení vlastního bydlení.</w:t>
      </w:r>
      <w:r w:rsidRPr="001624A2">
        <w:rPr>
          <w:rFonts w:ascii="Times New Roman" w:hAnsi="Times New Roman" w:cs="Times New Roman"/>
          <w:sz w:val="28"/>
          <w:szCs w:val="28"/>
        </w:rPr>
        <w:t xml:space="preserve"> Podmínkou nikoli jedinou </w:t>
      </w:r>
      <w:r w:rsidR="001624A2">
        <w:rPr>
          <w:rFonts w:ascii="Times New Roman" w:hAnsi="Times New Roman" w:cs="Times New Roman"/>
          <w:sz w:val="28"/>
          <w:szCs w:val="28"/>
        </w:rPr>
        <w:br/>
      </w:r>
      <w:r w:rsidRPr="001624A2">
        <w:rPr>
          <w:rFonts w:ascii="Times New Roman" w:hAnsi="Times New Roman" w:cs="Times New Roman"/>
          <w:sz w:val="28"/>
          <w:szCs w:val="28"/>
        </w:rPr>
        <w:t>a nikoli postačující</w:t>
      </w:r>
      <w:r w:rsidRPr="001624A2">
        <w:rPr>
          <w:rFonts w:ascii="Times New Roman" w:hAnsi="Times New Roman" w:cs="Times New Roman"/>
          <w:noProof/>
          <w:sz w:val="28"/>
          <w:szCs w:val="28"/>
        </w:rPr>
        <w:t>.</w:t>
      </w:r>
    </w:p>
    <w:p w14:paraId="406E903B" w14:textId="7858CEA6" w:rsidR="000F5030" w:rsidRPr="001624A2" w:rsidRDefault="00DB06AD" w:rsidP="001624A2">
      <w:pPr>
        <w:spacing w:line="276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1624A2">
        <w:rPr>
          <w:rFonts w:ascii="Times New Roman" w:hAnsi="Times New Roman" w:cs="Times New Roman"/>
          <w:noProof/>
          <w:sz w:val="28"/>
          <w:szCs w:val="28"/>
        </w:rPr>
        <w:t xml:space="preserve">V posledních letech se mj. i kvůli existenci této daně v českém  právním řádu </w:t>
      </w:r>
      <w:r w:rsidR="00D11625" w:rsidRPr="001624A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0F5030" w:rsidRPr="001624A2">
        <w:rPr>
          <w:rFonts w:ascii="Times New Roman" w:hAnsi="Times New Roman" w:cs="Times New Roman"/>
          <w:noProof/>
          <w:sz w:val="28"/>
          <w:szCs w:val="28"/>
        </w:rPr>
        <w:t xml:space="preserve">neudržitelným </w:t>
      </w:r>
      <w:r w:rsidRPr="001624A2">
        <w:rPr>
          <w:rFonts w:ascii="Times New Roman" w:hAnsi="Times New Roman" w:cs="Times New Roman"/>
          <w:noProof/>
          <w:sz w:val="28"/>
          <w:szCs w:val="28"/>
        </w:rPr>
        <w:t xml:space="preserve">způsobem komplikují cesty k pořízení </w:t>
      </w:r>
      <w:r w:rsidR="000F5030" w:rsidRPr="001624A2">
        <w:rPr>
          <w:rFonts w:ascii="Times New Roman" w:hAnsi="Times New Roman" w:cs="Times New Roman"/>
          <w:noProof/>
          <w:sz w:val="28"/>
          <w:szCs w:val="28"/>
        </w:rPr>
        <w:t>si vlastního bydlení</w:t>
      </w:r>
      <w:r w:rsidR="000F5030" w:rsidRPr="001624A2">
        <w:rPr>
          <w:rFonts w:ascii="Times New Roman" w:hAnsi="Times New Roman" w:cs="Times New Roman"/>
          <w:noProof/>
          <w:sz w:val="28"/>
          <w:szCs w:val="28"/>
        </w:rPr>
        <w:br/>
        <w:t xml:space="preserve">a </w:t>
      </w:r>
      <w:r w:rsidRPr="001624A2">
        <w:rPr>
          <w:rFonts w:ascii="Times New Roman" w:hAnsi="Times New Roman" w:cs="Times New Roman"/>
          <w:noProof/>
          <w:sz w:val="28"/>
          <w:szCs w:val="28"/>
        </w:rPr>
        <w:t xml:space="preserve">k rozhýbání situace na trhu s nemovitostmi – což má mnohé další negativní konotace, například ve vztahu </w:t>
      </w:r>
      <w:r w:rsidR="004869F5" w:rsidRPr="001624A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0F5030" w:rsidRPr="001624A2">
        <w:rPr>
          <w:rFonts w:ascii="Times New Roman" w:hAnsi="Times New Roman" w:cs="Times New Roman"/>
          <w:noProof/>
          <w:sz w:val="28"/>
          <w:szCs w:val="28"/>
        </w:rPr>
        <w:t>k porodnosti a rodinné politice, k situaci na trhu práce apod. Tato negativní situace se už zdaleka netýká jen nízkopříjmových skupin občanů, ale prostupuje napříč celou společností.</w:t>
      </w:r>
    </w:p>
    <w:p w14:paraId="33F2C174" w14:textId="56CD0CBA" w:rsidR="007C31AD" w:rsidRPr="001624A2" w:rsidRDefault="007C31AD" w:rsidP="001624A2">
      <w:pPr>
        <w:pStyle w:val="Zkladntext"/>
        <w:shd w:val="clear" w:color="auto" w:fill="FFFFFF"/>
        <w:spacing w:line="276" w:lineRule="auto"/>
        <w:jc w:val="both"/>
        <w:rPr>
          <w:sz w:val="28"/>
          <w:szCs w:val="28"/>
          <w:shd w:val="clear" w:color="auto" w:fill="FFFFFF"/>
        </w:rPr>
      </w:pPr>
    </w:p>
    <w:p w14:paraId="0585344B" w14:textId="77777777" w:rsidR="000F5030" w:rsidRPr="001624A2" w:rsidRDefault="000F5030" w:rsidP="001624A2">
      <w:pPr>
        <w:pStyle w:val="Novelizanbod"/>
        <w:keepNext w:val="0"/>
        <w:numPr>
          <w:ilvl w:val="0"/>
          <w:numId w:val="4"/>
        </w:numPr>
        <w:tabs>
          <w:tab w:val="clear" w:pos="567"/>
          <w:tab w:val="clear" w:pos="851"/>
          <w:tab w:val="num" w:pos="426"/>
        </w:tabs>
        <w:spacing w:before="0" w:after="0"/>
        <w:rPr>
          <w:b/>
          <w:bCs/>
          <w:color w:val="auto"/>
          <w:sz w:val="28"/>
          <w:szCs w:val="28"/>
        </w:rPr>
      </w:pPr>
      <w:r w:rsidRPr="001624A2">
        <w:rPr>
          <w:b/>
          <w:bCs/>
          <w:color w:val="auto"/>
          <w:sz w:val="28"/>
          <w:szCs w:val="28"/>
        </w:rPr>
        <w:t xml:space="preserve">Soulad navrhované právní úpravy s ústavním pořádkem </w:t>
      </w:r>
      <w:r w:rsidRPr="001624A2">
        <w:rPr>
          <w:b/>
          <w:bCs/>
          <w:color w:val="auto"/>
          <w:sz w:val="28"/>
          <w:szCs w:val="28"/>
        </w:rPr>
        <w:br/>
        <w:t>České republiky a s mezinárodními smlouvami, jimiž je Česká republika vázána</w:t>
      </w:r>
    </w:p>
    <w:p w14:paraId="136E321D" w14:textId="6233C5BC" w:rsidR="000F5030" w:rsidRPr="001624A2" w:rsidRDefault="000F5030" w:rsidP="001624A2">
      <w:pPr>
        <w:pStyle w:val="Zkladntext"/>
        <w:shd w:val="clear" w:color="auto" w:fill="FFFFFF"/>
        <w:spacing w:line="276" w:lineRule="auto"/>
        <w:jc w:val="both"/>
        <w:rPr>
          <w:sz w:val="28"/>
          <w:szCs w:val="28"/>
          <w:shd w:val="clear" w:color="auto" w:fill="FFFFFF"/>
        </w:rPr>
      </w:pPr>
    </w:p>
    <w:p w14:paraId="2AEC4FA0" w14:textId="7BE91B77" w:rsidR="000F5030" w:rsidRPr="001624A2" w:rsidRDefault="000F5030" w:rsidP="001624A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4A2">
        <w:rPr>
          <w:rFonts w:ascii="Times New Roman" w:hAnsi="Times New Roman" w:cs="Times New Roman"/>
          <w:sz w:val="28"/>
          <w:szCs w:val="28"/>
        </w:rPr>
        <w:t>Předkládaná p</w:t>
      </w:r>
      <w:r w:rsidR="001B1631">
        <w:rPr>
          <w:rFonts w:ascii="Times New Roman" w:hAnsi="Times New Roman" w:cs="Times New Roman"/>
          <w:sz w:val="28"/>
          <w:szCs w:val="28"/>
        </w:rPr>
        <w:t>rávní úprava je v</w:t>
      </w:r>
      <w:r w:rsidRPr="001624A2">
        <w:rPr>
          <w:rFonts w:ascii="Times New Roman" w:hAnsi="Times New Roman" w:cs="Times New Roman"/>
          <w:sz w:val="28"/>
          <w:szCs w:val="28"/>
        </w:rPr>
        <w:t xml:space="preserve"> souladu s ústavním zákonem č. 1/1993 Sb., </w:t>
      </w:r>
      <w:r w:rsidR="001B1631">
        <w:rPr>
          <w:rFonts w:ascii="Times New Roman" w:hAnsi="Times New Roman" w:cs="Times New Roman"/>
          <w:sz w:val="28"/>
          <w:szCs w:val="28"/>
        </w:rPr>
        <w:br/>
      </w:r>
      <w:r w:rsidRPr="001624A2">
        <w:rPr>
          <w:rFonts w:ascii="Times New Roman" w:hAnsi="Times New Roman" w:cs="Times New Roman"/>
          <w:sz w:val="28"/>
          <w:szCs w:val="28"/>
        </w:rPr>
        <w:t>Ústava České republiky, ve znění pozdějších předpisů a respektuje obecné zásady ústavního pořádku České republiky a není v rozporu s nálezy Ústavního soudu České republiky.</w:t>
      </w:r>
    </w:p>
    <w:p w14:paraId="46B77654" w14:textId="5986C0BE" w:rsidR="000F5030" w:rsidRPr="001624A2" w:rsidRDefault="000F5030" w:rsidP="001624A2">
      <w:pPr>
        <w:pStyle w:val="Novelizanbod"/>
        <w:keepNext w:val="0"/>
        <w:tabs>
          <w:tab w:val="clear" w:pos="851"/>
        </w:tabs>
        <w:spacing w:before="0" w:after="0"/>
        <w:rPr>
          <w:bCs/>
          <w:color w:val="auto"/>
          <w:sz w:val="28"/>
          <w:szCs w:val="28"/>
        </w:rPr>
      </w:pPr>
      <w:r w:rsidRPr="001624A2">
        <w:rPr>
          <w:bCs/>
          <w:color w:val="auto"/>
          <w:sz w:val="28"/>
          <w:szCs w:val="28"/>
        </w:rPr>
        <w:t>Navrhovaná právní úprava není v rozporu s mezinárodními smlouvami, jimiž je Česká republika vázána.</w:t>
      </w:r>
    </w:p>
    <w:p w14:paraId="7735A8BE" w14:textId="60976CFE" w:rsidR="000F5030" w:rsidRPr="001624A2" w:rsidRDefault="000F5030" w:rsidP="001624A2">
      <w:pPr>
        <w:pStyle w:val="Zkladntext"/>
        <w:shd w:val="clear" w:color="auto" w:fill="FFFFFF"/>
        <w:spacing w:line="276" w:lineRule="auto"/>
        <w:jc w:val="both"/>
        <w:rPr>
          <w:sz w:val="28"/>
          <w:szCs w:val="28"/>
          <w:shd w:val="clear" w:color="auto" w:fill="FFFFFF"/>
        </w:rPr>
      </w:pPr>
    </w:p>
    <w:p w14:paraId="230B70E3" w14:textId="77777777" w:rsidR="000F5030" w:rsidRPr="001624A2" w:rsidRDefault="000F5030" w:rsidP="001624A2">
      <w:pPr>
        <w:pStyle w:val="Novelizanbod"/>
        <w:keepNext w:val="0"/>
        <w:numPr>
          <w:ilvl w:val="0"/>
          <w:numId w:val="4"/>
        </w:numPr>
        <w:tabs>
          <w:tab w:val="clear" w:pos="567"/>
          <w:tab w:val="clear" w:pos="851"/>
          <w:tab w:val="num" w:pos="426"/>
        </w:tabs>
        <w:spacing w:before="0" w:after="0"/>
        <w:rPr>
          <w:b/>
          <w:bCs/>
          <w:color w:val="auto"/>
          <w:sz w:val="28"/>
          <w:szCs w:val="28"/>
        </w:rPr>
      </w:pPr>
      <w:r w:rsidRPr="001624A2">
        <w:rPr>
          <w:b/>
          <w:bCs/>
          <w:color w:val="auto"/>
          <w:sz w:val="28"/>
          <w:szCs w:val="28"/>
        </w:rPr>
        <w:t>Zhodnocení souladu navrhované právní úpravy s právem Evropské unie</w:t>
      </w:r>
    </w:p>
    <w:p w14:paraId="03D80D33" w14:textId="6B763569" w:rsidR="000F5030" w:rsidRPr="001624A2" w:rsidRDefault="000F5030" w:rsidP="001624A2">
      <w:pPr>
        <w:spacing w:line="276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624A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V případě daní platí, že </w:t>
      </w:r>
      <w:r w:rsidRPr="001624A2">
        <w:rPr>
          <w:rStyle w:val="Siln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pravomoc stanovit a vybírat daně spadá do výlučné kompetence členských států EU</w:t>
      </w:r>
      <w:r w:rsidRPr="001624A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I z tohoto důvodu se orgány EU, pokud jde o daně, věnují zejména úpravě výběru daní nepřímých (spotřební daně, DPH), </w:t>
      </w:r>
      <w:r w:rsidR="001624A2" w:rsidRPr="001624A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br/>
      </w:r>
      <w:r w:rsidRPr="001624A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a to zvláště těm aspektům, které jsou obhajitelné z hlediska projektu vnitřního trhu (např</w:t>
      </w:r>
      <w:r w:rsidRPr="001624A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. </w:t>
      </w:r>
      <w:r w:rsidRPr="001624A2">
        <w:rPr>
          <w:rStyle w:val="Siln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zákaz daňové diskriminace, otázka dvojího zdanění, boj proti daňovým podvodům</w:t>
      </w:r>
      <w:r w:rsidRPr="001624A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ap.).</w:t>
      </w:r>
    </w:p>
    <w:p w14:paraId="4136575C" w14:textId="5CC2308C" w:rsidR="001624A2" w:rsidRPr="001624A2" w:rsidRDefault="001624A2" w:rsidP="001624A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4A2">
        <w:rPr>
          <w:rFonts w:ascii="Times New Roman" w:hAnsi="Times New Roman" w:cs="Times New Roman"/>
          <w:sz w:val="28"/>
          <w:szCs w:val="28"/>
        </w:rPr>
        <w:t>Navrhovaná právní úprava není v rozporu s právními předpisy EU, judikaturou soudních orgánů EU -   ani  s obecnými (právními) zásadami legislativy EU.</w:t>
      </w:r>
    </w:p>
    <w:p w14:paraId="66F6016D" w14:textId="52BCAB69" w:rsidR="001624A2" w:rsidRDefault="001624A2" w:rsidP="001B1631">
      <w:pPr>
        <w:pStyle w:val="Nadpis2"/>
        <w:numPr>
          <w:ilvl w:val="0"/>
          <w:numId w:val="0"/>
        </w:numPr>
        <w:spacing w:after="120" w:line="276" w:lineRule="auto"/>
        <w:jc w:val="both"/>
        <w:rPr>
          <w:rFonts w:asciiTheme="minorHAnsi" w:eastAsiaTheme="minorHAnsi" w:hAnsiTheme="minorHAnsi" w:cstheme="minorBidi"/>
          <w:color w:val="auto"/>
          <w:kern w:val="0"/>
          <w:sz w:val="28"/>
          <w:szCs w:val="28"/>
          <w:lang w:eastAsia="en-US"/>
        </w:rPr>
      </w:pPr>
    </w:p>
    <w:p w14:paraId="2B08C7B8" w14:textId="77777777" w:rsidR="001B1631" w:rsidRPr="001B1631" w:rsidRDefault="001B1631" w:rsidP="001B1631">
      <w:pPr>
        <w:pStyle w:val="Zkladntext"/>
        <w:rPr>
          <w:lang w:eastAsia="en-US"/>
        </w:rPr>
      </w:pPr>
    </w:p>
    <w:p w14:paraId="66C545B1" w14:textId="09121CA3" w:rsidR="005F4EB3" w:rsidRPr="005F4EB3" w:rsidRDefault="005F4EB3" w:rsidP="005F4EB3">
      <w:pPr>
        <w:pStyle w:val="Novelizanbod"/>
        <w:keepNext w:val="0"/>
        <w:numPr>
          <w:ilvl w:val="0"/>
          <w:numId w:val="1"/>
        </w:numPr>
        <w:tabs>
          <w:tab w:val="clear" w:pos="851"/>
        </w:tabs>
        <w:spacing w:before="0" w:after="0" w:line="240" w:lineRule="auto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lastRenderedPageBreak/>
        <w:t xml:space="preserve">4.   </w:t>
      </w:r>
      <w:r w:rsidRPr="005F4EB3">
        <w:rPr>
          <w:b/>
          <w:bCs/>
          <w:color w:val="auto"/>
          <w:sz w:val="28"/>
          <w:szCs w:val="28"/>
        </w:rPr>
        <w:t>Předpokládaný hospodářský a finanční dopad navrhované právní úpravy na státní rozpočet, rozpočty krajů a obcí a na podnikatelské prostředí České republiky</w:t>
      </w:r>
    </w:p>
    <w:p w14:paraId="0235EC97" w14:textId="77777777" w:rsidR="001624A2" w:rsidRPr="001624A2" w:rsidRDefault="001624A2" w:rsidP="00BF3302">
      <w:pPr>
        <w:pStyle w:val="Nadpis2"/>
        <w:numPr>
          <w:ilvl w:val="1"/>
          <w:numId w:val="1"/>
        </w:numPr>
        <w:spacing w:after="120" w:line="276" w:lineRule="auto"/>
        <w:ind w:left="0" w:firstLine="0"/>
        <w:jc w:val="both"/>
        <w:rPr>
          <w:sz w:val="28"/>
          <w:szCs w:val="28"/>
        </w:rPr>
      </w:pPr>
    </w:p>
    <w:p w14:paraId="721D9154" w14:textId="3BB51C01" w:rsidR="007C31AD" w:rsidRPr="005F4EB3" w:rsidRDefault="007C31AD" w:rsidP="005F4EB3">
      <w:pPr>
        <w:pStyle w:val="Nadpis2"/>
        <w:numPr>
          <w:ilvl w:val="1"/>
          <w:numId w:val="1"/>
        </w:numPr>
        <w:spacing w:after="120" w:line="276" w:lineRule="auto"/>
        <w:ind w:left="0" w:firstLine="0"/>
        <w:jc w:val="both"/>
        <w:rPr>
          <w:sz w:val="28"/>
          <w:szCs w:val="28"/>
        </w:rPr>
      </w:pPr>
      <w:r w:rsidRPr="005F4EB3">
        <w:rPr>
          <w:sz w:val="28"/>
          <w:szCs w:val="28"/>
        </w:rPr>
        <w:t xml:space="preserve">Zrušením daně z nabytí nemovitých věcí </w:t>
      </w:r>
      <w:r w:rsidR="005F4EB3">
        <w:rPr>
          <w:sz w:val="28"/>
          <w:szCs w:val="28"/>
        </w:rPr>
        <w:t xml:space="preserve">lze, dle návrhu zákona o státním rozpočtu na rok 2020 v oblasti veřejných příjmů očekávat jejich snížení </w:t>
      </w:r>
      <w:r w:rsidR="005F4EB3">
        <w:rPr>
          <w:sz w:val="28"/>
          <w:szCs w:val="28"/>
        </w:rPr>
        <w:br/>
        <w:t xml:space="preserve">o </w:t>
      </w:r>
      <w:r w:rsidRPr="005F4EB3">
        <w:rPr>
          <w:sz w:val="28"/>
          <w:szCs w:val="28"/>
        </w:rPr>
        <w:t>1</w:t>
      </w:r>
      <w:r w:rsidR="005F4EB3">
        <w:rPr>
          <w:sz w:val="28"/>
          <w:szCs w:val="28"/>
        </w:rPr>
        <w:t>3,5</w:t>
      </w:r>
      <w:r w:rsidRPr="005F4EB3">
        <w:rPr>
          <w:sz w:val="28"/>
          <w:szCs w:val="28"/>
        </w:rPr>
        <w:t xml:space="preserve"> mld</w:t>
      </w:r>
      <w:r w:rsidR="00C45F9A" w:rsidRPr="005F4EB3">
        <w:rPr>
          <w:sz w:val="28"/>
          <w:szCs w:val="28"/>
        </w:rPr>
        <w:t>.</w:t>
      </w:r>
      <w:r w:rsidRPr="005F4EB3">
        <w:rPr>
          <w:sz w:val="28"/>
          <w:szCs w:val="28"/>
        </w:rPr>
        <w:t xml:space="preserve"> Kč</w:t>
      </w:r>
      <w:r w:rsidR="005F4EB3">
        <w:rPr>
          <w:sz w:val="28"/>
          <w:szCs w:val="28"/>
        </w:rPr>
        <w:t xml:space="preserve">. </w:t>
      </w:r>
      <w:r w:rsidRPr="005F4EB3">
        <w:rPr>
          <w:sz w:val="28"/>
          <w:szCs w:val="28"/>
        </w:rPr>
        <w:t xml:space="preserve">Zároveň </w:t>
      </w:r>
      <w:r w:rsidR="005F4EB3">
        <w:rPr>
          <w:sz w:val="28"/>
          <w:szCs w:val="28"/>
        </w:rPr>
        <w:t>tím ovšem dojde ke snížení nákladů</w:t>
      </w:r>
      <w:r w:rsidRPr="005F4EB3">
        <w:rPr>
          <w:sz w:val="28"/>
          <w:szCs w:val="28"/>
        </w:rPr>
        <w:t xml:space="preserve"> státu na výběr této daně</w:t>
      </w:r>
      <w:r w:rsidR="005F4EB3">
        <w:rPr>
          <w:sz w:val="28"/>
          <w:szCs w:val="28"/>
        </w:rPr>
        <w:t>, řádově</w:t>
      </w:r>
      <w:r w:rsidRPr="005F4EB3">
        <w:rPr>
          <w:sz w:val="28"/>
          <w:szCs w:val="28"/>
        </w:rPr>
        <w:t xml:space="preserve"> ve stovkách miliónů korun. </w:t>
      </w:r>
    </w:p>
    <w:p w14:paraId="4764530F" w14:textId="77777777" w:rsidR="005F4EB3" w:rsidRDefault="007C31AD" w:rsidP="00BF330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3302">
        <w:rPr>
          <w:rFonts w:ascii="Times New Roman" w:hAnsi="Times New Roman" w:cs="Times New Roman"/>
          <w:sz w:val="28"/>
          <w:szCs w:val="28"/>
        </w:rPr>
        <w:t xml:space="preserve">Zrušením </w:t>
      </w:r>
      <w:r w:rsidR="005F4EB3">
        <w:rPr>
          <w:rFonts w:ascii="Times New Roman" w:hAnsi="Times New Roman" w:cs="Times New Roman"/>
          <w:sz w:val="28"/>
          <w:szCs w:val="28"/>
        </w:rPr>
        <w:t xml:space="preserve">této </w:t>
      </w:r>
      <w:r w:rsidRPr="00BF3302">
        <w:rPr>
          <w:rFonts w:ascii="Times New Roman" w:hAnsi="Times New Roman" w:cs="Times New Roman"/>
          <w:sz w:val="28"/>
          <w:szCs w:val="28"/>
        </w:rPr>
        <w:t xml:space="preserve">daně </w:t>
      </w:r>
      <w:r w:rsidR="005F4EB3">
        <w:rPr>
          <w:rFonts w:ascii="Times New Roman" w:hAnsi="Times New Roman" w:cs="Times New Roman"/>
          <w:sz w:val="28"/>
          <w:szCs w:val="28"/>
        </w:rPr>
        <w:t xml:space="preserve">navíc </w:t>
      </w:r>
      <w:r w:rsidRPr="00BF3302">
        <w:rPr>
          <w:rFonts w:ascii="Times New Roman" w:hAnsi="Times New Roman" w:cs="Times New Roman"/>
          <w:sz w:val="28"/>
          <w:szCs w:val="28"/>
        </w:rPr>
        <w:t>dojde</w:t>
      </w:r>
      <w:r w:rsidR="005F4EB3">
        <w:rPr>
          <w:rFonts w:ascii="Times New Roman" w:hAnsi="Times New Roman" w:cs="Times New Roman"/>
          <w:sz w:val="28"/>
          <w:szCs w:val="28"/>
        </w:rPr>
        <w:t xml:space="preserve"> k nárůstu objemu soukromých (popř. i veřejných) </w:t>
      </w:r>
      <w:r w:rsidRPr="00BF3302">
        <w:rPr>
          <w:rFonts w:ascii="Times New Roman" w:hAnsi="Times New Roman" w:cs="Times New Roman"/>
          <w:sz w:val="28"/>
          <w:szCs w:val="28"/>
        </w:rPr>
        <w:t xml:space="preserve">investic do </w:t>
      </w:r>
      <w:r w:rsidR="005F4EB3">
        <w:rPr>
          <w:rFonts w:ascii="Times New Roman" w:hAnsi="Times New Roman" w:cs="Times New Roman"/>
          <w:sz w:val="28"/>
          <w:szCs w:val="28"/>
        </w:rPr>
        <w:t xml:space="preserve">nákupu </w:t>
      </w:r>
      <w:r w:rsidRPr="00BF3302">
        <w:rPr>
          <w:rFonts w:ascii="Times New Roman" w:hAnsi="Times New Roman" w:cs="Times New Roman"/>
          <w:sz w:val="28"/>
          <w:szCs w:val="28"/>
        </w:rPr>
        <w:t>nemovitostí a</w:t>
      </w:r>
      <w:r w:rsidR="005F4EB3">
        <w:rPr>
          <w:rFonts w:ascii="Times New Roman" w:hAnsi="Times New Roman" w:cs="Times New Roman"/>
          <w:sz w:val="28"/>
          <w:szCs w:val="28"/>
        </w:rPr>
        <w:t xml:space="preserve"> tím i sekundárně k</w:t>
      </w:r>
      <w:r w:rsidRPr="00BF3302">
        <w:rPr>
          <w:rFonts w:ascii="Times New Roman" w:hAnsi="Times New Roman" w:cs="Times New Roman"/>
          <w:sz w:val="28"/>
          <w:szCs w:val="28"/>
        </w:rPr>
        <w:t xml:space="preserve"> navýšení příjmů státu </w:t>
      </w:r>
      <w:r w:rsidR="005F4EB3">
        <w:rPr>
          <w:rFonts w:ascii="Times New Roman" w:hAnsi="Times New Roman" w:cs="Times New Roman"/>
          <w:sz w:val="28"/>
          <w:szCs w:val="28"/>
        </w:rPr>
        <w:br/>
      </w:r>
      <w:r w:rsidRPr="00BF3302">
        <w:rPr>
          <w:rFonts w:ascii="Times New Roman" w:hAnsi="Times New Roman" w:cs="Times New Roman"/>
          <w:sz w:val="28"/>
          <w:szCs w:val="28"/>
        </w:rPr>
        <w:t>z ostatních daní</w:t>
      </w:r>
      <w:r w:rsidR="005F4EB3">
        <w:rPr>
          <w:rFonts w:ascii="Times New Roman" w:hAnsi="Times New Roman" w:cs="Times New Roman"/>
          <w:sz w:val="28"/>
          <w:szCs w:val="28"/>
        </w:rPr>
        <w:t>, zejména z DPH a daně z příjmu – mj. v důsledku nárůstu koupěschopné poptávky na straně vlastníků (prodejců) nemovitostí.</w:t>
      </w:r>
    </w:p>
    <w:p w14:paraId="1E6C87B8" w14:textId="7163290F" w:rsidR="00C45F9A" w:rsidRDefault="005F4EB3" w:rsidP="00BF330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Přímé d</w:t>
      </w:r>
      <w:r w:rsidR="007C31AD" w:rsidRPr="00BF3302">
        <w:rPr>
          <w:rFonts w:ascii="Times New Roman" w:hAnsi="Times New Roman" w:cs="Times New Roman"/>
          <w:sz w:val="28"/>
          <w:szCs w:val="28"/>
        </w:rPr>
        <w:t xml:space="preserve">opady na rozpočty obcí a krajů se nepředpokládají. </w:t>
      </w:r>
    </w:p>
    <w:p w14:paraId="3C0857F2" w14:textId="138DEC9C" w:rsidR="005F4EB3" w:rsidRDefault="005F4EB3" w:rsidP="007C0E6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 podnikatelské prostředí by toto</w:t>
      </w:r>
      <w:r w:rsidR="007C0E62">
        <w:rPr>
          <w:rFonts w:ascii="Times New Roman" w:hAnsi="Times New Roman" w:cs="Times New Roman"/>
          <w:sz w:val="28"/>
          <w:szCs w:val="28"/>
        </w:rPr>
        <w:t xml:space="preserve"> opatření mohlo naopak</w:t>
      </w:r>
      <w:r w:rsidR="007C0E62">
        <w:rPr>
          <w:rFonts w:ascii="Times New Roman" w:hAnsi="Times New Roman" w:cs="Times New Roman"/>
          <w:sz w:val="28"/>
          <w:szCs w:val="28"/>
        </w:rPr>
        <w:br/>
        <w:t xml:space="preserve">např. </w:t>
      </w:r>
      <w:r>
        <w:rPr>
          <w:rFonts w:ascii="Times New Roman" w:hAnsi="Times New Roman" w:cs="Times New Roman"/>
          <w:sz w:val="28"/>
          <w:szCs w:val="28"/>
        </w:rPr>
        <w:t>v segmentu stavebnictví resp. zprostředkování prodeje</w:t>
      </w:r>
      <w:r w:rsidR="007C0E62">
        <w:rPr>
          <w:rFonts w:ascii="Times New Roman" w:hAnsi="Times New Roman" w:cs="Times New Roman"/>
          <w:sz w:val="28"/>
          <w:szCs w:val="28"/>
        </w:rPr>
        <w:t xml:space="preserve"> nemovitostí </w:t>
      </w:r>
      <w:r>
        <w:rPr>
          <w:rFonts w:ascii="Times New Roman" w:hAnsi="Times New Roman" w:cs="Times New Roman"/>
          <w:sz w:val="28"/>
          <w:szCs w:val="28"/>
        </w:rPr>
        <w:t>znamenat nezanedbatelný stimul.</w:t>
      </w:r>
    </w:p>
    <w:p w14:paraId="6CCAA613" w14:textId="722B3435" w:rsidR="007C31AD" w:rsidRDefault="007C31AD" w:rsidP="0018606E">
      <w:pPr>
        <w:pStyle w:val="Zkladntext"/>
        <w:spacing w:line="276" w:lineRule="auto"/>
        <w:jc w:val="both"/>
        <w:rPr>
          <w:b/>
          <w:sz w:val="32"/>
          <w:szCs w:val="32"/>
        </w:rPr>
      </w:pPr>
    </w:p>
    <w:p w14:paraId="52E311E1" w14:textId="5963C956" w:rsidR="007C0E62" w:rsidRPr="00A70D0E" w:rsidRDefault="007C0E62" w:rsidP="007C0E62">
      <w:pPr>
        <w:pStyle w:val="Novelizanbod"/>
        <w:keepNext w:val="0"/>
        <w:tabs>
          <w:tab w:val="clear" w:pos="851"/>
        </w:tabs>
        <w:spacing w:before="0" w:after="0" w:line="240" w:lineRule="auto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5. </w:t>
      </w:r>
      <w:r w:rsidRPr="00A70D0E">
        <w:rPr>
          <w:b/>
          <w:bCs/>
          <w:color w:val="auto"/>
          <w:sz w:val="28"/>
          <w:szCs w:val="28"/>
        </w:rPr>
        <w:t>Předpokládané sociální dopady</w:t>
      </w:r>
    </w:p>
    <w:p w14:paraId="2A31C86F" w14:textId="61D5A66D" w:rsidR="007C0E62" w:rsidRDefault="007C0E62" w:rsidP="0018606E">
      <w:pPr>
        <w:pStyle w:val="Zkladntext"/>
        <w:spacing w:line="276" w:lineRule="auto"/>
        <w:jc w:val="both"/>
        <w:rPr>
          <w:b/>
          <w:sz w:val="32"/>
          <w:szCs w:val="32"/>
        </w:rPr>
      </w:pPr>
    </w:p>
    <w:p w14:paraId="604681A5" w14:textId="77777777" w:rsidR="007C0E62" w:rsidRPr="007C0E62" w:rsidRDefault="007C0E62" w:rsidP="007C0E62">
      <w:pPr>
        <w:spacing w:line="276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7C0E62">
        <w:rPr>
          <w:rFonts w:ascii="Times New Roman" w:hAnsi="Times New Roman" w:cs="Times New Roman"/>
          <w:noProof/>
          <w:sz w:val="28"/>
          <w:szCs w:val="28"/>
        </w:rPr>
        <w:t>Navrhovaná právní úprava  nebude mít žádné přímé negativní sociální dopady, sekundárně spíše naopak – zvýši dostupnot bydlení, částečné může snížit úvěrové zatížení domácností apod.</w:t>
      </w:r>
    </w:p>
    <w:p w14:paraId="5C5E8A53" w14:textId="39592600" w:rsidR="007C0E62" w:rsidRDefault="007C0E62" w:rsidP="0018606E">
      <w:pPr>
        <w:pStyle w:val="Zkladntext"/>
        <w:spacing w:line="276" w:lineRule="auto"/>
        <w:jc w:val="both"/>
        <w:rPr>
          <w:b/>
          <w:sz w:val="32"/>
          <w:szCs w:val="32"/>
        </w:rPr>
      </w:pPr>
    </w:p>
    <w:p w14:paraId="09B02E0E" w14:textId="40C7D3A9" w:rsidR="007C0E62" w:rsidRPr="00A70D0E" w:rsidRDefault="0006220C" w:rsidP="0006220C">
      <w:pPr>
        <w:pStyle w:val="Novelizanbod"/>
        <w:keepNext w:val="0"/>
        <w:tabs>
          <w:tab w:val="clear" w:pos="851"/>
        </w:tabs>
        <w:spacing w:before="0" w:after="0" w:line="240" w:lineRule="auto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6. </w:t>
      </w:r>
      <w:r w:rsidR="007C0E62" w:rsidRPr="00A70D0E">
        <w:rPr>
          <w:b/>
          <w:bCs/>
          <w:color w:val="auto"/>
          <w:sz w:val="28"/>
          <w:szCs w:val="28"/>
        </w:rPr>
        <w:t>Zhodnocení dopadů na životní prostředí</w:t>
      </w:r>
    </w:p>
    <w:p w14:paraId="46E391FF" w14:textId="77777777" w:rsidR="007C0E62" w:rsidRPr="00A70D0E" w:rsidRDefault="007C0E62" w:rsidP="007C0E62">
      <w:pPr>
        <w:pStyle w:val="Novelizanbod"/>
        <w:keepNext w:val="0"/>
        <w:tabs>
          <w:tab w:val="clear" w:pos="851"/>
        </w:tabs>
        <w:spacing w:before="0" w:after="0" w:line="240" w:lineRule="auto"/>
        <w:rPr>
          <w:b/>
          <w:bCs/>
          <w:color w:val="auto"/>
          <w:sz w:val="28"/>
          <w:szCs w:val="28"/>
          <w:lang w:eastAsia="x-none"/>
        </w:rPr>
      </w:pPr>
    </w:p>
    <w:p w14:paraId="2364C558" w14:textId="4D72481E" w:rsidR="007C0E62" w:rsidRDefault="0006220C" w:rsidP="007C0E62">
      <w:pPr>
        <w:pStyle w:val="Novelizanbod"/>
        <w:keepNext w:val="0"/>
        <w:tabs>
          <w:tab w:val="clear" w:pos="851"/>
        </w:tabs>
        <w:spacing w:before="0" w:after="0"/>
        <w:rPr>
          <w:bCs/>
          <w:color w:val="auto"/>
          <w:sz w:val="28"/>
          <w:szCs w:val="28"/>
          <w:lang w:eastAsia="x-none"/>
        </w:rPr>
      </w:pPr>
      <w:r>
        <w:rPr>
          <w:bCs/>
          <w:color w:val="auto"/>
          <w:sz w:val="28"/>
          <w:szCs w:val="28"/>
          <w:lang w:eastAsia="x-none"/>
        </w:rPr>
        <w:t>Předkládaná právní úprava nemá ž</w:t>
      </w:r>
      <w:r w:rsidR="007C0E62" w:rsidRPr="00A70D0E">
        <w:rPr>
          <w:bCs/>
          <w:color w:val="auto"/>
          <w:sz w:val="28"/>
          <w:szCs w:val="28"/>
          <w:lang w:eastAsia="x-none"/>
        </w:rPr>
        <w:t xml:space="preserve">ádný vliv na stav životního prostředí </w:t>
      </w:r>
      <w:r w:rsidR="001B1631">
        <w:rPr>
          <w:bCs/>
          <w:color w:val="auto"/>
          <w:sz w:val="28"/>
          <w:szCs w:val="28"/>
          <w:lang w:eastAsia="x-none"/>
        </w:rPr>
        <w:br/>
      </w:r>
      <w:r w:rsidR="007C0E62" w:rsidRPr="00A70D0E">
        <w:rPr>
          <w:bCs/>
          <w:color w:val="auto"/>
          <w:sz w:val="28"/>
          <w:szCs w:val="28"/>
          <w:lang w:eastAsia="x-none"/>
        </w:rPr>
        <w:t>v České republice.</w:t>
      </w:r>
    </w:p>
    <w:p w14:paraId="25EACBF5" w14:textId="177CDE8E" w:rsidR="0006220C" w:rsidRDefault="0006220C" w:rsidP="007C0E62">
      <w:pPr>
        <w:pStyle w:val="Novelizanbod"/>
        <w:keepNext w:val="0"/>
        <w:tabs>
          <w:tab w:val="clear" w:pos="851"/>
        </w:tabs>
        <w:spacing w:before="0" w:after="0"/>
        <w:rPr>
          <w:bCs/>
          <w:color w:val="auto"/>
          <w:sz w:val="28"/>
          <w:szCs w:val="28"/>
          <w:lang w:eastAsia="x-none"/>
        </w:rPr>
      </w:pPr>
    </w:p>
    <w:p w14:paraId="416D4B93" w14:textId="18F910A9" w:rsidR="0006220C" w:rsidRDefault="0006220C" w:rsidP="007C0E62">
      <w:pPr>
        <w:pStyle w:val="Novelizanbod"/>
        <w:keepNext w:val="0"/>
        <w:tabs>
          <w:tab w:val="clear" w:pos="851"/>
        </w:tabs>
        <w:spacing w:before="0" w:after="0"/>
        <w:rPr>
          <w:bCs/>
          <w:color w:val="auto"/>
          <w:sz w:val="28"/>
          <w:szCs w:val="28"/>
          <w:lang w:eastAsia="x-none"/>
        </w:rPr>
      </w:pPr>
    </w:p>
    <w:p w14:paraId="2DB36E2D" w14:textId="77777777" w:rsidR="0006220C" w:rsidRPr="00A70D0E" w:rsidRDefault="0006220C" w:rsidP="0006220C">
      <w:pPr>
        <w:pStyle w:val="Novelizanbod"/>
        <w:keepNext w:val="0"/>
        <w:tabs>
          <w:tab w:val="clear" w:pos="851"/>
        </w:tabs>
        <w:spacing w:before="0" w:after="0" w:line="240" w:lineRule="auto"/>
        <w:rPr>
          <w:b/>
          <w:bCs/>
          <w:color w:val="auto"/>
          <w:sz w:val="28"/>
          <w:szCs w:val="28"/>
        </w:rPr>
      </w:pPr>
      <w:r w:rsidRPr="0006220C">
        <w:rPr>
          <w:b/>
          <w:bCs/>
          <w:color w:val="auto"/>
          <w:sz w:val="28"/>
          <w:szCs w:val="28"/>
          <w:lang w:eastAsia="x-none"/>
        </w:rPr>
        <w:t xml:space="preserve">7. </w:t>
      </w:r>
      <w:r w:rsidRPr="00A70D0E">
        <w:rPr>
          <w:b/>
          <w:bCs/>
          <w:color w:val="auto"/>
          <w:sz w:val="28"/>
          <w:szCs w:val="28"/>
        </w:rPr>
        <w:t xml:space="preserve">Zhodnocení platného právního stavu a dopadů navrhovaného řešení </w:t>
      </w:r>
      <w:r>
        <w:rPr>
          <w:b/>
          <w:bCs/>
          <w:color w:val="auto"/>
          <w:sz w:val="28"/>
          <w:szCs w:val="28"/>
        </w:rPr>
        <w:br/>
      </w:r>
      <w:r w:rsidRPr="00A70D0E">
        <w:rPr>
          <w:b/>
          <w:bCs/>
          <w:color w:val="auto"/>
          <w:sz w:val="28"/>
          <w:szCs w:val="28"/>
        </w:rPr>
        <w:t>ve vztahu k rovnosti mužů a žen</w:t>
      </w:r>
    </w:p>
    <w:p w14:paraId="2600D719" w14:textId="3B9F4B0C" w:rsidR="0006220C" w:rsidRDefault="0006220C" w:rsidP="007C0E62">
      <w:pPr>
        <w:pStyle w:val="Novelizanbod"/>
        <w:keepNext w:val="0"/>
        <w:tabs>
          <w:tab w:val="clear" w:pos="851"/>
        </w:tabs>
        <w:spacing w:before="0" w:after="0"/>
        <w:rPr>
          <w:b/>
          <w:bCs/>
          <w:color w:val="auto"/>
          <w:sz w:val="28"/>
          <w:szCs w:val="28"/>
        </w:rPr>
      </w:pPr>
    </w:p>
    <w:p w14:paraId="7C6A3C76" w14:textId="55CDA651" w:rsidR="0006220C" w:rsidRDefault="0006220C" w:rsidP="0006220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20C">
        <w:rPr>
          <w:rFonts w:ascii="Times New Roman" w:hAnsi="Times New Roman" w:cs="Times New Roman"/>
          <w:sz w:val="28"/>
          <w:szCs w:val="28"/>
        </w:rPr>
        <w:t>Navrhovaná právní úprava nebude mít žádný dopad ve vztahu k zákazu diskriminace na základě pohlaví, je všeobecná</w:t>
      </w:r>
      <w:r w:rsidR="001B1631">
        <w:rPr>
          <w:rFonts w:ascii="Times New Roman" w:hAnsi="Times New Roman" w:cs="Times New Roman"/>
          <w:sz w:val="28"/>
          <w:szCs w:val="28"/>
        </w:rPr>
        <w:t xml:space="preserve"> - </w:t>
      </w:r>
      <w:r w:rsidRPr="0006220C">
        <w:rPr>
          <w:rFonts w:ascii="Times New Roman" w:hAnsi="Times New Roman" w:cs="Times New Roman"/>
          <w:sz w:val="28"/>
          <w:szCs w:val="28"/>
        </w:rPr>
        <w:t xml:space="preserve"> a v tomto smyslu neutrální.</w:t>
      </w:r>
    </w:p>
    <w:p w14:paraId="69ACFA10" w14:textId="77777777" w:rsidR="0006220C" w:rsidRPr="0006220C" w:rsidRDefault="0006220C" w:rsidP="0006220C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36FE6DBB" w14:textId="311A1102" w:rsidR="0006220C" w:rsidRPr="00A70D0E" w:rsidRDefault="0006220C" w:rsidP="0006220C">
      <w:pPr>
        <w:pStyle w:val="Novelizanbod"/>
        <w:keepNext w:val="0"/>
        <w:tabs>
          <w:tab w:val="clear" w:pos="851"/>
        </w:tabs>
        <w:spacing w:before="0" w:after="0" w:line="240" w:lineRule="auto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8. </w:t>
      </w:r>
      <w:r w:rsidRPr="00A70D0E">
        <w:rPr>
          <w:b/>
          <w:color w:val="auto"/>
          <w:sz w:val="28"/>
          <w:szCs w:val="28"/>
        </w:rPr>
        <w:t>Zhodnocení dopadů navrhovaného řešení ve vztahu k ochraně soukromí a osobních údajů</w:t>
      </w:r>
    </w:p>
    <w:p w14:paraId="59C4655D" w14:textId="77777777" w:rsidR="0006220C" w:rsidRPr="00A70D0E" w:rsidRDefault="0006220C" w:rsidP="0006220C">
      <w:pPr>
        <w:pStyle w:val="Odstavecseseznamem"/>
        <w:spacing w:after="0" w:line="240" w:lineRule="auto"/>
        <w:ind w:left="0"/>
        <w:rPr>
          <w:sz w:val="28"/>
          <w:szCs w:val="28"/>
        </w:rPr>
      </w:pPr>
    </w:p>
    <w:p w14:paraId="5E719718" w14:textId="7FD565D9" w:rsidR="0006220C" w:rsidRPr="0006220C" w:rsidRDefault="0006220C" w:rsidP="0006220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20C">
        <w:rPr>
          <w:rFonts w:ascii="Times New Roman" w:hAnsi="Times New Roman" w:cs="Times New Roman"/>
          <w:sz w:val="28"/>
          <w:szCs w:val="28"/>
        </w:rPr>
        <w:t xml:space="preserve">Navrhovaná právní úprava nebude mít negativní vliv na ochranu soukromí </w:t>
      </w:r>
      <w:r w:rsidRPr="0006220C">
        <w:rPr>
          <w:rFonts w:ascii="Times New Roman" w:hAnsi="Times New Roman" w:cs="Times New Roman"/>
          <w:sz w:val="28"/>
          <w:szCs w:val="28"/>
        </w:rPr>
        <w:br/>
        <w:t xml:space="preserve">a osobních údajů všech jí dotčených subjektů. </w:t>
      </w:r>
    </w:p>
    <w:p w14:paraId="46BE6CA7" w14:textId="77777777" w:rsidR="0006220C" w:rsidRPr="00A70D0E" w:rsidRDefault="0006220C" w:rsidP="0006220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="Calibri"/>
          <w:bCs/>
          <w:sz w:val="28"/>
          <w:szCs w:val="28"/>
        </w:rPr>
      </w:pPr>
    </w:p>
    <w:p w14:paraId="125B22F4" w14:textId="4F7DF27B" w:rsidR="0006220C" w:rsidRPr="00A70D0E" w:rsidRDefault="0006220C" w:rsidP="0006220C">
      <w:pPr>
        <w:pStyle w:val="Novelizanbod"/>
        <w:keepNext w:val="0"/>
        <w:tabs>
          <w:tab w:val="clear" w:pos="851"/>
        </w:tabs>
        <w:spacing w:before="0" w:after="0" w:line="240" w:lineRule="auto"/>
        <w:rPr>
          <w:rFonts w:eastAsia="Calibri"/>
          <w:b/>
          <w:bCs/>
          <w:color w:val="auto"/>
          <w:sz w:val="28"/>
          <w:szCs w:val="28"/>
          <w:lang w:eastAsia="en-US"/>
        </w:rPr>
      </w:pPr>
      <w:r>
        <w:rPr>
          <w:rFonts w:eastAsia="Calibri"/>
          <w:b/>
          <w:bCs/>
          <w:color w:val="auto"/>
          <w:sz w:val="28"/>
          <w:szCs w:val="28"/>
          <w:lang w:eastAsia="en-US"/>
        </w:rPr>
        <w:t xml:space="preserve">9. </w:t>
      </w:r>
      <w:r w:rsidRPr="00A70D0E">
        <w:rPr>
          <w:rFonts w:eastAsia="Calibri"/>
          <w:b/>
          <w:bCs/>
          <w:color w:val="auto"/>
          <w:sz w:val="28"/>
          <w:szCs w:val="28"/>
          <w:lang w:eastAsia="en-US"/>
        </w:rPr>
        <w:t>Zhodnocení korupčních rizik</w:t>
      </w:r>
    </w:p>
    <w:p w14:paraId="4D58ADC7" w14:textId="77777777" w:rsidR="0006220C" w:rsidRPr="00A70D0E" w:rsidRDefault="0006220C" w:rsidP="0006220C">
      <w:pPr>
        <w:pStyle w:val="Novelizanbod"/>
        <w:keepNext w:val="0"/>
        <w:tabs>
          <w:tab w:val="clear" w:pos="851"/>
        </w:tabs>
        <w:spacing w:before="0" w:after="0" w:line="240" w:lineRule="auto"/>
        <w:rPr>
          <w:rFonts w:eastAsia="Calibri"/>
          <w:b/>
          <w:bCs/>
          <w:color w:val="auto"/>
          <w:sz w:val="28"/>
          <w:szCs w:val="28"/>
          <w:lang w:eastAsia="en-US"/>
        </w:rPr>
      </w:pPr>
    </w:p>
    <w:p w14:paraId="13034B95" w14:textId="336F51AA" w:rsidR="0006220C" w:rsidRPr="0006220C" w:rsidRDefault="0006220C" w:rsidP="0006220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20C">
        <w:rPr>
          <w:rFonts w:ascii="Times New Roman" w:hAnsi="Times New Roman" w:cs="Times New Roman"/>
          <w:sz w:val="28"/>
          <w:szCs w:val="28"/>
        </w:rPr>
        <w:t xml:space="preserve">Navrhovaná </w:t>
      </w:r>
      <w:r>
        <w:rPr>
          <w:rFonts w:ascii="Times New Roman" w:hAnsi="Times New Roman" w:cs="Times New Roman"/>
          <w:sz w:val="28"/>
          <w:szCs w:val="28"/>
        </w:rPr>
        <w:t xml:space="preserve">právní </w:t>
      </w:r>
      <w:r w:rsidRPr="0006220C">
        <w:rPr>
          <w:rFonts w:ascii="Times New Roman" w:hAnsi="Times New Roman" w:cs="Times New Roman"/>
          <w:sz w:val="28"/>
          <w:szCs w:val="28"/>
        </w:rPr>
        <w:t>úprava nemá negativní dopad do oblasti korupčních rizik a ani nezakládá jejich nové možnosti</w:t>
      </w:r>
      <w:r w:rsidR="001B1631">
        <w:rPr>
          <w:rFonts w:ascii="Times New Roman" w:hAnsi="Times New Roman" w:cs="Times New Roman"/>
          <w:sz w:val="28"/>
          <w:szCs w:val="28"/>
        </w:rPr>
        <w:t>.</w:t>
      </w:r>
    </w:p>
    <w:p w14:paraId="00773C92" w14:textId="77777777" w:rsidR="0006220C" w:rsidRPr="00A70D0E" w:rsidRDefault="0006220C" w:rsidP="0006220C">
      <w:pPr>
        <w:spacing w:after="0" w:line="240" w:lineRule="auto"/>
        <w:rPr>
          <w:rFonts w:eastAsia="Calibri"/>
          <w:bCs/>
          <w:sz w:val="28"/>
          <w:szCs w:val="28"/>
        </w:rPr>
      </w:pPr>
    </w:p>
    <w:p w14:paraId="795B4B4F" w14:textId="1DC4F9D2" w:rsidR="0006220C" w:rsidRPr="00A70D0E" w:rsidRDefault="0006220C" w:rsidP="0006220C">
      <w:pPr>
        <w:pStyle w:val="Novelizanbod"/>
        <w:keepNext w:val="0"/>
        <w:tabs>
          <w:tab w:val="clear" w:pos="851"/>
        </w:tabs>
        <w:spacing w:before="0" w:after="0" w:line="240" w:lineRule="auto"/>
        <w:rPr>
          <w:rFonts w:eastAsia="Calibri"/>
          <w:b/>
          <w:color w:val="auto"/>
          <w:sz w:val="28"/>
          <w:szCs w:val="28"/>
          <w:lang w:eastAsia="en-US"/>
        </w:rPr>
      </w:pPr>
      <w:r>
        <w:rPr>
          <w:rFonts w:eastAsia="Calibri"/>
          <w:b/>
          <w:bCs/>
          <w:color w:val="auto"/>
          <w:sz w:val="28"/>
          <w:szCs w:val="28"/>
          <w:lang w:eastAsia="en-US"/>
        </w:rPr>
        <w:t xml:space="preserve">10. </w:t>
      </w:r>
      <w:r w:rsidRPr="00A70D0E">
        <w:rPr>
          <w:rFonts w:eastAsia="Calibri"/>
          <w:b/>
          <w:bCs/>
          <w:color w:val="auto"/>
          <w:sz w:val="28"/>
          <w:szCs w:val="28"/>
          <w:lang w:eastAsia="en-US"/>
        </w:rPr>
        <w:t>Zhodnocení dopadů na bezpečnost nebo obranu státu</w:t>
      </w:r>
    </w:p>
    <w:p w14:paraId="3E64FE3A" w14:textId="77777777" w:rsidR="0006220C" w:rsidRDefault="0006220C" w:rsidP="0006220C">
      <w:pPr>
        <w:pStyle w:val="Novelizanbod"/>
        <w:keepNext w:val="0"/>
        <w:tabs>
          <w:tab w:val="clear" w:pos="851"/>
        </w:tabs>
        <w:spacing w:before="0" w:after="0" w:line="240" w:lineRule="auto"/>
        <w:rPr>
          <w:rFonts w:eastAsia="Calibri"/>
          <w:b/>
          <w:color w:val="auto"/>
          <w:sz w:val="28"/>
          <w:szCs w:val="28"/>
          <w:lang w:eastAsia="en-US"/>
        </w:rPr>
      </w:pPr>
    </w:p>
    <w:p w14:paraId="4379C512" w14:textId="094A68C1" w:rsidR="0006220C" w:rsidRDefault="0006220C" w:rsidP="0006220C">
      <w:pPr>
        <w:pStyle w:val="Novelizanbod"/>
        <w:keepNext w:val="0"/>
        <w:tabs>
          <w:tab w:val="clear" w:pos="851"/>
        </w:tabs>
        <w:spacing w:before="0" w:after="0"/>
        <w:rPr>
          <w:bCs/>
          <w:color w:val="auto"/>
          <w:sz w:val="28"/>
          <w:szCs w:val="28"/>
          <w:lang w:eastAsia="x-none"/>
        </w:rPr>
      </w:pPr>
      <w:r>
        <w:rPr>
          <w:bCs/>
          <w:color w:val="auto"/>
          <w:sz w:val="28"/>
          <w:szCs w:val="28"/>
          <w:lang w:eastAsia="x-none"/>
        </w:rPr>
        <w:t>Předkládaná právní úprava</w:t>
      </w:r>
      <w:r w:rsidRPr="00A70D0E">
        <w:rPr>
          <w:bCs/>
          <w:color w:val="auto"/>
          <w:sz w:val="28"/>
          <w:szCs w:val="28"/>
          <w:lang w:eastAsia="x-none"/>
        </w:rPr>
        <w:t xml:space="preserve"> </w:t>
      </w:r>
      <w:r>
        <w:rPr>
          <w:bCs/>
          <w:color w:val="auto"/>
          <w:sz w:val="28"/>
          <w:szCs w:val="28"/>
          <w:lang w:eastAsia="x-none"/>
        </w:rPr>
        <w:t>nemá</w:t>
      </w:r>
      <w:r w:rsidRPr="00A70D0E">
        <w:rPr>
          <w:bCs/>
          <w:color w:val="auto"/>
          <w:sz w:val="28"/>
          <w:szCs w:val="28"/>
          <w:lang w:eastAsia="x-none"/>
        </w:rPr>
        <w:t xml:space="preserve"> žádný vliv a dopad na bezpečnost a ochranu státu.</w:t>
      </w:r>
    </w:p>
    <w:p w14:paraId="06A17814" w14:textId="77777777" w:rsidR="00C85B71" w:rsidRDefault="00C85B71" w:rsidP="0006220C">
      <w:pPr>
        <w:pStyle w:val="Novelizanbod"/>
        <w:keepNext w:val="0"/>
        <w:tabs>
          <w:tab w:val="clear" w:pos="851"/>
        </w:tabs>
        <w:spacing w:before="0" w:after="0"/>
        <w:rPr>
          <w:bCs/>
          <w:color w:val="auto"/>
          <w:sz w:val="28"/>
          <w:szCs w:val="28"/>
          <w:lang w:eastAsia="x-none"/>
        </w:rPr>
      </w:pPr>
    </w:p>
    <w:p w14:paraId="56FE6F86" w14:textId="7A0949E8" w:rsidR="00C85B71" w:rsidRDefault="00C85B71" w:rsidP="0006220C">
      <w:pPr>
        <w:pStyle w:val="Novelizanbod"/>
        <w:keepNext w:val="0"/>
        <w:tabs>
          <w:tab w:val="clear" w:pos="851"/>
        </w:tabs>
        <w:spacing w:before="0" w:after="0"/>
        <w:rPr>
          <w:bCs/>
          <w:color w:val="auto"/>
          <w:sz w:val="28"/>
          <w:szCs w:val="28"/>
          <w:lang w:eastAsia="x-none"/>
        </w:rPr>
      </w:pPr>
    </w:p>
    <w:p w14:paraId="219341A7" w14:textId="7BF88D1C" w:rsidR="00C85B71" w:rsidRPr="00C85B71" w:rsidRDefault="00C85B71" w:rsidP="00C85B71">
      <w:pPr>
        <w:pStyle w:val="Zkladntext"/>
        <w:spacing w:line="276" w:lineRule="auto"/>
        <w:rPr>
          <w:b/>
          <w:sz w:val="28"/>
          <w:szCs w:val="28"/>
        </w:rPr>
      </w:pPr>
      <w:r w:rsidRPr="00C85B71">
        <w:rPr>
          <w:b/>
          <w:bCs/>
          <w:color w:val="auto"/>
          <w:kern w:val="0"/>
          <w:sz w:val="28"/>
          <w:szCs w:val="28"/>
          <w:lang w:eastAsia="x-none"/>
        </w:rPr>
        <w:t xml:space="preserve">Zvláštní </w:t>
      </w:r>
      <w:r w:rsidRPr="00C85B71">
        <w:rPr>
          <w:b/>
          <w:sz w:val="28"/>
          <w:szCs w:val="28"/>
        </w:rPr>
        <w:t>část</w:t>
      </w:r>
    </w:p>
    <w:p w14:paraId="318A20C0" w14:textId="77777777" w:rsidR="0006220C" w:rsidRPr="00A70D0E" w:rsidRDefault="0006220C" w:rsidP="0006220C">
      <w:pPr>
        <w:pStyle w:val="Novelizanbod"/>
        <w:keepNext w:val="0"/>
        <w:tabs>
          <w:tab w:val="clear" w:pos="851"/>
        </w:tabs>
        <w:spacing w:before="0" w:after="0" w:line="240" w:lineRule="auto"/>
        <w:rPr>
          <w:bCs/>
          <w:color w:val="auto"/>
          <w:sz w:val="28"/>
          <w:szCs w:val="28"/>
          <w:lang w:eastAsia="x-none"/>
        </w:rPr>
      </w:pPr>
    </w:p>
    <w:p w14:paraId="35355D61" w14:textId="3E9BE773" w:rsidR="00C85B71" w:rsidRDefault="00C85B71" w:rsidP="00C85B71">
      <w:pPr>
        <w:pStyle w:val="lnek"/>
        <w:spacing w:before="0" w:after="0"/>
        <w:jc w:val="left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 xml:space="preserve">k </w:t>
      </w:r>
      <w:r w:rsidRPr="00A70D0E">
        <w:rPr>
          <w:b/>
          <w:bCs/>
          <w:noProof/>
          <w:sz w:val="28"/>
          <w:szCs w:val="28"/>
        </w:rPr>
        <w:t>§</w:t>
      </w:r>
      <w:r>
        <w:rPr>
          <w:b/>
          <w:bCs/>
          <w:noProof/>
          <w:sz w:val="28"/>
          <w:szCs w:val="28"/>
        </w:rPr>
        <w:t xml:space="preserve"> 2:</w:t>
      </w:r>
    </w:p>
    <w:p w14:paraId="1B173E18" w14:textId="77777777" w:rsidR="0006220C" w:rsidRPr="00A70D0E" w:rsidRDefault="0006220C" w:rsidP="0006220C">
      <w:pPr>
        <w:pStyle w:val="Novelizanbod"/>
        <w:keepNext w:val="0"/>
        <w:tabs>
          <w:tab w:val="clear" w:pos="851"/>
        </w:tabs>
        <w:spacing w:before="0" w:after="0" w:line="240" w:lineRule="auto"/>
        <w:rPr>
          <w:bCs/>
          <w:color w:val="auto"/>
          <w:sz w:val="28"/>
          <w:szCs w:val="28"/>
          <w:lang w:eastAsia="x-none"/>
        </w:rPr>
      </w:pPr>
    </w:p>
    <w:p w14:paraId="07C4FC5D" w14:textId="77777777" w:rsidR="00C85B71" w:rsidRDefault="00C85B71" w:rsidP="00C85B71">
      <w:pPr>
        <w:pStyle w:val="lnek"/>
        <w:spacing w:before="0" w:after="0" w:line="276" w:lineRule="auto"/>
        <w:jc w:val="left"/>
        <w:rPr>
          <w:bCs/>
          <w:noProof/>
          <w:sz w:val="28"/>
          <w:szCs w:val="28"/>
        </w:rPr>
      </w:pPr>
      <w:r w:rsidRPr="0018606E">
        <w:rPr>
          <w:bCs/>
          <w:noProof/>
          <w:sz w:val="28"/>
          <w:szCs w:val="28"/>
        </w:rPr>
        <w:t>Práva a povinnosti vzniklé podle právních předpisů uvedených v § 1 do dne nabytí účinnosti tohoto zákona zůstávají nedotčeny.</w:t>
      </w:r>
    </w:p>
    <w:p w14:paraId="74F96002" w14:textId="36BC3B27" w:rsidR="00C85B71" w:rsidRDefault="00C85B71" w:rsidP="00C85B71">
      <w:pPr>
        <w:pStyle w:val="lnek"/>
        <w:spacing w:before="0" w:after="0"/>
        <w:jc w:val="left"/>
        <w:rPr>
          <w:bCs/>
          <w:noProof/>
          <w:sz w:val="28"/>
          <w:szCs w:val="28"/>
        </w:rPr>
      </w:pPr>
    </w:p>
    <w:p w14:paraId="1DE51ACC" w14:textId="77777777" w:rsidR="00C85B71" w:rsidRDefault="00C85B71" w:rsidP="00C85B71">
      <w:pPr>
        <w:pStyle w:val="lnek"/>
        <w:spacing w:before="0" w:after="0"/>
        <w:jc w:val="left"/>
        <w:rPr>
          <w:bCs/>
          <w:noProof/>
          <w:sz w:val="28"/>
          <w:szCs w:val="28"/>
        </w:rPr>
      </w:pPr>
    </w:p>
    <w:p w14:paraId="7941D780" w14:textId="7E8C4114" w:rsidR="00C85B71" w:rsidRDefault="00C85B71" w:rsidP="00C85B71">
      <w:pPr>
        <w:pStyle w:val="lnek"/>
        <w:spacing w:before="0" w:after="0"/>
        <w:jc w:val="left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 xml:space="preserve">K </w:t>
      </w:r>
      <w:r w:rsidRPr="00A70D0E">
        <w:rPr>
          <w:b/>
          <w:bCs/>
          <w:noProof/>
          <w:sz w:val="28"/>
          <w:szCs w:val="28"/>
        </w:rPr>
        <w:t>§</w:t>
      </w:r>
      <w:r>
        <w:rPr>
          <w:b/>
          <w:bCs/>
          <w:noProof/>
          <w:sz w:val="28"/>
          <w:szCs w:val="28"/>
        </w:rPr>
        <w:t xml:space="preserve"> 3</w:t>
      </w:r>
    </w:p>
    <w:p w14:paraId="6DF55012" w14:textId="77777777" w:rsidR="00C85B71" w:rsidRDefault="00C85B71" w:rsidP="00C85B71">
      <w:pPr>
        <w:pStyle w:val="lnek"/>
        <w:spacing w:before="0" w:after="0"/>
        <w:rPr>
          <w:b/>
          <w:bCs/>
          <w:noProof/>
          <w:sz w:val="28"/>
          <w:szCs w:val="28"/>
        </w:rPr>
      </w:pPr>
    </w:p>
    <w:p w14:paraId="6541CD4B" w14:textId="65A99B6B" w:rsidR="00C85B71" w:rsidRDefault="00C85B71" w:rsidP="00C85B71">
      <w:pPr>
        <w:pStyle w:val="lnek"/>
        <w:spacing w:before="0" w:after="0"/>
        <w:jc w:val="left"/>
        <w:rPr>
          <w:b/>
          <w:bCs/>
          <w:noProof/>
          <w:sz w:val="28"/>
          <w:szCs w:val="28"/>
        </w:rPr>
      </w:pPr>
    </w:p>
    <w:p w14:paraId="286DB2C7" w14:textId="77777777" w:rsidR="00C85B71" w:rsidRPr="0018606E" w:rsidRDefault="00C85B71" w:rsidP="00C85B71">
      <w:pPr>
        <w:pStyle w:val="lnek"/>
        <w:spacing w:before="0" w:after="0" w:line="276" w:lineRule="auto"/>
        <w:jc w:val="left"/>
        <w:rPr>
          <w:bCs/>
          <w:noProof/>
          <w:sz w:val="28"/>
          <w:szCs w:val="28"/>
        </w:rPr>
      </w:pPr>
      <w:r w:rsidRPr="0018606E">
        <w:rPr>
          <w:bCs/>
          <w:noProof/>
          <w:sz w:val="28"/>
          <w:szCs w:val="28"/>
        </w:rPr>
        <w:t xml:space="preserve">Tento zákon nabývá účinnosti </w:t>
      </w:r>
      <w:r>
        <w:rPr>
          <w:bCs/>
          <w:noProof/>
          <w:sz w:val="28"/>
          <w:szCs w:val="28"/>
        </w:rPr>
        <w:t>prvním dnem prvního kalendářního měsíce následujícícho po dni jeho vyhlášení</w:t>
      </w:r>
    </w:p>
    <w:p w14:paraId="65B5D81D" w14:textId="77777777" w:rsidR="0006220C" w:rsidRDefault="0006220C" w:rsidP="0006220C">
      <w:pPr>
        <w:pStyle w:val="Novelizanbod"/>
        <w:keepNext w:val="0"/>
        <w:tabs>
          <w:tab w:val="clear" w:pos="851"/>
          <w:tab w:val="left" w:pos="3105"/>
        </w:tabs>
        <w:spacing w:before="0" w:after="0" w:line="240" w:lineRule="auto"/>
        <w:rPr>
          <w:b/>
          <w:bCs/>
          <w:color w:val="auto"/>
          <w:sz w:val="28"/>
          <w:szCs w:val="28"/>
          <w:lang w:eastAsia="x-none"/>
        </w:rPr>
      </w:pPr>
      <w:r>
        <w:rPr>
          <w:b/>
          <w:bCs/>
          <w:color w:val="auto"/>
          <w:sz w:val="28"/>
          <w:szCs w:val="28"/>
          <w:lang w:eastAsia="x-none"/>
        </w:rPr>
        <w:tab/>
      </w:r>
    </w:p>
    <w:p w14:paraId="42CE2D7F" w14:textId="49C83391" w:rsidR="0006220C" w:rsidRDefault="0006220C" w:rsidP="0006220C">
      <w:pPr>
        <w:pStyle w:val="Novelizanbod"/>
        <w:keepNext w:val="0"/>
        <w:tabs>
          <w:tab w:val="clear" w:pos="851"/>
        </w:tabs>
        <w:spacing w:before="0" w:after="0" w:line="240" w:lineRule="auto"/>
        <w:rPr>
          <w:b/>
          <w:bCs/>
          <w:color w:val="auto"/>
          <w:sz w:val="28"/>
          <w:szCs w:val="28"/>
          <w:lang w:eastAsia="x-none"/>
        </w:rPr>
      </w:pPr>
    </w:p>
    <w:p w14:paraId="7AB42698" w14:textId="77777777" w:rsidR="0006220C" w:rsidRDefault="0006220C" w:rsidP="0006220C">
      <w:pPr>
        <w:pStyle w:val="Novelizanbod"/>
        <w:keepNext w:val="0"/>
        <w:tabs>
          <w:tab w:val="clear" w:pos="851"/>
        </w:tabs>
        <w:spacing w:before="0" w:after="0" w:line="240" w:lineRule="auto"/>
        <w:rPr>
          <w:b/>
          <w:bCs/>
          <w:color w:val="auto"/>
          <w:sz w:val="28"/>
          <w:szCs w:val="28"/>
          <w:lang w:eastAsia="x-none"/>
        </w:rPr>
      </w:pPr>
    </w:p>
    <w:p w14:paraId="1B2159A9" w14:textId="77777777" w:rsidR="00AE3740" w:rsidRDefault="00AE3740" w:rsidP="0006220C">
      <w:pPr>
        <w:pStyle w:val="Novelizanbod"/>
        <w:keepNext w:val="0"/>
        <w:tabs>
          <w:tab w:val="clear" w:pos="851"/>
        </w:tabs>
        <w:spacing w:before="0" w:after="0" w:line="240" w:lineRule="auto"/>
        <w:rPr>
          <w:b/>
          <w:bCs/>
          <w:color w:val="auto"/>
          <w:sz w:val="28"/>
          <w:szCs w:val="28"/>
          <w:lang w:eastAsia="x-none"/>
        </w:rPr>
      </w:pPr>
    </w:p>
    <w:p w14:paraId="70DD1F23" w14:textId="77777777" w:rsidR="00AE3740" w:rsidRDefault="00AE3740" w:rsidP="0006220C">
      <w:pPr>
        <w:pStyle w:val="Novelizanbod"/>
        <w:keepNext w:val="0"/>
        <w:tabs>
          <w:tab w:val="clear" w:pos="851"/>
        </w:tabs>
        <w:spacing w:before="0" w:after="0" w:line="240" w:lineRule="auto"/>
        <w:rPr>
          <w:b/>
          <w:bCs/>
          <w:color w:val="auto"/>
          <w:sz w:val="28"/>
          <w:szCs w:val="28"/>
          <w:lang w:eastAsia="x-none"/>
        </w:rPr>
      </w:pPr>
    </w:p>
    <w:p w14:paraId="2209A2C7" w14:textId="77777777" w:rsidR="00AE3740" w:rsidRDefault="00AE3740" w:rsidP="0006220C">
      <w:pPr>
        <w:pStyle w:val="Novelizanbod"/>
        <w:keepNext w:val="0"/>
        <w:tabs>
          <w:tab w:val="clear" w:pos="851"/>
        </w:tabs>
        <w:spacing w:before="0" w:after="0" w:line="240" w:lineRule="auto"/>
        <w:rPr>
          <w:b/>
          <w:bCs/>
          <w:color w:val="auto"/>
          <w:sz w:val="28"/>
          <w:szCs w:val="28"/>
          <w:lang w:eastAsia="x-none"/>
        </w:rPr>
      </w:pPr>
    </w:p>
    <w:p w14:paraId="7E0ED407" w14:textId="77777777" w:rsidR="00AE3740" w:rsidRDefault="00AE3740" w:rsidP="0006220C">
      <w:pPr>
        <w:pStyle w:val="Novelizanbod"/>
        <w:keepNext w:val="0"/>
        <w:tabs>
          <w:tab w:val="clear" w:pos="851"/>
        </w:tabs>
        <w:spacing w:before="0" w:after="0" w:line="240" w:lineRule="auto"/>
        <w:rPr>
          <w:b/>
          <w:bCs/>
          <w:color w:val="auto"/>
          <w:sz w:val="28"/>
          <w:szCs w:val="28"/>
          <w:lang w:eastAsia="x-none"/>
        </w:rPr>
      </w:pPr>
    </w:p>
    <w:p w14:paraId="1C3D0C42" w14:textId="77777777" w:rsidR="00AE3740" w:rsidRDefault="00AE3740" w:rsidP="0006220C">
      <w:pPr>
        <w:pStyle w:val="Novelizanbod"/>
        <w:keepNext w:val="0"/>
        <w:tabs>
          <w:tab w:val="clear" w:pos="851"/>
        </w:tabs>
        <w:spacing w:before="0" w:after="0" w:line="240" w:lineRule="auto"/>
        <w:rPr>
          <w:b/>
          <w:bCs/>
          <w:color w:val="auto"/>
          <w:sz w:val="28"/>
          <w:szCs w:val="28"/>
          <w:lang w:eastAsia="x-none"/>
        </w:rPr>
      </w:pPr>
    </w:p>
    <w:p w14:paraId="6C397DAB" w14:textId="19E90A4E" w:rsidR="0006220C" w:rsidRDefault="0006220C" w:rsidP="0006220C">
      <w:pPr>
        <w:pStyle w:val="Novelizanbod"/>
        <w:keepNext w:val="0"/>
        <w:tabs>
          <w:tab w:val="clear" w:pos="851"/>
        </w:tabs>
        <w:spacing w:before="0" w:after="0" w:line="240" w:lineRule="auto"/>
        <w:rPr>
          <w:b/>
          <w:bCs/>
          <w:color w:val="auto"/>
          <w:sz w:val="28"/>
          <w:szCs w:val="28"/>
          <w:lang w:eastAsia="x-none"/>
        </w:rPr>
      </w:pPr>
      <w:r>
        <w:rPr>
          <w:b/>
          <w:bCs/>
          <w:color w:val="auto"/>
          <w:sz w:val="28"/>
          <w:szCs w:val="28"/>
          <w:lang w:eastAsia="x-none"/>
        </w:rPr>
        <w:lastRenderedPageBreak/>
        <w:t>V Praze dne 11</w:t>
      </w:r>
      <w:r w:rsidRPr="00A70D0E">
        <w:rPr>
          <w:b/>
          <w:bCs/>
          <w:color w:val="auto"/>
          <w:sz w:val="28"/>
          <w:szCs w:val="28"/>
          <w:lang w:eastAsia="x-none"/>
        </w:rPr>
        <w:t>. 11. 2019</w:t>
      </w:r>
    </w:p>
    <w:p w14:paraId="27D7ADAB" w14:textId="77777777" w:rsidR="00AE3740" w:rsidRDefault="00AE3740" w:rsidP="0006220C">
      <w:pPr>
        <w:pStyle w:val="Novelizanbod"/>
        <w:keepNext w:val="0"/>
        <w:tabs>
          <w:tab w:val="clear" w:pos="851"/>
        </w:tabs>
        <w:spacing w:before="0" w:after="0" w:line="240" w:lineRule="auto"/>
        <w:rPr>
          <w:b/>
          <w:bCs/>
          <w:color w:val="auto"/>
          <w:sz w:val="28"/>
          <w:szCs w:val="28"/>
          <w:lang w:eastAsia="x-none"/>
        </w:rPr>
      </w:pPr>
    </w:p>
    <w:p w14:paraId="5CC43B25" w14:textId="54646AEB" w:rsidR="0006220C" w:rsidRDefault="0006220C" w:rsidP="00AE3740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 w:rsidRPr="007C4DA0">
        <w:rPr>
          <w:bCs/>
          <w:noProof/>
          <w:color w:val="auto"/>
          <w:sz w:val="28"/>
          <w:szCs w:val="28"/>
          <w:lang w:eastAsia="x-none"/>
        </w:rPr>
        <w:t xml:space="preserve">Lucie Šafránková v. r. </w:t>
      </w:r>
    </w:p>
    <w:p w14:paraId="573A245F" w14:textId="182E2EEC" w:rsidR="00AE3740" w:rsidRDefault="00AE3740" w:rsidP="00AE3740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>
        <w:rPr>
          <w:bCs/>
          <w:noProof/>
          <w:color w:val="auto"/>
          <w:sz w:val="28"/>
          <w:szCs w:val="28"/>
          <w:lang w:eastAsia="x-none"/>
        </w:rPr>
        <w:t>Tomio Okamura v. r.</w:t>
      </w:r>
    </w:p>
    <w:p w14:paraId="3ECAD73F" w14:textId="7B57D76E" w:rsidR="00AE3740" w:rsidRDefault="00AE3740" w:rsidP="00AE3740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>
        <w:rPr>
          <w:bCs/>
          <w:noProof/>
          <w:color w:val="auto"/>
          <w:sz w:val="28"/>
          <w:szCs w:val="28"/>
          <w:lang w:eastAsia="x-none"/>
        </w:rPr>
        <w:t>Radim Fiala v. r.</w:t>
      </w:r>
    </w:p>
    <w:p w14:paraId="73F08F4B" w14:textId="4F364C97" w:rsidR="00AE3740" w:rsidRDefault="00AE3740" w:rsidP="00AE3740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>
        <w:rPr>
          <w:bCs/>
          <w:noProof/>
          <w:color w:val="auto"/>
          <w:sz w:val="28"/>
          <w:szCs w:val="28"/>
          <w:lang w:eastAsia="x-none"/>
        </w:rPr>
        <w:t>Radek Rozvoral v. r.</w:t>
      </w:r>
    </w:p>
    <w:p w14:paraId="712522DE" w14:textId="0B8A2CF6" w:rsidR="00AE3740" w:rsidRDefault="00AE3740" w:rsidP="00AE3740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>
        <w:rPr>
          <w:bCs/>
          <w:noProof/>
          <w:color w:val="auto"/>
          <w:sz w:val="28"/>
          <w:szCs w:val="28"/>
          <w:lang w:eastAsia="x-none"/>
        </w:rPr>
        <w:t>Radovan Vích v. r.</w:t>
      </w:r>
    </w:p>
    <w:p w14:paraId="4EEB8D12" w14:textId="4610719E" w:rsidR="00AE3740" w:rsidRDefault="00AE3740" w:rsidP="00AE3740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>
        <w:rPr>
          <w:bCs/>
          <w:noProof/>
          <w:color w:val="auto"/>
          <w:sz w:val="28"/>
          <w:szCs w:val="28"/>
          <w:lang w:eastAsia="x-none"/>
        </w:rPr>
        <w:t>Jaroslav Holík v. r.</w:t>
      </w:r>
    </w:p>
    <w:p w14:paraId="7FE39CED" w14:textId="2DD02E19" w:rsidR="00AE3740" w:rsidRDefault="00AE3740" w:rsidP="00AE3740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>
        <w:rPr>
          <w:bCs/>
          <w:noProof/>
          <w:color w:val="auto"/>
          <w:sz w:val="28"/>
          <w:szCs w:val="28"/>
          <w:lang w:eastAsia="x-none"/>
        </w:rPr>
        <w:t>Miloslav Rozner v. r.</w:t>
      </w:r>
      <w:bookmarkStart w:id="0" w:name="_GoBack"/>
      <w:bookmarkEnd w:id="0"/>
    </w:p>
    <w:p w14:paraId="26854AA7" w14:textId="43A2A517" w:rsidR="00AE3740" w:rsidRDefault="00AE3740" w:rsidP="00AE3740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>
        <w:rPr>
          <w:bCs/>
          <w:noProof/>
          <w:color w:val="auto"/>
          <w:sz w:val="28"/>
          <w:szCs w:val="28"/>
          <w:lang w:eastAsia="x-none"/>
        </w:rPr>
        <w:t>Pavel Jelínek v. r.</w:t>
      </w:r>
    </w:p>
    <w:p w14:paraId="51A44297" w14:textId="21D768EA" w:rsidR="00AE3740" w:rsidRDefault="00AE3740" w:rsidP="00AE3740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>
        <w:rPr>
          <w:bCs/>
          <w:noProof/>
          <w:color w:val="auto"/>
          <w:sz w:val="28"/>
          <w:szCs w:val="28"/>
          <w:lang w:eastAsia="x-none"/>
        </w:rPr>
        <w:t>Jaroslav Dvořák v. r.</w:t>
      </w:r>
    </w:p>
    <w:p w14:paraId="5FE095A0" w14:textId="02F6A0EB" w:rsidR="00AE3740" w:rsidRDefault="00AE3740" w:rsidP="00AE3740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>
        <w:rPr>
          <w:bCs/>
          <w:noProof/>
          <w:color w:val="auto"/>
          <w:sz w:val="28"/>
          <w:szCs w:val="28"/>
          <w:lang w:eastAsia="x-none"/>
        </w:rPr>
        <w:t>Radek Koten v. r.</w:t>
      </w:r>
    </w:p>
    <w:p w14:paraId="4A880A66" w14:textId="72C1452C" w:rsidR="00AE3740" w:rsidRDefault="00AE3740" w:rsidP="00AE3740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>
        <w:rPr>
          <w:bCs/>
          <w:noProof/>
          <w:color w:val="auto"/>
          <w:sz w:val="28"/>
          <w:szCs w:val="28"/>
          <w:lang w:eastAsia="x-none"/>
        </w:rPr>
        <w:t>Jiří Kohoutek v. r.</w:t>
      </w:r>
    </w:p>
    <w:p w14:paraId="7B87A36A" w14:textId="5729859C" w:rsidR="00AE3740" w:rsidRDefault="00AE3740" w:rsidP="00AE3740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>
        <w:rPr>
          <w:bCs/>
          <w:noProof/>
          <w:color w:val="auto"/>
          <w:sz w:val="28"/>
          <w:szCs w:val="28"/>
          <w:lang w:eastAsia="x-none"/>
        </w:rPr>
        <w:t>Karla Maříková v. r.</w:t>
      </w:r>
    </w:p>
    <w:p w14:paraId="6EF79C71" w14:textId="46563F1E" w:rsidR="00AE3740" w:rsidRDefault="00AE3740" w:rsidP="00AE3740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>
        <w:rPr>
          <w:bCs/>
          <w:noProof/>
          <w:color w:val="auto"/>
          <w:sz w:val="28"/>
          <w:szCs w:val="28"/>
          <w:lang w:eastAsia="x-none"/>
        </w:rPr>
        <w:t>Zdeněk Podal v. r.</w:t>
      </w:r>
    </w:p>
    <w:p w14:paraId="75C03F7B" w14:textId="311DF0F2" w:rsidR="00AE3740" w:rsidRDefault="00AE3740" w:rsidP="00AE3740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>
        <w:rPr>
          <w:bCs/>
          <w:noProof/>
          <w:color w:val="auto"/>
          <w:sz w:val="28"/>
          <w:szCs w:val="28"/>
          <w:lang w:eastAsia="x-none"/>
        </w:rPr>
        <w:t>Lubomír Španěl v. r.</w:t>
      </w:r>
    </w:p>
    <w:p w14:paraId="64B14F2D" w14:textId="61EDE487" w:rsidR="00AE3740" w:rsidRDefault="00AE3740" w:rsidP="00AE3740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>
        <w:rPr>
          <w:bCs/>
          <w:noProof/>
          <w:color w:val="auto"/>
          <w:sz w:val="28"/>
          <w:szCs w:val="28"/>
          <w:lang w:eastAsia="x-none"/>
        </w:rPr>
        <w:t>Monika Jarošová v. r.</w:t>
      </w:r>
    </w:p>
    <w:p w14:paraId="7E64F9AA" w14:textId="6F8AA41C" w:rsidR="00AE3740" w:rsidRDefault="00AE3740" w:rsidP="00AE3740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>
        <w:rPr>
          <w:bCs/>
          <w:noProof/>
          <w:color w:val="auto"/>
          <w:sz w:val="28"/>
          <w:szCs w:val="28"/>
          <w:lang w:eastAsia="x-none"/>
        </w:rPr>
        <w:t>Jan Hrnčíř v. r.</w:t>
      </w:r>
    </w:p>
    <w:p w14:paraId="34C6CBB2" w14:textId="4732151C" w:rsidR="00AE3740" w:rsidRDefault="00AE3740" w:rsidP="00AE3740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>
        <w:rPr>
          <w:bCs/>
          <w:noProof/>
          <w:color w:val="auto"/>
          <w:sz w:val="28"/>
          <w:szCs w:val="28"/>
          <w:lang w:eastAsia="x-none"/>
        </w:rPr>
        <w:t>Jiří Kobza v. r.</w:t>
      </w:r>
    </w:p>
    <w:p w14:paraId="6760BA92" w14:textId="30F2AAE2" w:rsidR="00AE3740" w:rsidRDefault="00AE3740" w:rsidP="00AE3740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>
        <w:rPr>
          <w:bCs/>
          <w:noProof/>
          <w:color w:val="auto"/>
          <w:sz w:val="28"/>
          <w:szCs w:val="28"/>
          <w:lang w:eastAsia="x-none"/>
        </w:rPr>
        <w:t>Tereza Hyťhová v. r.</w:t>
      </w:r>
    </w:p>
    <w:p w14:paraId="64370954" w14:textId="77777777" w:rsidR="00AE3740" w:rsidRDefault="00AE3740" w:rsidP="0006220C">
      <w:pPr>
        <w:pStyle w:val="Novelizanbod"/>
        <w:keepNext w:val="0"/>
        <w:tabs>
          <w:tab w:val="clear" w:pos="851"/>
        </w:tabs>
        <w:spacing w:before="0" w:after="0" w:line="240" w:lineRule="auto"/>
        <w:rPr>
          <w:bCs/>
          <w:color w:val="auto"/>
          <w:sz w:val="28"/>
          <w:szCs w:val="28"/>
          <w:lang w:eastAsia="x-none"/>
        </w:rPr>
      </w:pPr>
    </w:p>
    <w:p w14:paraId="56BDC8AB" w14:textId="77777777" w:rsidR="00AE3740" w:rsidRDefault="00AE3740" w:rsidP="0006220C">
      <w:pPr>
        <w:pStyle w:val="Novelizanbod"/>
        <w:keepNext w:val="0"/>
        <w:tabs>
          <w:tab w:val="clear" w:pos="851"/>
        </w:tabs>
        <w:spacing w:before="0" w:after="0" w:line="240" w:lineRule="auto"/>
        <w:rPr>
          <w:bCs/>
          <w:color w:val="auto"/>
          <w:sz w:val="28"/>
          <w:szCs w:val="28"/>
          <w:lang w:eastAsia="x-none"/>
        </w:rPr>
      </w:pPr>
    </w:p>
    <w:p w14:paraId="64295F17" w14:textId="77777777" w:rsidR="00AE3740" w:rsidRPr="007C4DA0" w:rsidRDefault="00AE3740" w:rsidP="0006220C">
      <w:pPr>
        <w:pStyle w:val="Novelizanbod"/>
        <w:keepNext w:val="0"/>
        <w:tabs>
          <w:tab w:val="clear" w:pos="851"/>
        </w:tabs>
        <w:spacing w:before="0" w:after="0" w:line="240" w:lineRule="auto"/>
        <w:rPr>
          <w:bCs/>
          <w:color w:val="auto"/>
          <w:sz w:val="28"/>
          <w:szCs w:val="28"/>
        </w:rPr>
      </w:pPr>
    </w:p>
    <w:p w14:paraId="35522336" w14:textId="46FBF352" w:rsidR="007C31AD" w:rsidRPr="0018606E" w:rsidRDefault="007C31AD" w:rsidP="0018606E">
      <w:pPr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</w:p>
    <w:sectPr w:rsidR="007C31AD" w:rsidRPr="001860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9A06D15"/>
    <w:multiLevelType w:val="hybridMultilevel"/>
    <w:tmpl w:val="768E91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846DE6"/>
    <w:multiLevelType w:val="multilevel"/>
    <w:tmpl w:val="9D66E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dpis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773D27BE"/>
    <w:multiLevelType w:val="multilevel"/>
    <w:tmpl w:val="ED6275B4"/>
    <w:lvl w:ilvl="0">
      <w:start w:val="1"/>
      <w:numFmt w:val="decimal"/>
      <w:lvlText w:val="%1."/>
      <w:lvlJc w:val="left"/>
      <w:pPr>
        <w:tabs>
          <w:tab w:val="num" w:pos="567"/>
        </w:tabs>
        <w:ind w:left="397" w:hanging="39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406"/>
    <w:rsid w:val="0006220C"/>
    <w:rsid w:val="000F5030"/>
    <w:rsid w:val="0015151D"/>
    <w:rsid w:val="001624A2"/>
    <w:rsid w:val="0018606E"/>
    <w:rsid w:val="001B1631"/>
    <w:rsid w:val="001F258D"/>
    <w:rsid w:val="00235C9E"/>
    <w:rsid w:val="00267346"/>
    <w:rsid w:val="002B1779"/>
    <w:rsid w:val="00451CD2"/>
    <w:rsid w:val="004869F5"/>
    <w:rsid w:val="005F4EB3"/>
    <w:rsid w:val="006548FB"/>
    <w:rsid w:val="00734E94"/>
    <w:rsid w:val="00783EC6"/>
    <w:rsid w:val="007C0E62"/>
    <w:rsid w:val="007C31AD"/>
    <w:rsid w:val="008A36D6"/>
    <w:rsid w:val="00962356"/>
    <w:rsid w:val="00983F04"/>
    <w:rsid w:val="009E0FD7"/>
    <w:rsid w:val="009E6A57"/>
    <w:rsid w:val="00AC78D8"/>
    <w:rsid w:val="00AE3740"/>
    <w:rsid w:val="00AF6635"/>
    <w:rsid w:val="00BF3302"/>
    <w:rsid w:val="00C067F7"/>
    <w:rsid w:val="00C45F9A"/>
    <w:rsid w:val="00C85B71"/>
    <w:rsid w:val="00D11625"/>
    <w:rsid w:val="00D216C7"/>
    <w:rsid w:val="00D71406"/>
    <w:rsid w:val="00DA7D9E"/>
    <w:rsid w:val="00DB06AD"/>
    <w:rsid w:val="00DB0D89"/>
    <w:rsid w:val="00E0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CAB45"/>
  <w15:chartTrackingRefBased/>
  <w15:docId w15:val="{C2711F79-C208-4377-BECD-E3E3C8EDF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F33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Zkladntext"/>
    <w:link w:val="Nadpis2Char"/>
    <w:qFormat/>
    <w:rsid w:val="007C31AD"/>
    <w:pPr>
      <w:keepNext/>
      <w:numPr>
        <w:ilvl w:val="1"/>
        <w:numId w:val="2"/>
      </w:numPr>
      <w:suppressAutoHyphens/>
      <w:spacing w:after="0" w:line="240" w:lineRule="auto"/>
      <w:ind w:left="2832" w:firstLine="708"/>
      <w:jc w:val="center"/>
      <w:outlineLvl w:val="1"/>
    </w:pPr>
    <w:rPr>
      <w:rFonts w:ascii="Times New Roman" w:eastAsia="Times New Roman" w:hAnsi="Times New Roman" w:cs="Times New Roman"/>
      <w:color w:val="00000A"/>
      <w:kern w:val="1"/>
      <w:sz w:val="3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D71406"/>
    <w:pPr>
      <w:suppressAutoHyphens/>
      <w:spacing w:after="140" w:line="288" w:lineRule="auto"/>
    </w:pPr>
    <w:rPr>
      <w:rFonts w:ascii="Times New Roman" w:eastAsia="Times New Roman" w:hAnsi="Times New Roman" w:cs="Times New Roman"/>
      <w:color w:val="00000A"/>
      <w:kern w:val="1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71406"/>
    <w:rPr>
      <w:rFonts w:ascii="Times New Roman" w:eastAsia="Times New Roman" w:hAnsi="Times New Roman" w:cs="Times New Roman"/>
      <w:color w:val="00000A"/>
      <w:kern w:val="1"/>
      <w:sz w:val="24"/>
      <w:szCs w:val="20"/>
      <w:lang w:eastAsia="cs-CZ"/>
    </w:rPr>
  </w:style>
  <w:style w:type="paragraph" w:customStyle="1" w:styleId="Textlnku">
    <w:name w:val="Text článku"/>
    <w:basedOn w:val="Normln"/>
    <w:link w:val="TextlnkuChar"/>
    <w:rsid w:val="00D71406"/>
    <w:pPr>
      <w:suppressAutoHyphens/>
      <w:spacing w:before="240" w:after="0" w:line="240" w:lineRule="auto"/>
      <w:ind w:firstLine="425"/>
      <w:jc w:val="both"/>
    </w:pPr>
    <w:rPr>
      <w:rFonts w:ascii="Times New Roman" w:eastAsia="Times New Roman" w:hAnsi="Times New Roman" w:cs="Times New Roman"/>
      <w:color w:val="00000A"/>
      <w:kern w:val="1"/>
      <w:sz w:val="24"/>
      <w:szCs w:val="20"/>
      <w:lang w:eastAsia="cs-CZ"/>
    </w:rPr>
  </w:style>
  <w:style w:type="character" w:customStyle="1" w:styleId="TextlnkuChar">
    <w:name w:val="Text článku Char"/>
    <w:link w:val="Textlnku"/>
    <w:rsid w:val="00D71406"/>
    <w:rPr>
      <w:rFonts w:ascii="Times New Roman" w:eastAsia="Times New Roman" w:hAnsi="Times New Roman" w:cs="Times New Roman"/>
      <w:color w:val="00000A"/>
      <w:kern w:val="1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7C31AD"/>
    <w:rPr>
      <w:rFonts w:ascii="Times New Roman" w:eastAsia="Times New Roman" w:hAnsi="Times New Roman" w:cs="Times New Roman"/>
      <w:color w:val="00000A"/>
      <w:kern w:val="1"/>
      <w:sz w:val="32"/>
      <w:szCs w:val="20"/>
      <w:lang w:eastAsia="cs-CZ"/>
    </w:rPr>
  </w:style>
  <w:style w:type="paragraph" w:customStyle="1" w:styleId="lnek">
    <w:name w:val="Článek"/>
    <w:basedOn w:val="Normln"/>
    <w:rsid w:val="007C31AD"/>
    <w:pPr>
      <w:keepNext/>
      <w:keepLines/>
      <w:suppressAutoHyphens/>
      <w:spacing w:before="240" w:after="200" w:line="240" w:lineRule="auto"/>
      <w:jc w:val="center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cs-CZ"/>
    </w:rPr>
  </w:style>
  <w:style w:type="paragraph" w:customStyle="1" w:styleId="ZKON">
    <w:name w:val="ZÁKON"/>
    <w:basedOn w:val="Normln"/>
    <w:rsid w:val="00235C9E"/>
    <w:pPr>
      <w:keepNext/>
      <w:keepLines/>
      <w:suppressAutoHyphens/>
      <w:spacing w:after="200" w:line="276" w:lineRule="auto"/>
      <w:jc w:val="center"/>
      <w:outlineLvl w:val="0"/>
    </w:pPr>
    <w:rPr>
      <w:rFonts w:ascii="Times New Roman" w:eastAsia="Times New Roman" w:hAnsi="Times New Roman" w:cs="Times New Roman"/>
      <w:b/>
      <w:caps/>
      <w:color w:val="00000A"/>
      <w:sz w:val="24"/>
      <w:szCs w:val="24"/>
      <w:lang w:eastAsia="cs-CZ"/>
    </w:rPr>
  </w:style>
  <w:style w:type="paragraph" w:customStyle="1" w:styleId="nadpiszkona">
    <w:name w:val="nadpis zákona"/>
    <w:basedOn w:val="Normln"/>
    <w:rsid w:val="00235C9E"/>
    <w:pPr>
      <w:keepNext/>
      <w:keepLines/>
      <w:suppressAutoHyphens/>
      <w:spacing w:before="120" w:after="200" w:line="276" w:lineRule="auto"/>
      <w:jc w:val="center"/>
      <w:outlineLvl w:val="0"/>
    </w:pPr>
    <w:rPr>
      <w:rFonts w:ascii="Times New Roman" w:eastAsia="Times New Roman" w:hAnsi="Times New Roman" w:cs="Times New Roman"/>
      <w:b/>
      <w:color w:val="00000A"/>
      <w:sz w:val="24"/>
      <w:szCs w:val="24"/>
      <w:lang w:eastAsia="cs-CZ"/>
    </w:rPr>
  </w:style>
  <w:style w:type="paragraph" w:styleId="Odstavecseseznamem">
    <w:name w:val="List Paragraph"/>
    <w:aliases w:val="1 odstavecH"/>
    <w:basedOn w:val="Normln"/>
    <w:link w:val="OdstavecseseznamemChar"/>
    <w:uiPriority w:val="34"/>
    <w:qFormat/>
    <w:rsid w:val="00962356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BF33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Novelizanbod">
    <w:name w:val="Novelizační bod"/>
    <w:basedOn w:val="Normln"/>
    <w:rsid w:val="000F5030"/>
    <w:pPr>
      <w:keepNext/>
      <w:keepLines/>
      <w:tabs>
        <w:tab w:val="left" w:pos="851"/>
      </w:tabs>
      <w:suppressAutoHyphens/>
      <w:spacing w:before="480" w:after="120" w:line="276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0F5030"/>
    <w:rPr>
      <w:b/>
      <w:bCs/>
    </w:rPr>
  </w:style>
  <w:style w:type="character" w:customStyle="1" w:styleId="OdstavecseseznamemChar">
    <w:name w:val="Odstavec se seznamem Char"/>
    <w:aliases w:val="1 odstavecH Char"/>
    <w:link w:val="Odstavecseseznamem"/>
    <w:uiPriority w:val="34"/>
    <w:rsid w:val="0006220C"/>
  </w:style>
  <w:style w:type="paragraph" w:styleId="Textbubliny">
    <w:name w:val="Balloon Text"/>
    <w:basedOn w:val="Normln"/>
    <w:link w:val="TextbublinyChar"/>
    <w:uiPriority w:val="99"/>
    <w:semiHidden/>
    <w:unhideWhenUsed/>
    <w:rsid w:val="00D216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16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3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872</Words>
  <Characters>5146</Characters>
  <Application>Microsoft Office Word</Application>
  <DocSecurity>0</DocSecurity>
  <Lines>42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Kajzler Jakub</dc:creator>
  <cp:keywords/>
  <dc:description/>
  <cp:lastModifiedBy>CermakV</cp:lastModifiedBy>
  <cp:revision>10</cp:revision>
  <cp:lastPrinted>2019-11-29T10:58:00Z</cp:lastPrinted>
  <dcterms:created xsi:type="dcterms:W3CDTF">2019-11-11T15:16:00Z</dcterms:created>
  <dcterms:modified xsi:type="dcterms:W3CDTF">2019-11-29T11:02:00Z</dcterms:modified>
</cp:coreProperties>
</file>