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11A" w:rsidRDefault="00FC511A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3D3F66" w:rsidP="000E730C">
      <w:pPr>
        <w:pStyle w:val="PS-hlavika2"/>
      </w:pPr>
      <w:r>
        <w:t>2019</w:t>
      </w:r>
    </w:p>
    <w:p w:rsidR="00DC29E4" w:rsidRDefault="00EF0C30" w:rsidP="00377253">
      <w:pPr>
        <w:pStyle w:val="PS-hlavika1"/>
      </w:pPr>
      <w:r>
        <w:t>8</w:t>
      </w:r>
      <w:r w:rsidR="00DC29E4">
        <w:t>. volební období</w:t>
      </w:r>
    </w:p>
    <w:p w:rsidR="00DC29E4" w:rsidRDefault="00C112C7" w:rsidP="000E730C">
      <w:pPr>
        <w:pStyle w:val="PS-slousnesen"/>
      </w:pPr>
      <w:r>
        <w:t>248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 xml:space="preserve">z </w:t>
      </w:r>
      <w:r w:rsidR="000319F9">
        <w:t>3</w:t>
      </w:r>
      <w:r w:rsidR="002C552D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2C552D">
        <w:t>18</w:t>
      </w:r>
      <w:r>
        <w:t xml:space="preserve">. </w:t>
      </w:r>
      <w:r w:rsidR="002C552D">
        <w:t>září</w:t>
      </w:r>
      <w:r w:rsidR="003D3F66">
        <w:t xml:space="preserve"> 2019</w:t>
      </w:r>
    </w:p>
    <w:p w:rsidR="00136646" w:rsidRDefault="00136646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136646" w:rsidRDefault="00136646" w:rsidP="00136646">
      <w:pPr>
        <w:pStyle w:val="Bezmezer"/>
      </w:pPr>
    </w:p>
    <w:p w:rsidR="00BA00F3" w:rsidRPr="003D3F66" w:rsidRDefault="003D3F66" w:rsidP="003D3F66">
      <w:pPr>
        <w:pBdr>
          <w:bottom w:val="single" w:sz="4" w:space="1" w:color="auto"/>
        </w:pBdr>
        <w:jc w:val="center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 w:val="24"/>
          <w:szCs w:val="24"/>
        </w:rPr>
        <w:t>k</w:t>
      </w:r>
      <w:r w:rsidR="00E76261">
        <w:t xml:space="preserve">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vládnímu návrhu, kterým se předkládá Parlamentu České republiky k</w:t>
      </w:r>
      <w:r w:rsidR="002A63AD">
        <w:rPr>
          <w:rFonts w:ascii="Times New Roman" w:eastAsia="Times New Roman" w:hAnsi="Times New Roman"/>
          <w:sz w:val="24"/>
          <w:szCs w:val="20"/>
          <w:lang w:eastAsia="cs-CZ"/>
        </w:rPr>
        <w:t> 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vyslovení</w:t>
      </w:r>
      <w:r w:rsidR="002A63AD">
        <w:rPr>
          <w:rFonts w:ascii="Times New Roman" w:eastAsia="Times New Roman" w:hAnsi="Times New Roman"/>
          <w:sz w:val="24"/>
          <w:szCs w:val="20"/>
          <w:lang w:eastAsia="cs-CZ"/>
        </w:rPr>
        <w:t xml:space="preserve"> předchozího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 xml:space="preserve"> souhlasu návrh doporučení Rady o přístupu pracovníků a osob samostatně výdělečně činných k soc</w:t>
      </w:r>
      <w:r w:rsidR="002A63AD">
        <w:rPr>
          <w:rFonts w:ascii="Times New Roman" w:eastAsia="Times New Roman" w:hAnsi="Times New Roman"/>
          <w:sz w:val="24"/>
          <w:szCs w:val="20"/>
          <w:lang w:eastAsia="cs-CZ"/>
        </w:rPr>
        <w:t>iální ochraně /sněmovní tisk 543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>-E/</w:t>
      </w:r>
      <w:r w:rsidR="002A63AD">
        <w:rPr>
          <w:rFonts w:ascii="Times New Roman" w:eastAsia="Times New Roman" w:hAnsi="Times New Roman"/>
          <w:sz w:val="24"/>
          <w:szCs w:val="20"/>
          <w:lang w:eastAsia="cs-CZ"/>
        </w:rPr>
        <w:t>0/</w:t>
      </w:r>
    </w:p>
    <w:p w:rsidR="003D3F66" w:rsidRDefault="003D3F66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673333" w:rsidRDefault="00673333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Výbor pro evropské záležitosti po vyslechnutí informace</w:t>
      </w:r>
      <w:r w:rsidR="0029085A">
        <w:rPr>
          <w:rFonts w:ascii="Times New Roman" w:eastAsia="Times New Roman" w:hAnsi="Times New Roman"/>
          <w:sz w:val="24"/>
          <w:szCs w:val="20"/>
          <w:lang w:eastAsia="cs-CZ"/>
        </w:rPr>
        <w:t xml:space="preserve"> ministryn</w:t>
      </w:r>
      <w:r w:rsidR="00800860">
        <w:rPr>
          <w:rFonts w:ascii="Times New Roman" w:eastAsia="Times New Roman" w:hAnsi="Times New Roman"/>
          <w:sz w:val="24"/>
          <w:szCs w:val="20"/>
          <w:lang w:eastAsia="cs-CZ"/>
        </w:rPr>
        <w:t xml:space="preserve">ě práce a sociálních věcí </w:t>
      </w:r>
      <w:proofErr w:type="spellStart"/>
      <w:r w:rsidR="00800860">
        <w:rPr>
          <w:rFonts w:ascii="Times New Roman" w:eastAsia="Times New Roman" w:hAnsi="Times New Roman"/>
          <w:sz w:val="24"/>
          <w:szCs w:val="20"/>
          <w:lang w:eastAsia="cs-CZ"/>
        </w:rPr>
        <w:t>Dipl</w:t>
      </w:r>
      <w:proofErr w:type="spellEnd"/>
      <w:r w:rsidR="00800860">
        <w:rPr>
          <w:rFonts w:ascii="Times New Roman" w:eastAsia="Times New Roman" w:hAnsi="Times New Roman"/>
          <w:sz w:val="24"/>
          <w:szCs w:val="20"/>
          <w:lang w:eastAsia="cs-CZ"/>
        </w:rPr>
        <w:t>.-</w:t>
      </w:r>
      <w:r w:rsidR="0029085A">
        <w:rPr>
          <w:rFonts w:ascii="Times New Roman" w:eastAsia="Times New Roman" w:hAnsi="Times New Roman"/>
          <w:sz w:val="24"/>
          <w:szCs w:val="20"/>
          <w:lang w:eastAsia="cs-CZ"/>
        </w:rPr>
        <w:t>Pol. Jany Maláčové, MSC.</w:t>
      </w: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, po vyslechnutí zpravodajské zprávy </w:t>
      </w:r>
      <w:proofErr w:type="spellStart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posl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.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Ondřeje </w:t>
      </w:r>
      <w:proofErr w:type="spellStart"/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>Benešíka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 a po rozpravě</w:t>
      </w:r>
    </w:p>
    <w:p w:rsidR="00673333" w:rsidRPr="00673333" w:rsidRDefault="00673333" w:rsidP="00673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d o p o r u č u j e 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Poslanecké sněmovně PČR přijmout následující usnesení:</w:t>
      </w:r>
    </w:p>
    <w:p w:rsidR="00D17E3C" w:rsidRDefault="00D17E3C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D17E3C">
      <w:pPr>
        <w:widowControl w:val="0"/>
        <w:spacing w:after="120" w:line="240" w:lineRule="auto"/>
        <w:ind w:firstLine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Poslanecká sněmovna Parlamentu České republiky </w:t>
      </w:r>
    </w:p>
    <w:p w:rsidR="0075731F" w:rsidRDefault="0075731F" w:rsidP="00C112C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Pr="00C112C7" w:rsidRDefault="00D17E3C" w:rsidP="00C112C7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proofErr w:type="gramStart"/>
      <w:r w:rsidRPr="00C112C7">
        <w:rPr>
          <w:rFonts w:ascii="Times New Roman" w:eastAsia="Times New Roman" w:hAnsi="Times New Roman"/>
          <w:b/>
          <w:spacing w:val="60"/>
          <w:sz w:val="24"/>
          <w:szCs w:val="20"/>
          <w:lang w:eastAsia="cs-CZ"/>
        </w:rPr>
        <w:t>vyslovuje</w:t>
      </w:r>
      <w:r w:rsidR="00C112C7" w:rsidRPr="00C112C7">
        <w:rPr>
          <w:rFonts w:ascii="Times New Roman" w:eastAsia="Times New Roman" w:hAnsi="Times New Roman"/>
          <w:b/>
          <w:spacing w:val="60"/>
          <w:sz w:val="24"/>
          <w:szCs w:val="20"/>
          <w:lang w:eastAsia="cs-CZ"/>
        </w:rPr>
        <w:t xml:space="preserve"> </w:t>
      </w:r>
      <w:r w:rsidR="0075731F" w:rsidRPr="00C112C7"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 p ř e d c h o z í   s o u h l a s </w:t>
      </w:r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 xml:space="preserve">  </w:t>
      </w:r>
      <w:proofErr w:type="spellStart"/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s</w:t>
      </w:r>
      <w:proofErr w:type="spellEnd"/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 návrhem</w:t>
      </w:r>
      <w:proofErr w:type="gramEnd"/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 xml:space="preserve"> doporučení Rady o přístupu pracovníků a osob samostatně výdělečně činných k sociální ochraně;</w:t>
      </w:r>
    </w:p>
    <w:p w:rsidR="0075731F" w:rsidRDefault="0075731F" w:rsidP="0075731F">
      <w:pPr>
        <w:pStyle w:val="Odstavecseseznamem"/>
        <w:widowControl w:val="0"/>
        <w:spacing w:after="120" w:line="240" w:lineRule="auto"/>
        <w:ind w:left="1065"/>
        <w:jc w:val="both"/>
        <w:rPr>
          <w:rFonts w:ascii="Times New Roman" w:eastAsia="Times New Roman" w:hAnsi="Times New Roman"/>
          <w:b/>
          <w:sz w:val="24"/>
          <w:szCs w:val="20"/>
          <w:lang w:eastAsia="cs-CZ"/>
        </w:rPr>
      </w:pPr>
    </w:p>
    <w:p w:rsidR="0075731F" w:rsidRPr="00D17E3C" w:rsidRDefault="0075731F" w:rsidP="00D17E3C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>z m o c ň u j e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  zpravodaje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,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aby s tímto usnesením seznámil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Poslaneckou sněmovnu Parlamentu ČR.</w:t>
      </w: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06842" w:rsidRPr="00C94957" w:rsidRDefault="00C112C7" w:rsidP="00C94957">
      <w:pPr>
        <w:widowControl w:val="0"/>
        <w:spacing w:after="0" w:line="240" w:lineRule="auto"/>
        <w:ind w:left="708"/>
        <w:rPr>
          <w:rFonts w:ascii="Times New Roman" w:eastAsia="Times New Roman" w:hAnsi="Times New Roman"/>
          <w:sz w:val="24"/>
          <w:szCs w:val="20"/>
          <w:lang w:eastAsia="cs-CZ"/>
        </w:rPr>
      </w:pPr>
      <w:bookmarkStart w:id="0" w:name="_GoBack"/>
      <w:bookmarkEnd w:id="0"/>
      <w:r>
        <w:rPr>
          <w:rFonts w:ascii="Times New Roman" w:hAnsi="Times New Roman"/>
          <w:sz w:val="24"/>
        </w:rPr>
        <w:t>Ondřej Veselý</w:t>
      </w:r>
      <w:r w:rsidR="00D17E3C">
        <w:rPr>
          <w:rFonts w:ascii="Times New Roman" w:hAnsi="Times New Roman"/>
          <w:sz w:val="24"/>
        </w:rPr>
        <w:tab/>
      </w:r>
      <w:r w:rsidR="00C94957">
        <w:rPr>
          <w:rFonts w:ascii="Times New Roman" w:hAnsi="Times New Roman"/>
          <w:sz w:val="24"/>
        </w:rPr>
        <w:t xml:space="preserve"> v. r.</w:t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 xml:space="preserve">Ondřej </w:t>
      </w:r>
      <w:proofErr w:type="spellStart"/>
      <w:r w:rsidR="00D17E3C">
        <w:rPr>
          <w:rFonts w:ascii="Times New Roman" w:hAnsi="Times New Roman"/>
          <w:sz w:val="24"/>
        </w:rPr>
        <w:t>Beneší</w:t>
      </w:r>
      <w:r>
        <w:rPr>
          <w:rFonts w:ascii="Times New Roman" w:hAnsi="Times New Roman"/>
          <w:sz w:val="24"/>
        </w:rPr>
        <w:t>k</w:t>
      </w:r>
      <w:proofErr w:type="spellEnd"/>
      <w:r w:rsidR="00C94957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C94957">
        <w:rPr>
          <w:rFonts w:ascii="Times New Roman" w:hAnsi="Times New Roman"/>
          <w:sz w:val="24"/>
        </w:rPr>
        <w:t xml:space="preserve">     </w:t>
      </w:r>
      <w:r w:rsidR="00D17E3C">
        <w:rPr>
          <w:rFonts w:ascii="Times New Roman" w:hAnsi="Times New Roman"/>
          <w:sz w:val="24"/>
        </w:rPr>
        <w:t>ověřovatel</w:t>
      </w:r>
      <w:r w:rsidR="00D17E3C">
        <w:rPr>
          <w:rFonts w:ascii="Times New Roman" w:hAnsi="Times New Roman"/>
          <w:sz w:val="24"/>
        </w:rPr>
        <w:tab/>
      </w:r>
      <w:r w:rsidR="00D17E3C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>zpravodaj</w:t>
      </w:r>
      <w:r w:rsidR="00D17E3C">
        <w:rPr>
          <w:rFonts w:ascii="Times New Roman" w:hAnsi="Times New Roman"/>
          <w:sz w:val="24"/>
        </w:rPr>
        <w:t xml:space="preserve"> a předseda</w:t>
      </w:r>
    </w:p>
    <w:sectPr w:rsidR="00106842" w:rsidRPr="00C94957" w:rsidSect="00563B5A">
      <w:footerReference w:type="default" r:id="rId7"/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5A" w:rsidRDefault="00563B5A" w:rsidP="00563B5A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652567428"/>
      <w:docPartObj>
        <w:docPartGallery w:val="Page Numbers (Bottom of Page)"/>
        <w:docPartUnique/>
      </w:docPartObj>
    </w:sdtPr>
    <w:sdtEndPr/>
    <w:sdtContent>
      <w:p w:rsidR="00563B5A" w:rsidRPr="00563B5A" w:rsidRDefault="00563B5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63B5A">
          <w:rPr>
            <w:rFonts w:ascii="Times New Roman" w:hAnsi="Times New Roman"/>
            <w:sz w:val="24"/>
            <w:szCs w:val="24"/>
          </w:rPr>
          <w:fldChar w:fldCharType="begin"/>
        </w:r>
        <w:r w:rsidRPr="00563B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3B5A">
          <w:rPr>
            <w:rFonts w:ascii="Times New Roman" w:hAnsi="Times New Roman"/>
            <w:sz w:val="24"/>
            <w:szCs w:val="24"/>
          </w:rPr>
          <w:fldChar w:fldCharType="separate"/>
        </w:r>
        <w:r w:rsidR="00C94957">
          <w:rPr>
            <w:rFonts w:ascii="Times New Roman" w:hAnsi="Times New Roman"/>
            <w:noProof/>
            <w:sz w:val="24"/>
            <w:szCs w:val="24"/>
          </w:rPr>
          <w:t>1</w:t>
        </w:r>
        <w:r w:rsidRPr="00563B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63B5A" w:rsidRDefault="00563B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5A" w:rsidRDefault="00563B5A" w:rsidP="00563B5A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587B"/>
    <w:multiLevelType w:val="hybridMultilevel"/>
    <w:tmpl w:val="4AB0D904"/>
    <w:lvl w:ilvl="0" w:tplc="727694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544AF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615314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B431D6"/>
    <w:multiLevelType w:val="hybridMultilevel"/>
    <w:tmpl w:val="842A9E2A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44BEB"/>
    <w:multiLevelType w:val="multilevel"/>
    <w:tmpl w:val="586E09F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6310F"/>
    <w:multiLevelType w:val="hybridMultilevel"/>
    <w:tmpl w:val="8780C808"/>
    <w:lvl w:ilvl="0" w:tplc="70BE9C7A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6FE796E"/>
    <w:multiLevelType w:val="hybridMultilevel"/>
    <w:tmpl w:val="237EE8A0"/>
    <w:lvl w:ilvl="0" w:tplc="29CE07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5A17D1"/>
    <w:multiLevelType w:val="hybridMultilevel"/>
    <w:tmpl w:val="79EA7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376BA"/>
    <w:multiLevelType w:val="hybridMultilevel"/>
    <w:tmpl w:val="C2688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D834F39"/>
    <w:multiLevelType w:val="hybridMultilevel"/>
    <w:tmpl w:val="948897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4"/>
  </w:num>
  <w:num w:numId="19">
    <w:abstractNumId w:val="2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20"/>
    <w:rsid w:val="000319F9"/>
    <w:rsid w:val="00041677"/>
    <w:rsid w:val="000476E4"/>
    <w:rsid w:val="00061DA0"/>
    <w:rsid w:val="000C5278"/>
    <w:rsid w:val="000E730C"/>
    <w:rsid w:val="00103C04"/>
    <w:rsid w:val="00106842"/>
    <w:rsid w:val="00136646"/>
    <w:rsid w:val="00180B9D"/>
    <w:rsid w:val="001B45F3"/>
    <w:rsid w:val="001E6E20"/>
    <w:rsid w:val="00230024"/>
    <w:rsid w:val="00254049"/>
    <w:rsid w:val="00272E1B"/>
    <w:rsid w:val="0029085A"/>
    <w:rsid w:val="002A2F32"/>
    <w:rsid w:val="002A63AD"/>
    <w:rsid w:val="002B0FB6"/>
    <w:rsid w:val="002B60B3"/>
    <w:rsid w:val="002C552D"/>
    <w:rsid w:val="002C6BED"/>
    <w:rsid w:val="00356011"/>
    <w:rsid w:val="00377253"/>
    <w:rsid w:val="003A1DF9"/>
    <w:rsid w:val="003D2033"/>
    <w:rsid w:val="003D3F66"/>
    <w:rsid w:val="00492D60"/>
    <w:rsid w:val="005227BF"/>
    <w:rsid w:val="00556FEA"/>
    <w:rsid w:val="00563B5A"/>
    <w:rsid w:val="00566A4C"/>
    <w:rsid w:val="00597608"/>
    <w:rsid w:val="005C30D7"/>
    <w:rsid w:val="005E094C"/>
    <w:rsid w:val="005F6CAE"/>
    <w:rsid w:val="0061035F"/>
    <w:rsid w:val="00611B04"/>
    <w:rsid w:val="00614702"/>
    <w:rsid w:val="00620764"/>
    <w:rsid w:val="00630AC0"/>
    <w:rsid w:val="00656C37"/>
    <w:rsid w:val="00673333"/>
    <w:rsid w:val="006D769E"/>
    <w:rsid w:val="0071323C"/>
    <w:rsid w:val="0075731F"/>
    <w:rsid w:val="007A4A95"/>
    <w:rsid w:val="007C62DA"/>
    <w:rsid w:val="007D5EE1"/>
    <w:rsid w:val="007E1D0B"/>
    <w:rsid w:val="00800860"/>
    <w:rsid w:val="00812496"/>
    <w:rsid w:val="00830BFE"/>
    <w:rsid w:val="00893C29"/>
    <w:rsid w:val="00903269"/>
    <w:rsid w:val="00A46CDA"/>
    <w:rsid w:val="00A93982"/>
    <w:rsid w:val="00AA0D27"/>
    <w:rsid w:val="00B13892"/>
    <w:rsid w:val="00B4108A"/>
    <w:rsid w:val="00B53E8D"/>
    <w:rsid w:val="00B64946"/>
    <w:rsid w:val="00B715B6"/>
    <w:rsid w:val="00BA00F3"/>
    <w:rsid w:val="00BA0357"/>
    <w:rsid w:val="00BF6E6B"/>
    <w:rsid w:val="00C112C7"/>
    <w:rsid w:val="00C46403"/>
    <w:rsid w:val="00C56014"/>
    <w:rsid w:val="00C909AB"/>
    <w:rsid w:val="00C94957"/>
    <w:rsid w:val="00D066DF"/>
    <w:rsid w:val="00D17E3C"/>
    <w:rsid w:val="00D46ACA"/>
    <w:rsid w:val="00D76FB3"/>
    <w:rsid w:val="00D97F50"/>
    <w:rsid w:val="00DC29E4"/>
    <w:rsid w:val="00DD64A3"/>
    <w:rsid w:val="00E25127"/>
    <w:rsid w:val="00E56766"/>
    <w:rsid w:val="00E76261"/>
    <w:rsid w:val="00ED15A8"/>
    <w:rsid w:val="00EF0C30"/>
    <w:rsid w:val="00EF3B15"/>
    <w:rsid w:val="00EF679B"/>
    <w:rsid w:val="00F154B6"/>
    <w:rsid w:val="00F50AC1"/>
    <w:rsid w:val="00F6279F"/>
    <w:rsid w:val="00FA5DE3"/>
    <w:rsid w:val="00FB7B18"/>
    <w:rsid w:val="00F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C78BC"/>
  <w15:chartTrackingRefBased/>
  <w15:docId w15:val="{D83026CB-5D64-4419-954A-44FF3EA1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A4A95"/>
    <w:pPr>
      <w:numPr>
        <w:numId w:val="17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B5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B5A"/>
    <w:rPr>
      <w:sz w:val="22"/>
      <w:szCs w:val="22"/>
      <w:lang w:eastAsia="en-US"/>
    </w:rPr>
  </w:style>
  <w:style w:type="paragraph" w:customStyle="1" w:styleId="DefaultText">
    <w:name w:val="Default Text"/>
    <w:qFormat/>
    <w:rsid w:val="00061DA0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7A4A95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semiHidden/>
    <w:unhideWhenUsed/>
    <w:rsid w:val="007A4A9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4A95"/>
    <w:pPr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4A95"/>
    <w:rPr>
      <w:rFonts w:asciiTheme="majorHAnsi" w:eastAsia="Times New Roman" w:hAnsiTheme="majorHAnsi"/>
    </w:rPr>
  </w:style>
  <w:style w:type="paragraph" w:customStyle="1" w:styleId="PODNZEVPRCE">
    <w:name w:val="PODNÁZEV PRÁCE"/>
    <w:basedOn w:val="Normln"/>
    <w:qFormat/>
    <w:rsid w:val="007A4A95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7A4A95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character" w:styleId="Znakapoznpodarou">
    <w:name w:val="footnote reference"/>
    <w:uiPriority w:val="99"/>
    <w:semiHidden/>
    <w:unhideWhenUsed/>
    <w:rsid w:val="007A4A95"/>
    <w:rPr>
      <w:vertAlign w:val="superscript"/>
    </w:rPr>
  </w:style>
  <w:style w:type="character" w:customStyle="1" w:styleId="tab">
    <w:name w:val="tab"/>
    <w:basedOn w:val="Standardnpsmoodstavce"/>
    <w:rsid w:val="007A4A95"/>
  </w:style>
  <w:style w:type="character" w:styleId="Siln">
    <w:name w:val="Strong"/>
    <w:basedOn w:val="Standardnpsmoodstavce"/>
    <w:uiPriority w:val="22"/>
    <w:qFormat/>
    <w:rsid w:val="007A4A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83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49</cp:revision>
  <dcterms:created xsi:type="dcterms:W3CDTF">2015-09-22T08:40:00Z</dcterms:created>
  <dcterms:modified xsi:type="dcterms:W3CDTF">2019-09-20T08:15:00Z</dcterms:modified>
</cp:coreProperties>
</file>