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5E6674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PS190056368</w:t>
      </w:r>
    </w:p>
    <w:p w:rsidR="005E6674" w:rsidRDefault="005E6674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012825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AF549D">
        <w:rPr>
          <w:sz w:val="28"/>
          <w:szCs w:val="28"/>
        </w:rPr>
        <w:t>22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AF549D">
        <w:t>6</w:t>
      </w:r>
      <w:r>
        <w:t>. schůze</w:t>
      </w:r>
      <w:r w:rsidR="00D22F22">
        <w:t xml:space="preserve"> </w:t>
      </w:r>
      <w:r>
        <w:t xml:space="preserve">dne </w:t>
      </w:r>
      <w:r w:rsidR="00AF549D">
        <w:t>18</w:t>
      </w:r>
      <w:r>
        <w:t xml:space="preserve">. </w:t>
      </w:r>
      <w:r w:rsidR="00012825">
        <w:t>září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16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1999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veterinární péči a o změně některých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souvisejících zákonů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 (veterinární zákon)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ve znění pozdějších předpisů, a 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>zákon č. 634/2004 Sb., o</w:t>
      </w:r>
      <w:r w:rsidR="00D347B0">
        <w:rPr>
          <w:rFonts w:ascii="Times New Roman" w:hAnsi="Times New Roman"/>
          <w:color w:val="000000"/>
          <w:spacing w:val="-4"/>
          <w:sz w:val="24"/>
          <w:szCs w:val="24"/>
        </w:rPr>
        <w:t> 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správních poplatcích, ve znění pozdějších předpisů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5)</w:t>
      </w:r>
    </w:p>
    <w:p w:rsidR="00764AC4" w:rsidRDefault="00764AC4" w:rsidP="00717385">
      <w:pPr>
        <w:pStyle w:val="PS-uvodnodstavec"/>
        <w:spacing w:after="0" w:line="240" w:lineRule="auto"/>
        <w:ind w:firstLine="708"/>
      </w:pPr>
    </w:p>
    <w:p w:rsidR="00717385" w:rsidRDefault="00717385" w:rsidP="00717385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>
        <w:rPr>
          <w:b/>
        </w:rPr>
        <w:t xml:space="preserve">jako garanční výbor </w:t>
      </w:r>
      <w:r>
        <w:rPr>
          <w:b/>
        </w:rPr>
        <w:br/>
      </w:r>
      <w:r>
        <w:t>po projednání návrhu zákona po druhém čtení:</w:t>
      </w:r>
    </w:p>
    <w:p w:rsidR="00717385" w:rsidRPr="008D0C42" w:rsidRDefault="00717385" w:rsidP="00717385"/>
    <w:p w:rsidR="00717385" w:rsidRPr="006B1052" w:rsidRDefault="00717385" w:rsidP="00717385">
      <w:pPr>
        <w:pStyle w:val="Normlnweb"/>
        <w:spacing w:before="0" w:beforeAutospacing="0" w:after="0"/>
        <w:ind w:left="705" w:hanging="705"/>
        <w:jc w:val="both"/>
      </w:pPr>
      <w:proofErr w:type="gramStart"/>
      <w:r w:rsidRPr="006B1052">
        <w:rPr>
          <w:b/>
        </w:rPr>
        <w:t>I.</w:t>
      </w:r>
      <w:r w:rsidRPr="006B1052">
        <w:tab/>
        <w:t>d o p o r u č u j e   Poslanecké</w:t>
      </w:r>
      <w:proofErr w:type="gramEnd"/>
      <w:r w:rsidRPr="006B1052">
        <w:t xml:space="preserve"> sněmovně Parlamentu ČR hlasovat ve třetím čtení o návrzích podaných k návrhu zákona v následujícím pořadí: </w:t>
      </w:r>
    </w:p>
    <w:p w:rsidR="00717385" w:rsidRPr="006B1052" w:rsidRDefault="00717385" w:rsidP="00717385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>návrhy legislativně technických úprav, budou-li v rozpravě ve třetím čtení předneseny,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 xml:space="preserve">PN zemědělského výboru A1 </w:t>
      </w:r>
      <w:r w:rsidR="003C140E">
        <w:rPr>
          <w:rFonts w:ascii="Times New Roman" w:hAnsi="Times New Roman"/>
          <w:sz w:val="24"/>
          <w:szCs w:val="24"/>
        </w:rPr>
        <w:t>až</w:t>
      </w:r>
      <w:r w:rsidRPr="006B1052">
        <w:rPr>
          <w:rFonts w:ascii="Times New Roman" w:hAnsi="Times New Roman"/>
          <w:sz w:val="24"/>
          <w:szCs w:val="24"/>
        </w:rPr>
        <w:t xml:space="preserve"> A16 a A18 </w:t>
      </w:r>
      <w:r w:rsidR="003C140E">
        <w:rPr>
          <w:rFonts w:ascii="Times New Roman" w:hAnsi="Times New Roman"/>
          <w:sz w:val="24"/>
          <w:szCs w:val="24"/>
        </w:rPr>
        <w:t>až</w:t>
      </w:r>
      <w:r w:rsidRPr="006B1052">
        <w:rPr>
          <w:rFonts w:ascii="Times New Roman" w:hAnsi="Times New Roman"/>
          <w:sz w:val="24"/>
          <w:szCs w:val="24"/>
        </w:rPr>
        <w:t xml:space="preserve"> A28 en bloc jedním hlasováním,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>PN zemědělského výboru A17,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 xml:space="preserve">PN poslankyně Moniky Červíčkové B1 </w:t>
      </w:r>
      <w:r w:rsidR="003C140E">
        <w:rPr>
          <w:rFonts w:ascii="Times New Roman" w:hAnsi="Times New Roman"/>
          <w:sz w:val="24"/>
          <w:szCs w:val="24"/>
        </w:rPr>
        <w:t>až</w:t>
      </w:r>
      <w:r w:rsidRPr="006B1052">
        <w:rPr>
          <w:rFonts w:ascii="Times New Roman" w:hAnsi="Times New Roman"/>
          <w:sz w:val="24"/>
          <w:szCs w:val="24"/>
        </w:rPr>
        <w:t xml:space="preserve"> B4 en bloc jedním hlasováním,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 xml:space="preserve">PN poslance Pavla </w:t>
      </w:r>
      <w:proofErr w:type="spellStart"/>
      <w:r w:rsidRPr="006B1052">
        <w:rPr>
          <w:rFonts w:ascii="Times New Roman" w:hAnsi="Times New Roman"/>
          <w:sz w:val="24"/>
          <w:szCs w:val="24"/>
        </w:rPr>
        <w:t>Kováčika</w:t>
      </w:r>
      <w:proofErr w:type="spellEnd"/>
      <w:r w:rsidRPr="006B1052">
        <w:rPr>
          <w:rFonts w:ascii="Times New Roman" w:hAnsi="Times New Roman"/>
          <w:sz w:val="24"/>
          <w:szCs w:val="24"/>
        </w:rPr>
        <w:t xml:space="preserve"> C1 a </w:t>
      </w:r>
      <w:proofErr w:type="gramStart"/>
      <w:r w:rsidRPr="006B1052">
        <w:rPr>
          <w:rFonts w:ascii="Times New Roman" w:hAnsi="Times New Roman"/>
          <w:sz w:val="24"/>
          <w:szCs w:val="24"/>
        </w:rPr>
        <w:t xml:space="preserve">C2.1 </w:t>
      </w:r>
      <w:r w:rsidR="003C140E">
        <w:rPr>
          <w:rFonts w:ascii="Times New Roman" w:hAnsi="Times New Roman"/>
          <w:sz w:val="24"/>
          <w:szCs w:val="24"/>
        </w:rPr>
        <w:t>až</w:t>
      </w:r>
      <w:proofErr w:type="gramEnd"/>
      <w:r w:rsidRPr="006B1052">
        <w:rPr>
          <w:rFonts w:ascii="Times New Roman" w:hAnsi="Times New Roman"/>
          <w:sz w:val="24"/>
          <w:szCs w:val="24"/>
        </w:rPr>
        <w:t xml:space="preserve"> </w:t>
      </w:r>
      <w:r w:rsidR="003C140E">
        <w:rPr>
          <w:rFonts w:ascii="Times New Roman" w:hAnsi="Times New Roman"/>
          <w:sz w:val="24"/>
          <w:szCs w:val="24"/>
        </w:rPr>
        <w:t>C2.</w:t>
      </w:r>
      <w:r w:rsidRPr="006B1052">
        <w:rPr>
          <w:rFonts w:ascii="Times New Roman" w:hAnsi="Times New Roman"/>
          <w:sz w:val="24"/>
          <w:szCs w:val="24"/>
        </w:rPr>
        <w:t>3 en bloc jedním hlasováním,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>PN poslance Jana Zahradníka D1 a D2 en bloc jedním hlasováním,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>PN poslance Davida Pražáka E1 a E2 en bloc jedním hlasováním,</w:t>
      </w:r>
    </w:p>
    <w:p w:rsidR="0063342B" w:rsidRPr="006B1052" w:rsidRDefault="0063342B" w:rsidP="0063342B">
      <w:pPr>
        <w:pStyle w:val="Bezmezer"/>
        <w:widowControl w:val="0"/>
        <w:numPr>
          <w:ilvl w:val="0"/>
          <w:numId w:val="28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C34B66" w:rsidRPr="006B1052" w:rsidRDefault="00C34B66" w:rsidP="0063342B">
      <w:pPr>
        <w:pStyle w:val="Odstavecseseznamem"/>
        <w:ind w:left="567"/>
      </w:pPr>
    </w:p>
    <w:p w:rsidR="00717385" w:rsidRPr="006B1052" w:rsidRDefault="0071738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7385" w:rsidRDefault="00717385" w:rsidP="00717385">
      <w:pPr>
        <w:pStyle w:val="Odstavecseseznamem"/>
        <w:numPr>
          <w:ilvl w:val="0"/>
          <w:numId w:val="29"/>
        </w:numPr>
        <w:tabs>
          <w:tab w:val="left" w:pos="709"/>
        </w:tabs>
        <w:ind w:hanging="1080"/>
      </w:pPr>
      <w:proofErr w:type="gramStart"/>
      <w:r w:rsidRPr="006B1052">
        <w:t>z a u j í m á   následující</w:t>
      </w:r>
      <w:proofErr w:type="gramEnd"/>
      <w:r w:rsidRPr="006B1052">
        <w:t xml:space="preserve"> stanoviska k jednotlivým pozměňovacím a jiným návrhům:</w:t>
      </w:r>
    </w:p>
    <w:p w:rsidR="006B1052" w:rsidRDefault="006B1052" w:rsidP="006B1052">
      <w:pPr>
        <w:pStyle w:val="Odstavecseseznamem"/>
        <w:tabs>
          <w:tab w:val="left" w:pos="709"/>
        </w:tabs>
        <w:ind w:left="1080"/>
      </w:pPr>
    </w:p>
    <w:p w:rsidR="00717385" w:rsidRPr="003C140E" w:rsidRDefault="0063342B" w:rsidP="006B1052">
      <w:pPr>
        <w:pStyle w:val="Odstavecseseznamem"/>
        <w:ind w:left="1080" w:hanging="371"/>
        <w:rPr>
          <w:b/>
        </w:rPr>
      </w:pPr>
      <w:r w:rsidRPr="006B1052">
        <w:t xml:space="preserve">A1 </w:t>
      </w:r>
      <w:r w:rsidR="003C140E">
        <w:t>až</w:t>
      </w:r>
      <w:r w:rsidRPr="006B1052">
        <w:t xml:space="preserve"> A16 a A18 </w:t>
      </w:r>
      <w:r w:rsidR="003C140E">
        <w:t>až</w:t>
      </w:r>
      <w:r w:rsidRPr="006B1052">
        <w:t xml:space="preserve"> A28</w:t>
      </w:r>
      <w:r w:rsidR="003C140E">
        <w:tab/>
      </w:r>
      <w:r w:rsidR="003C140E">
        <w:rPr>
          <w:b/>
        </w:rPr>
        <w:t>kladné,</w:t>
      </w:r>
    </w:p>
    <w:p w:rsidR="00257A1B" w:rsidRPr="006B1052" w:rsidRDefault="0063342B" w:rsidP="0063342B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052">
        <w:rPr>
          <w:rFonts w:ascii="Times New Roman" w:hAnsi="Times New Roman"/>
          <w:sz w:val="24"/>
          <w:szCs w:val="24"/>
        </w:rPr>
        <w:t>A17</w:t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sz w:val="24"/>
          <w:szCs w:val="24"/>
        </w:rPr>
        <w:tab/>
      </w:r>
      <w:r w:rsidR="00262CB7">
        <w:rPr>
          <w:rFonts w:ascii="Times New Roman" w:hAnsi="Times New Roman"/>
          <w:b/>
          <w:sz w:val="24"/>
          <w:szCs w:val="24"/>
        </w:rPr>
        <w:t>kladné</w:t>
      </w:r>
      <w:r w:rsidR="0078414C">
        <w:rPr>
          <w:rFonts w:ascii="Times New Roman" w:hAnsi="Times New Roman"/>
          <w:sz w:val="24"/>
          <w:szCs w:val="24"/>
        </w:rPr>
        <w:t>,</w:t>
      </w:r>
    </w:p>
    <w:p w:rsidR="00257A1B" w:rsidRPr="003C140E" w:rsidRDefault="0063342B" w:rsidP="006B1052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1052">
        <w:rPr>
          <w:rFonts w:ascii="Times New Roman" w:hAnsi="Times New Roman"/>
          <w:sz w:val="24"/>
          <w:szCs w:val="24"/>
        </w:rPr>
        <w:t xml:space="preserve">B1 </w:t>
      </w:r>
      <w:r w:rsidR="003C140E">
        <w:rPr>
          <w:rFonts w:ascii="Times New Roman" w:hAnsi="Times New Roman"/>
          <w:sz w:val="24"/>
          <w:szCs w:val="24"/>
        </w:rPr>
        <w:t>až</w:t>
      </w:r>
      <w:r w:rsidRPr="006B1052">
        <w:rPr>
          <w:rFonts w:ascii="Times New Roman" w:hAnsi="Times New Roman"/>
          <w:sz w:val="24"/>
          <w:szCs w:val="24"/>
        </w:rPr>
        <w:t xml:space="preserve"> B4</w:t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sz w:val="24"/>
          <w:szCs w:val="24"/>
        </w:rPr>
        <w:tab/>
      </w:r>
      <w:r w:rsidR="00262CB7" w:rsidRPr="00262CB7">
        <w:rPr>
          <w:rFonts w:ascii="Times New Roman" w:hAnsi="Times New Roman"/>
          <w:b/>
          <w:sz w:val="24"/>
          <w:szCs w:val="24"/>
        </w:rPr>
        <w:t>kladné</w:t>
      </w:r>
      <w:r w:rsidR="003C140E">
        <w:rPr>
          <w:rFonts w:ascii="Times New Roman" w:hAnsi="Times New Roman"/>
          <w:b/>
          <w:sz w:val="24"/>
          <w:szCs w:val="24"/>
        </w:rPr>
        <w:t>,</w:t>
      </w:r>
    </w:p>
    <w:p w:rsidR="00717385" w:rsidRPr="003C140E" w:rsidRDefault="0063342B" w:rsidP="006B105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B1052">
        <w:rPr>
          <w:rFonts w:ascii="Times New Roman" w:hAnsi="Times New Roman"/>
          <w:sz w:val="24"/>
          <w:szCs w:val="24"/>
        </w:rPr>
        <w:t xml:space="preserve">C1 a </w:t>
      </w:r>
      <w:proofErr w:type="gramStart"/>
      <w:r w:rsidRPr="006B1052">
        <w:rPr>
          <w:rFonts w:ascii="Times New Roman" w:hAnsi="Times New Roman"/>
          <w:sz w:val="24"/>
          <w:szCs w:val="24"/>
        </w:rPr>
        <w:t xml:space="preserve">C2.1 </w:t>
      </w:r>
      <w:r w:rsidR="003C140E">
        <w:rPr>
          <w:rFonts w:ascii="Times New Roman" w:hAnsi="Times New Roman"/>
          <w:sz w:val="24"/>
          <w:szCs w:val="24"/>
        </w:rPr>
        <w:t>až</w:t>
      </w:r>
      <w:proofErr w:type="gramEnd"/>
      <w:r w:rsidRPr="006B1052">
        <w:rPr>
          <w:rFonts w:ascii="Times New Roman" w:hAnsi="Times New Roman"/>
          <w:sz w:val="24"/>
          <w:szCs w:val="24"/>
        </w:rPr>
        <w:t xml:space="preserve"> </w:t>
      </w:r>
      <w:r w:rsidR="003C140E">
        <w:rPr>
          <w:rFonts w:ascii="Times New Roman" w:hAnsi="Times New Roman"/>
          <w:sz w:val="24"/>
          <w:szCs w:val="24"/>
        </w:rPr>
        <w:t>C2.</w:t>
      </w:r>
      <w:r w:rsidRPr="006B1052">
        <w:rPr>
          <w:rFonts w:ascii="Times New Roman" w:hAnsi="Times New Roman"/>
          <w:sz w:val="24"/>
          <w:szCs w:val="24"/>
        </w:rPr>
        <w:t>3</w:t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sz w:val="24"/>
          <w:szCs w:val="24"/>
        </w:rPr>
        <w:tab/>
      </w:r>
      <w:r w:rsidR="003C140E">
        <w:rPr>
          <w:rFonts w:ascii="Times New Roman" w:hAnsi="Times New Roman"/>
          <w:b/>
          <w:sz w:val="24"/>
          <w:szCs w:val="24"/>
        </w:rPr>
        <w:t>kladné,</w:t>
      </w:r>
    </w:p>
    <w:p w:rsidR="0063342B" w:rsidRPr="003C140E" w:rsidRDefault="0063342B" w:rsidP="006B1052">
      <w:pPr>
        <w:pStyle w:val="Odstavecseseznamem"/>
        <w:ind w:left="1080" w:hanging="371"/>
        <w:rPr>
          <w:b/>
        </w:rPr>
      </w:pPr>
      <w:r w:rsidRPr="006B1052">
        <w:t>D1 a D2</w:t>
      </w:r>
      <w:r w:rsidR="003C140E">
        <w:tab/>
      </w:r>
      <w:r w:rsidR="003C140E">
        <w:tab/>
      </w:r>
      <w:r w:rsidR="003C140E">
        <w:tab/>
      </w:r>
      <w:r w:rsidR="00262CB7">
        <w:rPr>
          <w:b/>
        </w:rPr>
        <w:t>kladné</w:t>
      </w:r>
      <w:r w:rsidR="003C140E">
        <w:rPr>
          <w:b/>
        </w:rPr>
        <w:t>,</w:t>
      </w:r>
    </w:p>
    <w:p w:rsidR="0063342B" w:rsidRPr="003C140E" w:rsidRDefault="0063342B" w:rsidP="006B1052">
      <w:pPr>
        <w:pStyle w:val="Odstavecseseznamem"/>
        <w:ind w:left="1080" w:hanging="371"/>
        <w:rPr>
          <w:b/>
        </w:rPr>
      </w:pPr>
      <w:r w:rsidRPr="006B1052">
        <w:t>E1 a E2</w:t>
      </w:r>
      <w:r w:rsidR="003C140E">
        <w:tab/>
      </w:r>
      <w:r w:rsidR="003C140E">
        <w:tab/>
      </w:r>
      <w:r w:rsidR="003C140E">
        <w:tab/>
      </w:r>
      <w:r w:rsidR="003C140E">
        <w:rPr>
          <w:b/>
        </w:rPr>
        <w:t>kladné.</w:t>
      </w:r>
    </w:p>
    <w:p w:rsidR="006B1052" w:rsidRDefault="006B1052" w:rsidP="006B1052">
      <w:pPr>
        <w:pStyle w:val="Odstavecseseznamem"/>
        <w:ind w:left="1080" w:hanging="371"/>
      </w:pPr>
    </w:p>
    <w:p w:rsidR="006B1052" w:rsidRPr="006B1052" w:rsidRDefault="006B1052" w:rsidP="006B1052">
      <w:pPr>
        <w:pStyle w:val="Odstavecseseznamem"/>
        <w:ind w:left="1080" w:hanging="371"/>
      </w:pPr>
    </w:p>
    <w:p w:rsidR="00257A1B" w:rsidRPr="006B1052" w:rsidRDefault="00257A1B" w:rsidP="00257A1B">
      <w:pPr>
        <w:pStyle w:val="Normlnweb"/>
        <w:numPr>
          <w:ilvl w:val="0"/>
          <w:numId w:val="29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6B1052">
        <w:t>z m o c ň u j e   zpravodaje</w:t>
      </w:r>
      <w:proofErr w:type="gramEnd"/>
      <w:r w:rsidRPr="006B1052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257A1B" w:rsidRPr="006B1052" w:rsidRDefault="00257A1B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57A1B" w:rsidRDefault="00257A1B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B1052" w:rsidRDefault="006B1052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B1052" w:rsidRDefault="006B1052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B1052" w:rsidRDefault="006B1052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B1052" w:rsidRPr="006B1052" w:rsidRDefault="006B1052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57A1B" w:rsidRPr="006B1052" w:rsidRDefault="00257A1B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1052">
        <w:rPr>
          <w:rFonts w:ascii="Times New Roman" w:hAnsi="Times New Roman"/>
          <w:b/>
          <w:sz w:val="24"/>
          <w:szCs w:val="24"/>
        </w:rPr>
        <w:t>IV.</w:t>
      </w:r>
      <w:r w:rsidRPr="006B105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Pr="006B1052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257A1B" w:rsidRPr="006B1052" w:rsidRDefault="00257A1B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57A1B" w:rsidRPr="006B1052" w:rsidRDefault="00257A1B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57A1B" w:rsidRPr="006B1052" w:rsidRDefault="00257A1B" w:rsidP="00257A1B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1052">
        <w:rPr>
          <w:rFonts w:ascii="Times New Roman" w:hAnsi="Times New Roman"/>
          <w:b/>
          <w:sz w:val="24"/>
          <w:szCs w:val="24"/>
        </w:rPr>
        <w:t>V.</w:t>
      </w:r>
      <w:r w:rsidRPr="006B1052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6B1052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717385" w:rsidRPr="006B1052" w:rsidRDefault="0071738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009C" w:rsidRPr="006B1052" w:rsidRDefault="00E9009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4B66" w:rsidRDefault="00C34B6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P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6B1052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54650" w:rsidRPr="006B1052">
        <w:rPr>
          <w:rFonts w:ascii="Times New Roman" w:eastAsia="Times New Roman" w:hAnsi="Times New Roman"/>
          <w:sz w:val="24"/>
          <w:szCs w:val="24"/>
          <w:lang w:eastAsia="cs-CZ"/>
        </w:rPr>
        <w:t>Pavel</w:t>
      </w:r>
      <w:r w:rsidR="00421D50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 w:rsidRPr="006B1052">
        <w:rPr>
          <w:rFonts w:ascii="Times New Roman" w:eastAsia="Times New Roman" w:hAnsi="Times New Roman"/>
          <w:sz w:val="24"/>
          <w:szCs w:val="24"/>
          <w:lang w:eastAsia="cs-CZ"/>
        </w:rPr>
        <w:t>KO</w:t>
      </w:r>
      <w:r w:rsidR="00954650" w:rsidRPr="006B1052">
        <w:rPr>
          <w:rFonts w:ascii="Times New Roman" w:eastAsia="Times New Roman" w:hAnsi="Times New Roman"/>
          <w:sz w:val="24"/>
          <w:szCs w:val="24"/>
          <w:lang w:eastAsia="cs-CZ"/>
        </w:rPr>
        <w:t>VÁČIK</w:t>
      </w:r>
      <w:r w:rsidR="00421D50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</w:t>
      </w:r>
      <w:r w:rsidR="00F52744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Jan  POŠVÁŘ</w:t>
      </w:r>
      <w:r w:rsidR="009067E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6B105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006907" w:rsidRPr="006B1052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6B1052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06907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  <w:t>ověřovatel výboru</w:t>
      </w:r>
    </w:p>
    <w:p w:rsidR="003037E3" w:rsidRPr="006B1052" w:rsidRDefault="0000690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v z. Josef  KOTT </w:t>
      </w:r>
      <w:proofErr w:type="gramStart"/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6B105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F7C78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3037E3" w:rsidRPr="006B1052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7F1765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052" w:rsidRPr="006B1052" w:rsidRDefault="006B105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6B1052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6B1052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105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6B105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575359"/>
      <w:docPartObj>
        <w:docPartGallery w:val="Page Numbers (Bottom of Page)"/>
        <w:docPartUnique/>
      </w:docPartObj>
    </w:sdtPr>
    <w:sdtEndPr/>
    <w:sdtContent>
      <w:p w:rsidR="00994F86" w:rsidRDefault="00994F8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674">
          <w:rPr>
            <w:noProof/>
          </w:rPr>
          <w:t>1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A4C54"/>
    <w:multiLevelType w:val="hybridMultilevel"/>
    <w:tmpl w:val="8C225D0A"/>
    <w:lvl w:ilvl="0" w:tplc="BA0011BE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7393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8113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8833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9553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10273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10993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11713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1243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32B47"/>
    <w:multiLevelType w:val="hybridMultilevel"/>
    <w:tmpl w:val="E4E82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5"/>
  </w:num>
  <w:num w:numId="15">
    <w:abstractNumId w:val="19"/>
  </w:num>
  <w:num w:numId="16">
    <w:abstractNumId w:val="22"/>
  </w:num>
  <w:num w:numId="17">
    <w:abstractNumId w:val="12"/>
  </w:num>
  <w:num w:numId="18">
    <w:abstractNumId w:val="27"/>
  </w:num>
  <w:num w:numId="19">
    <w:abstractNumId w:val="17"/>
  </w:num>
  <w:num w:numId="20">
    <w:abstractNumId w:val="21"/>
  </w:num>
  <w:num w:numId="21">
    <w:abstractNumId w:val="20"/>
  </w:num>
  <w:num w:numId="22">
    <w:abstractNumId w:val="15"/>
  </w:num>
  <w:num w:numId="23">
    <w:abstractNumId w:val="28"/>
  </w:num>
  <w:num w:numId="24">
    <w:abstractNumId w:val="13"/>
  </w:num>
  <w:num w:numId="25">
    <w:abstractNumId w:val="23"/>
  </w:num>
  <w:num w:numId="26">
    <w:abstractNumId w:val="26"/>
  </w:num>
  <w:num w:numId="27">
    <w:abstractNumId w:val="18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06907"/>
    <w:rsid w:val="00012825"/>
    <w:rsid w:val="000476E4"/>
    <w:rsid w:val="00047BDE"/>
    <w:rsid w:val="00054465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C5D96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40C60"/>
    <w:rsid w:val="00150E6E"/>
    <w:rsid w:val="00170C8E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57A1B"/>
    <w:rsid w:val="00262CB7"/>
    <w:rsid w:val="00265F5D"/>
    <w:rsid w:val="00267BCE"/>
    <w:rsid w:val="00272E1B"/>
    <w:rsid w:val="00276FAE"/>
    <w:rsid w:val="00293C93"/>
    <w:rsid w:val="002A29F8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2F7C78"/>
    <w:rsid w:val="0030323B"/>
    <w:rsid w:val="003037E3"/>
    <w:rsid w:val="003140CF"/>
    <w:rsid w:val="00317CD7"/>
    <w:rsid w:val="00322503"/>
    <w:rsid w:val="003244B2"/>
    <w:rsid w:val="00335892"/>
    <w:rsid w:val="00344F6C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140E"/>
    <w:rsid w:val="003C300B"/>
    <w:rsid w:val="003D167B"/>
    <w:rsid w:val="003D2033"/>
    <w:rsid w:val="003D4822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C7880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E6674"/>
    <w:rsid w:val="005F6CAE"/>
    <w:rsid w:val="00600A98"/>
    <w:rsid w:val="00620764"/>
    <w:rsid w:val="006242D8"/>
    <w:rsid w:val="0063342B"/>
    <w:rsid w:val="00641FEB"/>
    <w:rsid w:val="0064436C"/>
    <w:rsid w:val="00647250"/>
    <w:rsid w:val="00650D3C"/>
    <w:rsid w:val="006527B8"/>
    <w:rsid w:val="006824B4"/>
    <w:rsid w:val="006A270A"/>
    <w:rsid w:val="006B1052"/>
    <w:rsid w:val="006C0B7B"/>
    <w:rsid w:val="006D5F96"/>
    <w:rsid w:val="006F35A8"/>
    <w:rsid w:val="007078D2"/>
    <w:rsid w:val="00711341"/>
    <w:rsid w:val="00717385"/>
    <w:rsid w:val="007308F4"/>
    <w:rsid w:val="00731545"/>
    <w:rsid w:val="00733F91"/>
    <w:rsid w:val="00742354"/>
    <w:rsid w:val="00764AC4"/>
    <w:rsid w:val="00766E84"/>
    <w:rsid w:val="007773D3"/>
    <w:rsid w:val="00783508"/>
    <w:rsid w:val="0078414C"/>
    <w:rsid w:val="00787B80"/>
    <w:rsid w:val="00792E23"/>
    <w:rsid w:val="00797A79"/>
    <w:rsid w:val="007A3EE8"/>
    <w:rsid w:val="007A4F03"/>
    <w:rsid w:val="007B2024"/>
    <w:rsid w:val="007C62DA"/>
    <w:rsid w:val="007C7626"/>
    <w:rsid w:val="007D3064"/>
    <w:rsid w:val="007D4649"/>
    <w:rsid w:val="007D5EE1"/>
    <w:rsid w:val="007E1D0B"/>
    <w:rsid w:val="007E1FF4"/>
    <w:rsid w:val="007F1765"/>
    <w:rsid w:val="00812496"/>
    <w:rsid w:val="00824271"/>
    <w:rsid w:val="00827B39"/>
    <w:rsid w:val="00830BFE"/>
    <w:rsid w:val="00831E0A"/>
    <w:rsid w:val="00834D25"/>
    <w:rsid w:val="0083629F"/>
    <w:rsid w:val="008447EE"/>
    <w:rsid w:val="0084565B"/>
    <w:rsid w:val="008613B4"/>
    <w:rsid w:val="00887B3C"/>
    <w:rsid w:val="00891E85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067EF"/>
    <w:rsid w:val="00920540"/>
    <w:rsid w:val="009272E9"/>
    <w:rsid w:val="00950F00"/>
    <w:rsid w:val="00954650"/>
    <w:rsid w:val="009559A1"/>
    <w:rsid w:val="0096139F"/>
    <w:rsid w:val="00983EFE"/>
    <w:rsid w:val="00987A9B"/>
    <w:rsid w:val="00992EF6"/>
    <w:rsid w:val="00994F86"/>
    <w:rsid w:val="009B50A4"/>
    <w:rsid w:val="009B61C6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3E55"/>
    <w:rsid w:val="00AA0D27"/>
    <w:rsid w:val="00AA19B7"/>
    <w:rsid w:val="00AA560D"/>
    <w:rsid w:val="00AD1928"/>
    <w:rsid w:val="00AD3DFA"/>
    <w:rsid w:val="00AD792C"/>
    <w:rsid w:val="00AF3E4F"/>
    <w:rsid w:val="00AF549D"/>
    <w:rsid w:val="00AF6CD0"/>
    <w:rsid w:val="00B013B2"/>
    <w:rsid w:val="00B125BC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F2695"/>
    <w:rsid w:val="00C050D7"/>
    <w:rsid w:val="00C06F86"/>
    <w:rsid w:val="00C14EF0"/>
    <w:rsid w:val="00C22209"/>
    <w:rsid w:val="00C2659E"/>
    <w:rsid w:val="00C31A82"/>
    <w:rsid w:val="00C31BA8"/>
    <w:rsid w:val="00C34B66"/>
    <w:rsid w:val="00C506A7"/>
    <w:rsid w:val="00C56014"/>
    <w:rsid w:val="00C65CBE"/>
    <w:rsid w:val="00C76001"/>
    <w:rsid w:val="00C81635"/>
    <w:rsid w:val="00C96C3B"/>
    <w:rsid w:val="00CD67FE"/>
    <w:rsid w:val="00D16E5D"/>
    <w:rsid w:val="00D22F22"/>
    <w:rsid w:val="00D31373"/>
    <w:rsid w:val="00D347B0"/>
    <w:rsid w:val="00D50569"/>
    <w:rsid w:val="00D6412B"/>
    <w:rsid w:val="00D71D1D"/>
    <w:rsid w:val="00D76FB3"/>
    <w:rsid w:val="00D83025"/>
    <w:rsid w:val="00D8692C"/>
    <w:rsid w:val="00D91617"/>
    <w:rsid w:val="00DA2C79"/>
    <w:rsid w:val="00DB4487"/>
    <w:rsid w:val="00DC29E4"/>
    <w:rsid w:val="00DE708D"/>
    <w:rsid w:val="00DF4EE3"/>
    <w:rsid w:val="00E13A34"/>
    <w:rsid w:val="00E1462B"/>
    <w:rsid w:val="00E14777"/>
    <w:rsid w:val="00E3608A"/>
    <w:rsid w:val="00E4317C"/>
    <w:rsid w:val="00E57454"/>
    <w:rsid w:val="00E64D64"/>
    <w:rsid w:val="00E6638D"/>
    <w:rsid w:val="00E71280"/>
    <w:rsid w:val="00E8070B"/>
    <w:rsid w:val="00E8161C"/>
    <w:rsid w:val="00E828AF"/>
    <w:rsid w:val="00E9009C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069BC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0F42"/>
    <w:rsid w:val="00FF56EE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A64B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F0F42"/>
    <w:pPr>
      <w:keepNext/>
      <w:widowControl w:val="0"/>
      <w:spacing w:after="0" w:line="240" w:lineRule="auto"/>
      <w:ind w:left="426"/>
      <w:jc w:val="center"/>
      <w:outlineLvl w:val="1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qFormat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character" w:customStyle="1" w:styleId="Nadpis2Char">
    <w:name w:val="Nadpis 2 Char"/>
    <w:basedOn w:val="Standardnpsmoodstavce"/>
    <w:link w:val="Nadpis2"/>
    <w:uiPriority w:val="9"/>
    <w:rsid w:val="00FF0F42"/>
    <w:rPr>
      <w:rFonts w:ascii="Arial" w:hAnsi="Arial" w:cs="Arial"/>
      <w:b/>
      <w:sz w:val="22"/>
      <w:szCs w:val="22"/>
      <w:lang w:eastAsia="en-US"/>
    </w:rPr>
  </w:style>
  <w:style w:type="paragraph" w:customStyle="1" w:styleId="Standard">
    <w:name w:val="Standard"/>
    <w:rsid w:val="00FF0F42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FF0F42"/>
    <w:pPr>
      <w:widowControl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F0F42"/>
    <w:pPr>
      <w:spacing w:after="0" w:line="240" w:lineRule="auto"/>
      <w:ind w:left="426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F0F42"/>
    <w:rPr>
      <w:rFonts w:ascii="Arial" w:hAnsi="Arial" w:cs="Arial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F0F42"/>
    <w:pPr>
      <w:widowControl w:val="0"/>
      <w:autoSpaceDE w:val="0"/>
      <w:autoSpaceDN w:val="0"/>
      <w:adjustRightInd w:val="0"/>
      <w:spacing w:after="0" w:line="240" w:lineRule="auto"/>
      <w:ind w:left="426" w:firstLine="708"/>
      <w:jc w:val="both"/>
    </w:pPr>
    <w:rPr>
      <w:rFonts w:ascii="Arial" w:hAnsi="Arial" w:cs="Arial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F0F42"/>
    <w:rPr>
      <w:rFonts w:ascii="Arial" w:hAnsi="Arial" w:cs="Arial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semiHidden/>
    <w:rsid w:val="00FF0F4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FF0F42"/>
    <w:rPr>
      <w:rFonts w:eastAsia="Times New Roman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FF0F42"/>
    <w:pPr>
      <w:spacing w:after="0" w:line="240" w:lineRule="auto"/>
    </w:pPr>
  </w:style>
  <w:style w:type="character" w:customStyle="1" w:styleId="ProsttextChar">
    <w:name w:val="Prostý text Char"/>
    <w:basedOn w:val="Standardnpsmoodstavce"/>
    <w:link w:val="Prosttext"/>
    <w:uiPriority w:val="99"/>
    <w:rsid w:val="00FF0F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D5837-8AEF-4194-A659-25217647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18</cp:revision>
  <cp:lastPrinted>2019-04-24T10:58:00Z</cp:lastPrinted>
  <dcterms:created xsi:type="dcterms:W3CDTF">2019-09-11T14:38:00Z</dcterms:created>
  <dcterms:modified xsi:type="dcterms:W3CDTF">2019-09-20T07:54:00Z</dcterms:modified>
</cp:coreProperties>
</file>