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1E8" w:rsidRDefault="00B260FF" w:rsidP="00B260FF">
      <w:pPr>
        <w:pStyle w:val="PS-hlavika1"/>
        <w:jc w:val="right"/>
      </w:pPr>
      <w:r>
        <w:t>PS190046857</w:t>
      </w:r>
    </w:p>
    <w:p w:rsidR="00B260FF" w:rsidRPr="00B260FF" w:rsidRDefault="00B260FF" w:rsidP="00B260FF">
      <w:pPr>
        <w:pStyle w:val="Bezmezer"/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D648FB">
        <w:t>31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D648FB">
        <w:t>5</w:t>
      </w:r>
      <w:r>
        <w:t>. schůze</w:t>
      </w:r>
    </w:p>
    <w:p w:rsidR="00DC29E4" w:rsidRDefault="00D648FB" w:rsidP="00377253">
      <w:pPr>
        <w:pStyle w:val="PS-hlavika1"/>
      </w:pPr>
      <w:r>
        <w:t xml:space="preserve">ze </w:t>
      </w:r>
      <w:r w:rsidR="00DC29E4">
        <w:t>dne</w:t>
      </w:r>
      <w:r w:rsidR="009354B9">
        <w:t xml:space="preserve"> </w:t>
      </w:r>
      <w:r>
        <w:t>5</w:t>
      </w:r>
      <w:r w:rsidR="00BF1569">
        <w:t xml:space="preserve">. </w:t>
      </w:r>
      <w:r>
        <w:t>září</w:t>
      </w:r>
      <w:r w:rsidR="00DC29E4">
        <w:t xml:space="preserve"> 201</w:t>
      </w:r>
      <w:r w:rsidR="005C5AA3">
        <w:t>9</w:t>
      </w:r>
    </w:p>
    <w:p w:rsidR="00813758" w:rsidRPr="00813758" w:rsidRDefault="00813758" w:rsidP="00813758">
      <w:pPr>
        <w:pStyle w:val="Bezmezer"/>
      </w:pPr>
    </w:p>
    <w:p w:rsidR="0019587B" w:rsidRPr="00AC51E8" w:rsidRDefault="0019587B" w:rsidP="00AC51E8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AC51E8" w:rsidRDefault="00AC51E8" w:rsidP="00AC51E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AC51E8">
        <w:rPr>
          <w:rFonts w:ascii="Times New Roman" w:hAnsi="Times New Roman"/>
          <w:b/>
          <w:bCs/>
          <w:sz w:val="24"/>
          <w:szCs w:val="24"/>
          <w:lang w:eastAsia="cs-CZ"/>
        </w:rPr>
        <w:t xml:space="preserve">Návrh poslanců Jana </w:t>
      </w:r>
      <w:proofErr w:type="spellStart"/>
      <w:r w:rsidRPr="00AC51E8">
        <w:rPr>
          <w:rFonts w:ascii="Times New Roman" w:hAnsi="Times New Roman"/>
          <w:b/>
          <w:bCs/>
          <w:sz w:val="24"/>
          <w:szCs w:val="24"/>
          <w:lang w:eastAsia="cs-CZ"/>
        </w:rPr>
        <w:t>Birke</w:t>
      </w:r>
      <w:proofErr w:type="spellEnd"/>
      <w:r w:rsidRPr="00AC51E8">
        <w:rPr>
          <w:rFonts w:ascii="Times New Roman" w:hAnsi="Times New Roman"/>
          <w:b/>
          <w:bCs/>
          <w:sz w:val="24"/>
          <w:szCs w:val="24"/>
          <w:lang w:eastAsia="cs-CZ"/>
        </w:rPr>
        <w:t xml:space="preserve">, Pavla </w:t>
      </w:r>
      <w:proofErr w:type="spellStart"/>
      <w:r w:rsidRPr="00AC51E8">
        <w:rPr>
          <w:rFonts w:ascii="Times New Roman" w:hAnsi="Times New Roman"/>
          <w:b/>
          <w:bCs/>
          <w:sz w:val="24"/>
          <w:szCs w:val="24"/>
          <w:lang w:eastAsia="cs-CZ"/>
        </w:rPr>
        <w:t>Kováčika</w:t>
      </w:r>
      <w:proofErr w:type="spellEnd"/>
      <w:r w:rsidRPr="00AC51E8">
        <w:rPr>
          <w:rFonts w:ascii="Times New Roman" w:hAnsi="Times New Roman"/>
          <w:b/>
          <w:bCs/>
          <w:sz w:val="24"/>
          <w:szCs w:val="24"/>
          <w:lang w:eastAsia="cs-CZ"/>
        </w:rPr>
        <w:t>, Karla Turečka a Zdeňka Podala na vydání zákona, kterým se mění zákon č. 183/2006 Sb., o úze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mním plánování a stavebním řádu </w:t>
      </w:r>
      <w:r w:rsidRPr="00AC51E8">
        <w:rPr>
          <w:rFonts w:ascii="Times New Roman" w:hAnsi="Times New Roman"/>
          <w:b/>
          <w:bCs/>
          <w:sz w:val="24"/>
          <w:szCs w:val="24"/>
          <w:lang w:eastAsia="cs-CZ"/>
        </w:rPr>
        <w:t>(stavební zákon), ve znění pozdějších předpisů, a zá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kon č. 254/2001 Sb., o vodách a </w:t>
      </w:r>
      <w:r w:rsidRPr="00AC51E8">
        <w:rPr>
          <w:rFonts w:ascii="Times New Roman" w:hAnsi="Times New Roman"/>
          <w:b/>
          <w:bCs/>
          <w:sz w:val="24"/>
          <w:szCs w:val="24"/>
          <w:lang w:eastAsia="cs-CZ"/>
        </w:rPr>
        <w:t xml:space="preserve">o změně některých zákonů (vodní zákon), ve znění pozdějších předpisů, </w:t>
      </w:r>
    </w:p>
    <w:p w:rsidR="00AC51E8" w:rsidRPr="00AC51E8" w:rsidRDefault="00AC51E8" w:rsidP="00AC51E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AC51E8">
        <w:rPr>
          <w:rFonts w:ascii="Times New Roman" w:hAnsi="Times New Roman"/>
          <w:b/>
          <w:bCs/>
          <w:sz w:val="24"/>
          <w:szCs w:val="24"/>
          <w:lang w:eastAsia="cs-CZ"/>
        </w:rPr>
        <w:t>sněmovní tisk 321/0. (Jednání garančního výboru)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D648FB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D648FB">
              <w:rPr>
                <w:rFonts w:ascii="Times New Roman" w:hAnsi="Times New Roman"/>
                <w:sz w:val="24"/>
                <w:szCs w:val="24"/>
              </w:rPr>
              <w:t>5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1B40">
              <w:rPr>
                <w:rFonts w:ascii="Times New Roman" w:hAnsi="Times New Roman"/>
                <w:sz w:val="24"/>
                <w:szCs w:val="24"/>
              </w:rPr>
              <w:t>jako garanční výbor po </w:t>
            </w:r>
            <w:r w:rsidR="00577675">
              <w:rPr>
                <w:rFonts w:ascii="Times New Roman" w:hAnsi="Times New Roman"/>
                <w:sz w:val="24"/>
                <w:szCs w:val="24"/>
              </w:rPr>
              <w:t xml:space="preserve">projednání návrhu zákona po druhém čtení: 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AC51E8" w:rsidRDefault="00AC51E8" w:rsidP="00AC51E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997849" w:rsidRDefault="00997849" w:rsidP="00AC51E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AC51E8" w:rsidRDefault="00AC51E8" w:rsidP="006735BF">
      <w:pPr>
        <w:pStyle w:val="Odstavecseseznamem"/>
        <w:numPr>
          <w:ilvl w:val="0"/>
          <w:numId w:val="25"/>
        </w:numPr>
        <w:ind w:left="284" w:hanging="284"/>
        <w:contextualSpacing w:val="0"/>
        <w:rPr>
          <w:rFonts w:ascii="Times New Roman" w:hAnsi="Times New Roman"/>
          <w:sz w:val="24"/>
          <w:szCs w:val="24"/>
        </w:rPr>
      </w:pPr>
      <w:r w:rsidRPr="00FF454B">
        <w:rPr>
          <w:rFonts w:ascii="Times New Roman" w:hAnsi="Times New Roman"/>
          <w:b/>
          <w:sz w:val="24"/>
          <w:szCs w:val="24"/>
        </w:rPr>
        <w:t>d o p o r u č u j e</w:t>
      </w:r>
      <w:r w:rsidRPr="00FF454B">
        <w:rPr>
          <w:rFonts w:ascii="Times New Roman" w:hAnsi="Times New Roman"/>
          <w:sz w:val="24"/>
          <w:szCs w:val="24"/>
        </w:rPr>
        <w:t xml:space="preserve"> Poslanecké sněmovně hlasovat ve třetím čtení o návrzích podaných k návrhu z</w:t>
      </w:r>
      <w:r>
        <w:rPr>
          <w:rFonts w:ascii="Times New Roman" w:hAnsi="Times New Roman"/>
          <w:sz w:val="24"/>
          <w:szCs w:val="24"/>
        </w:rPr>
        <w:t>ákona (podle sněmovního tisku 32</w:t>
      </w:r>
      <w:r w:rsidRPr="00FF454B">
        <w:rPr>
          <w:rFonts w:ascii="Times New Roman" w:hAnsi="Times New Roman"/>
          <w:sz w:val="24"/>
          <w:szCs w:val="24"/>
        </w:rPr>
        <w:t>1/</w:t>
      </w:r>
      <w:r>
        <w:rPr>
          <w:rFonts w:ascii="Times New Roman" w:hAnsi="Times New Roman"/>
          <w:sz w:val="24"/>
          <w:szCs w:val="24"/>
        </w:rPr>
        <w:t>8</w:t>
      </w:r>
      <w:r w:rsidRPr="00FF454B">
        <w:rPr>
          <w:rFonts w:ascii="Times New Roman" w:hAnsi="Times New Roman"/>
          <w:sz w:val="24"/>
          <w:szCs w:val="24"/>
        </w:rPr>
        <w:t>) v následujícím pořadí:</w:t>
      </w:r>
    </w:p>
    <w:p w:rsidR="00997849" w:rsidRDefault="00997849" w:rsidP="00997849">
      <w:pPr>
        <w:pStyle w:val="Odstavecseseznamem"/>
        <w:ind w:left="284"/>
        <w:contextualSpacing w:val="0"/>
        <w:rPr>
          <w:rFonts w:ascii="Times New Roman" w:hAnsi="Times New Roman"/>
          <w:sz w:val="24"/>
          <w:szCs w:val="24"/>
        </w:rPr>
      </w:pPr>
    </w:p>
    <w:p w:rsidR="00997849" w:rsidRPr="00997849" w:rsidRDefault="00997849" w:rsidP="00997849">
      <w:pPr>
        <w:pStyle w:val="Odstavecseseznamem"/>
        <w:numPr>
          <w:ilvl w:val="0"/>
          <w:numId w:val="31"/>
        </w:numPr>
        <w:spacing w:after="120" w:line="257" w:lineRule="auto"/>
        <w:ind w:left="641" w:hanging="357"/>
        <w:contextualSpacing w:val="0"/>
        <w:rPr>
          <w:rFonts w:ascii="Times New Roman" w:hAnsi="Times New Roman"/>
          <w:sz w:val="24"/>
          <w:szCs w:val="24"/>
        </w:rPr>
      </w:pPr>
      <w:r w:rsidRPr="00997849">
        <w:rPr>
          <w:rFonts w:ascii="Times New Roman" w:hAnsi="Times New Roman"/>
          <w:sz w:val="24"/>
          <w:szCs w:val="24"/>
        </w:rPr>
        <w:t>návrhy legislativně technických úprav podle § 95 odst. 2 jednacího řádu, budou-li v rozpravě ve třetím čtení předneseny</w:t>
      </w:r>
      <w:r w:rsidRPr="00997849">
        <w:rPr>
          <w:rFonts w:ascii="Times New Roman" w:hAnsi="Times New Roman"/>
          <w:b/>
          <w:sz w:val="24"/>
          <w:szCs w:val="24"/>
        </w:rPr>
        <w:t xml:space="preserve"> </w:t>
      </w:r>
    </w:p>
    <w:p w:rsidR="00997849" w:rsidRDefault="00997849" w:rsidP="00997849">
      <w:pPr>
        <w:pStyle w:val="Odstavecseseznamem"/>
        <w:numPr>
          <w:ilvl w:val="0"/>
          <w:numId w:val="31"/>
        </w:numPr>
        <w:spacing w:after="120" w:line="257" w:lineRule="auto"/>
        <w:ind w:left="641" w:hanging="357"/>
        <w:contextualSpacing w:val="0"/>
        <w:rPr>
          <w:rFonts w:ascii="Times New Roman" w:hAnsi="Times New Roman"/>
          <w:sz w:val="24"/>
          <w:szCs w:val="24"/>
        </w:rPr>
      </w:pPr>
      <w:proofErr w:type="gramStart"/>
      <w:r w:rsidRPr="00997849">
        <w:rPr>
          <w:rFonts w:ascii="Times New Roman" w:hAnsi="Times New Roman"/>
          <w:b/>
          <w:sz w:val="24"/>
          <w:szCs w:val="24"/>
        </w:rPr>
        <w:t>A.1</w:t>
      </w:r>
      <w:r w:rsidRPr="00997849">
        <w:rPr>
          <w:rFonts w:ascii="Times New Roman" w:hAnsi="Times New Roman"/>
          <w:sz w:val="24"/>
          <w:szCs w:val="24"/>
        </w:rPr>
        <w:t xml:space="preserve"> </w:t>
      </w:r>
      <w:r w:rsidRPr="00997849">
        <w:rPr>
          <w:rFonts w:ascii="Times New Roman" w:hAnsi="Times New Roman"/>
          <w:b/>
          <w:sz w:val="24"/>
          <w:szCs w:val="24"/>
        </w:rPr>
        <w:t>až</w:t>
      </w:r>
      <w:proofErr w:type="gramEnd"/>
      <w:r w:rsidRPr="00997849">
        <w:rPr>
          <w:rFonts w:ascii="Times New Roman" w:hAnsi="Times New Roman"/>
          <w:sz w:val="24"/>
          <w:szCs w:val="24"/>
        </w:rPr>
        <w:t xml:space="preserve"> </w:t>
      </w:r>
      <w:r w:rsidRPr="00997849">
        <w:rPr>
          <w:rFonts w:ascii="Times New Roman" w:hAnsi="Times New Roman"/>
          <w:b/>
          <w:sz w:val="24"/>
          <w:szCs w:val="24"/>
        </w:rPr>
        <w:t>A.</w:t>
      </w:r>
      <w:r w:rsidR="00E128BC">
        <w:rPr>
          <w:rFonts w:ascii="Times New Roman" w:hAnsi="Times New Roman"/>
          <w:b/>
          <w:sz w:val="24"/>
          <w:szCs w:val="24"/>
        </w:rPr>
        <w:t xml:space="preserve">3 </w:t>
      </w:r>
      <w:r w:rsidRPr="00997849">
        <w:rPr>
          <w:rFonts w:ascii="Times New Roman" w:hAnsi="Times New Roman"/>
          <w:sz w:val="24"/>
          <w:szCs w:val="24"/>
        </w:rPr>
        <w:t xml:space="preserve">jedním hlasováním; pokud budou přijaty, jsou </w:t>
      </w:r>
      <w:proofErr w:type="spellStart"/>
      <w:r w:rsidRPr="00997849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9978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97849">
        <w:rPr>
          <w:rFonts w:ascii="Times New Roman" w:hAnsi="Times New Roman"/>
          <w:sz w:val="24"/>
          <w:szCs w:val="24"/>
        </w:rPr>
        <w:t>návrhy B.1, D.1 a D.2</w:t>
      </w:r>
      <w:proofErr w:type="gramEnd"/>
    </w:p>
    <w:p w:rsidR="00E128BC" w:rsidRPr="00E128BC" w:rsidRDefault="000F4D4C" w:rsidP="00997849">
      <w:pPr>
        <w:pStyle w:val="Odstavecseseznamem"/>
        <w:numPr>
          <w:ilvl w:val="0"/>
          <w:numId w:val="31"/>
        </w:numPr>
        <w:spacing w:after="120" w:line="257" w:lineRule="auto"/>
        <w:ind w:left="641" w:hanging="357"/>
        <w:contextualSpacing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A.</w:t>
      </w:r>
      <w:r w:rsidR="00E128BC">
        <w:rPr>
          <w:rFonts w:ascii="Times New Roman" w:hAnsi="Times New Roman"/>
          <w:b/>
          <w:sz w:val="24"/>
          <w:szCs w:val="24"/>
        </w:rPr>
        <w:t>4</w:t>
      </w:r>
      <w:proofErr w:type="gramEnd"/>
    </w:p>
    <w:p w:rsidR="00E128BC" w:rsidRDefault="00E128BC" w:rsidP="00745F96">
      <w:pPr>
        <w:pStyle w:val="Odstavecseseznamem"/>
        <w:numPr>
          <w:ilvl w:val="0"/>
          <w:numId w:val="31"/>
        </w:numPr>
        <w:spacing w:after="120" w:line="256" w:lineRule="auto"/>
        <w:contextualSpacing w:val="0"/>
        <w:rPr>
          <w:rFonts w:ascii="Times New Roman" w:hAnsi="Times New Roman"/>
          <w:sz w:val="24"/>
          <w:szCs w:val="24"/>
        </w:rPr>
      </w:pPr>
      <w:proofErr w:type="gramStart"/>
      <w:r w:rsidRPr="00E128BC">
        <w:rPr>
          <w:rFonts w:ascii="Times New Roman" w:hAnsi="Times New Roman"/>
          <w:b/>
          <w:sz w:val="24"/>
          <w:szCs w:val="24"/>
        </w:rPr>
        <w:t>A.5</w:t>
      </w:r>
      <w:r w:rsidR="006A0115">
        <w:rPr>
          <w:rFonts w:ascii="Times New Roman" w:hAnsi="Times New Roman"/>
          <w:b/>
          <w:sz w:val="24"/>
          <w:szCs w:val="24"/>
        </w:rPr>
        <w:t xml:space="preserve"> až</w:t>
      </w:r>
      <w:proofErr w:type="gramEnd"/>
      <w:r w:rsidR="006A0115">
        <w:rPr>
          <w:rFonts w:ascii="Times New Roman" w:hAnsi="Times New Roman"/>
          <w:b/>
          <w:sz w:val="24"/>
          <w:szCs w:val="24"/>
        </w:rPr>
        <w:t xml:space="preserve"> A.7</w:t>
      </w:r>
      <w:r w:rsidR="006A0115">
        <w:rPr>
          <w:rFonts w:ascii="Times New Roman" w:hAnsi="Times New Roman"/>
          <w:sz w:val="24"/>
          <w:szCs w:val="24"/>
        </w:rPr>
        <w:t xml:space="preserve"> jedním hlasováním; pokud budou přijaty, je </w:t>
      </w:r>
      <w:proofErr w:type="spellStart"/>
      <w:r w:rsidR="006A0115">
        <w:rPr>
          <w:rFonts w:ascii="Times New Roman" w:hAnsi="Times New Roman"/>
          <w:sz w:val="24"/>
          <w:szCs w:val="24"/>
        </w:rPr>
        <w:t>nehlasovatelný</w:t>
      </w:r>
      <w:proofErr w:type="spellEnd"/>
      <w:r w:rsidR="006A011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A0115">
        <w:rPr>
          <w:rFonts w:ascii="Times New Roman" w:hAnsi="Times New Roman"/>
          <w:sz w:val="24"/>
          <w:szCs w:val="24"/>
        </w:rPr>
        <w:t>návrh B.3</w:t>
      </w:r>
      <w:proofErr w:type="gramEnd"/>
      <w:r w:rsidRPr="00E128BC">
        <w:rPr>
          <w:rFonts w:ascii="Times New Roman" w:hAnsi="Times New Roman"/>
          <w:sz w:val="24"/>
          <w:szCs w:val="24"/>
        </w:rPr>
        <w:t xml:space="preserve"> </w:t>
      </w:r>
    </w:p>
    <w:p w:rsidR="006A0115" w:rsidRPr="00071E22" w:rsidRDefault="006A0115" w:rsidP="00071E22">
      <w:pPr>
        <w:spacing w:after="120" w:line="256" w:lineRule="auto"/>
        <w:rPr>
          <w:rFonts w:ascii="Times New Roman" w:hAnsi="Times New Roman"/>
          <w:sz w:val="24"/>
          <w:szCs w:val="24"/>
        </w:rPr>
      </w:pPr>
      <w:r w:rsidRPr="00071E22">
        <w:rPr>
          <w:rFonts w:ascii="Times New Roman" w:hAnsi="Times New Roman"/>
          <w:i/>
          <w:sz w:val="24"/>
          <w:szCs w:val="24"/>
        </w:rPr>
        <w:t>p</w:t>
      </w:r>
      <w:r w:rsidR="00997849" w:rsidRPr="00071E22">
        <w:rPr>
          <w:rFonts w:ascii="Times New Roman" w:hAnsi="Times New Roman"/>
          <w:i/>
          <w:sz w:val="24"/>
          <w:szCs w:val="24"/>
        </w:rPr>
        <w:t xml:space="preserve">okud budou přijaty návrhy </w:t>
      </w:r>
      <w:proofErr w:type="gramStart"/>
      <w:r w:rsidR="00997849" w:rsidRPr="00071E22">
        <w:rPr>
          <w:rFonts w:ascii="Times New Roman" w:hAnsi="Times New Roman"/>
          <w:i/>
          <w:sz w:val="24"/>
          <w:szCs w:val="24"/>
        </w:rPr>
        <w:t>A.1 až</w:t>
      </w:r>
      <w:proofErr w:type="gramEnd"/>
      <w:r w:rsidR="00997849" w:rsidRPr="00071E22">
        <w:rPr>
          <w:rFonts w:ascii="Times New Roman" w:hAnsi="Times New Roman"/>
          <w:i/>
          <w:sz w:val="24"/>
          <w:szCs w:val="24"/>
        </w:rPr>
        <w:t xml:space="preserve"> A</w:t>
      </w:r>
      <w:r w:rsidRPr="00071E22">
        <w:rPr>
          <w:rFonts w:ascii="Times New Roman" w:hAnsi="Times New Roman"/>
          <w:i/>
          <w:sz w:val="24"/>
          <w:szCs w:val="24"/>
        </w:rPr>
        <w:t xml:space="preserve">.7, </w:t>
      </w:r>
      <w:r w:rsidRPr="00071E22">
        <w:rPr>
          <w:rFonts w:ascii="Times New Roman" w:hAnsi="Times New Roman"/>
          <w:sz w:val="24"/>
          <w:szCs w:val="24"/>
        </w:rPr>
        <w:t>hlasovat zbývající návrhy B</w:t>
      </w:r>
      <w:r w:rsidR="000F4D4C" w:rsidRPr="00071E22">
        <w:rPr>
          <w:rFonts w:ascii="Times New Roman" w:hAnsi="Times New Roman"/>
          <w:sz w:val="24"/>
          <w:szCs w:val="24"/>
        </w:rPr>
        <w:t xml:space="preserve"> ve třech hlasováních</w:t>
      </w:r>
      <w:r w:rsidRPr="00071E22">
        <w:rPr>
          <w:rFonts w:ascii="Times New Roman" w:hAnsi="Times New Roman"/>
          <w:sz w:val="24"/>
          <w:szCs w:val="24"/>
        </w:rPr>
        <w:t xml:space="preserve">: </w:t>
      </w:r>
    </w:p>
    <w:p w:rsidR="00997849" w:rsidRDefault="006A0115" w:rsidP="00745F96">
      <w:pPr>
        <w:pStyle w:val="Odstavecseseznamem"/>
        <w:numPr>
          <w:ilvl w:val="0"/>
          <w:numId w:val="31"/>
        </w:numPr>
        <w:spacing w:after="120" w:line="256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B.2 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97849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997849">
        <w:rPr>
          <w:rFonts w:ascii="Times New Roman" w:hAnsi="Times New Roman"/>
          <w:sz w:val="24"/>
          <w:szCs w:val="24"/>
        </w:rPr>
        <w:t xml:space="preserve"> jsou totožné </w:t>
      </w:r>
      <w:proofErr w:type="gramStart"/>
      <w:r w:rsidRPr="00997849">
        <w:rPr>
          <w:rFonts w:ascii="Times New Roman" w:hAnsi="Times New Roman"/>
          <w:sz w:val="24"/>
          <w:szCs w:val="24"/>
        </w:rPr>
        <w:t>návrhy B.5 a C.</w:t>
      </w:r>
      <w:proofErr w:type="gramEnd"/>
      <w:r w:rsidRPr="00997849">
        <w:rPr>
          <w:rFonts w:ascii="Times New Roman" w:hAnsi="Times New Roman"/>
          <w:sz w:val="24"/>
          <w:szCs w:val="24"/>
        </w:rPr>
        <w:t>1</w:t>
      </w:r>
    </w:p>
    <w:p w:rsidR="006A0115" w:rsidRPr="006A0115" w:rsidRDefault="006A0115" w:rsidP="00745F96">
      <w:pPr>
        <w:pStyle w:val="Odstavecseseznamem"/>
        <w:numPr>
          <w:ilvl w:val="0"/>
          <w:numId w:val="31"/>
        </w:numPr>
        <w:spacing w:after="120" w:line="256" w:lineRule="auto"/>
        <w:contextualSpacing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B.4</w:t>
      </w:r>
      <w:proofErr w:type="gramEnd"/>
    </w:p>
    <w:p w:rsidR="000F4D4C" w:rsidRDefault="006A0115" w:rsidP="000F4D4C">
      <w:pPr>
        <w:pStyle w:val="Odstavecseseznamem"/>
        <w:numPr>
          <w:ilvl w:val="0"/>
          <w:numId w:val="31"/>
        </w:numPr>
        <w:spacing w:after="120" w:line="256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B.6 </w:t>
      </w:r>
      <w:r w:rsidR="000F4D4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sz w:val="24"/>
          <w:szCs w:val="24"/>
        </w:rPr>
        <w:t xml:space="preserve"> je totožný návrh</w:t>
      </w:r>
      <w:r w:rsidR="000F4D4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F4D4C">
        <w:rPr>
          <w:rFonts w:ascii="Times New Roman" w:hAnsi="Times New Roman"/>
          <w:sz w:val="24"/>
          <w:szCs w:val="24"/>
        </w:rPr>
        <w:t>C.2</w:t>
      </w:r>
      <w:proofErr w:type="gramEnd"/>
      <w:r w:rsidR="000F4D4C">
        <w:rPr>
          <w:rFonts w:ascii="Times New Roman" w:hAnsi="Times New Roman"/>
          <w:sz w:val="24"/>
          <w:szCs w:val="24"/>
        </w:rPr>
        <w:t xml:space="preserve"> </w:t>
      </w:r>
    </w:p>
    <w:p w:rsidR="00997849" w:rsidRDefault="00997849" w:rsidP="000F4D4C">
      <w:pPr>
        <w:pStyle w:val="Odstavecseseznamem"/>
        <w:spacing w:after="120" w:line="256" w:lineRule="auto"/>
        <w:ind w:left="644"/>
        <w:contextualSpacing w:val="0"/>
        <w:rPr>
          <w:rFonts w:ascii="Times New Roman" w:hAnsi="Times New Roman"/>
          <w:b/>
          <w:sz w:val="24"/>
          <w:szCs w:val="24"/>
        </w:rPr>
      </w:pPr>
      <w:proofErr w:type="gramStart"/>
      <w:r w:rsidRPr="000F4D4C">
        <w:rPr>
          <w:rFonts w:ascii="Times New Roman" w:hAnsi="Times New Roman"/>
          <w:b/>
          <w:sz w:val="24"/>
          <w:szCs w:val="24"/>
        </w:rPr>
        <w:t>B.7</w:t>
      </w:r>
      <w:proofErr w:type="gramEnd"/>
    </w:p>
    <w:p w:rsidR="00071E22" w:rsidRPr="000F4D4C" w:rsidRDefault="00071E22" w:rsidP="000F4D4C">
      <w:pPr>
        <w:pStyle w:val="Odstavecseseznamem"/>
        <w:spacing w:after="120" w:line="256" w:lineRule="auto"/>
        <w:ind w:left="644"/>
        <w:contextualSpacing w:val="0"/>
        <w:rPr>
          <w:rFonts w:ascii="Times New Roman" w:hAnsi="Times New Roman"/>
          <w:sz w:val="24"/>
          <w:szCs w:val="24"/>
        </w:rPr>
      </w:pPr>
    </w:p>
    <w:p w:rsidR="00997849" w:rsidRPr="00071E22" w:rsidRDefault="00997849" w:rsidP="00997849">
      <w:pPr>
        <w:pStyle w:val="Odstavecseseznamem"/>
        <w:numPr>
          <w:ilvl w:val="0"/>
          <w:numId w:val="31"/>
        </w:numPr>
        <w:spacing w:line="256" w:lineRule="auto"/>
        <w:rPr>
          <w:rFonts w:ascii="Times New Roman" w:hAnsi="Times New Roman"/>
          <w:sz w:val="24"/>
          <w:szCs w:val="24"/>
        </w:rPr>
      </w:pPr>
      <w:r w:rsidRPr="00071E22">
        <w:rPr>
          <w:rFonts w:ascii="Times New Roman" w:hAnsi="Times New Roman"/>
          <w:i/>
          <w:sz w:val="24"/>
          <w:szCs w:val="24"/>
        </w:rPr>
        <w:lastRenderedPageBreak/>
        <w:t xml:space="preserve">pokud budou přijaty návrhy </w:t>
      </w:r>
      <w:proofErr w:type="gramStart"/>
      <w:r w:rsidRPr="00071E22">
        <w:rPr>
          <w:rFonts w:ascii="Times New Roman" w:hAnsi="Times New Roman"/>
          <w:i/>
          <w:sz w:val="24"/>
          <w:szCs w:val="24"/>
        </w:rPr>
        <w:t>A.1 až</w:t>
      </w:r>
      <w:proofErr w:type="gramEnd"/>
      <w:r w:rsidRPr="00071E22">
        <w:rPr>
          <w:rFonts w:ascii="Times New Roman" w:hAnsi="Times New Roman"/>
          <w:i/>
          <w:sz w:val="24"/>
          <w:szCs w:val="24"/>
        </w:rPr>
        <w:t xml:space="preserve"> A.7, </w:t>
      </w:r>
      <w:r w:rsidRPr="00071E22">
        <w:rPr>
          <w:rFonts w:ascii="Times New Roman" w:hAnsi="Times New Roman"/>
          <w:sz w:val="24"/>
          <w:szCs w:val="24"/>
        </w:rPr>
        <w:t>hlasovat zbývající návrhy D jedním hlasováním:</w:t>
      </w:r>
    </w:p>
    <w:p w:rsidR="00997849" w:rsidRPr="00997849" w:rsidRDefault="00997849" w:rsidP="00997849">
      <w:pPr>
        <w:pStyle w:val="Odstavecseseznamem"/>
        <w:rPr>
          <w:rFonts w:ascii="Times New Roman" w:hAnsi="Times New Roman"/>
          <w:sz w:val="24"/>
          <w:szCs w:val="24"/>
        </w:rPr>
      </w:pPr>
      <w:r w:rsidRPr="00997849">
        <w:rPr>
          <w:rFonts w:ascii="Times New Roman" w:hAnsi="Times New Roman"/>
          <w:b/>
          <w:sz w:val="24"/>
          <w:szCs w:val="24"/>
        </w:rPr>
        <w:t>D.3</w:t>
      </w:r>
      <w:r w:rsidRPr="00997849">
        <w:rPr>
          <w:rFonts w:ascii="Times New Roman" w:hAnsi="Times New Roman"/>
          <w:sz w:val="24"/>
          <w:szCs w:val="24"/>
        </w:rPr>
        <w:t xml:space="preserve"> </w:t>
      </w:r>
      <w:r w:rsidR="008256F9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97849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997849">
        <w:rPr>
          <w:rFonts w:ascii="Times New Roman" w:hAnsi="Times New Roman"/>
          <w:sz w:val="24"/>
          <w:szCs w:val="24"/>
        </w:rPr>
        <w:t xml:space="preserve"> je totožný </w:t>
      </w:r>
      <w:proofErr w:type="gramStart"/>
      <w:r w:rsidRPr="00997849">
        <w:rPr>
          <w:rFonts w:ascii="Times New Roman" w:hAnsi="Times New Roman"/>
          <w:sz w:val="24"/>
          <w:szCs w:val="24"/>
        </w:rPr>
        <w:t>návrh D.4</w:t>
      </w:r>
      <w:proofErr w:type="gramEnd"/>
      <w:r w:rsidRPr="00997849">
        <w:rPr>
          <w:rFonts w:ascii="Times New Roman" w:hAnsi="Times New Roman"/>
          <w:sz w:val="24"/>
          <w:szCs w:val="24"/>
        </w:rPr>
        <w:t xml:space="preserve"> </w:t>
      </w:r>
    </w:p>
    <w:p w:rsidR="00997849" w:rsidRPr="00997849" w:rsidRDefault="00997849" w:rsidP="00997849">
      <w:pPr>
        <w:pStyle w:val="Odstavecseseznamem"/>
        <w:rPr>
          <w:rFonts w:ascii="Times New Roman" w:hAnsi="Times New Roman"/>
          <w:b/>
          <w:sz w:val="24"/>
          <w:szCs w:val="24"/>
        </w:rPr>
      </w:pPr>
      <w:proofErr w:type="gramStart"/>
      <w:r w:rsidRPr="00997849">
        <w:rPr>
          <w:rFonts w:ascii="Times New Roman" w:hAnsi="Times New Roman"/>
          <w:b/>
          <w:sz w:val="24"/>
          <w:szCs w:val="24"/>
        </w:rPr>
        <w:t>D.5</w:t>
      </w:r>
      <w:proofErr w:type="gramEnd"/>
    </w:p>
    <w:p w:rsidR="00997849" w:rsidRPr="00997849" w:rsidRDefault="00997849" w:rsidP="00997849">
      <w:pPr>
        <w:pStyle w:val="Odstavecseseznamem"/>
        <w:rPr>
          <w:rFonts w:ascii="Times New Roman" w:hAnsi="Times New Roman"/>
          <w:i/>
          <w:sz w:val="24"/>
          <w:szCs w:val="24"/>
        </w:rPr>
      </w:pPr>
      <w:r w:rsidRPr="00997849">
        <w:rPr>
          <w:rFonts w:ascii="Times New Roman" w:hAnsi="Times New Roman"/>
          <w:i/>
          <w:sz w:val="24"/>
          <w:szCs w:val="24"/>
        </w:rPr>
        <w:t xml:space="preserve">- pokud se týká návrhů C: jsou </w:t>
      </w:r>
      <w:proofErr w:type="spellStart"/>
      <w:r w:rsidRPr="00997849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997849">
        <w:rPr>
          <w:rFonts w:ascii="Times New Roman" w:hAnsi="Times New Roman"/>
          <w:i/>
          <w:sz w:val="24"/>
          <w:szCs w:val="24"/>
        </w:rPr>
        <w:t xml:space="preserve"> - C.1 je </w:t>
      </w:r>
      <w:proofErr w:type="gramStart"/>
      <w:r w:rsidRPr="00997849">
        <w:rPr>
          <w:rFonts w:ascii="Times New Roman" w:hAnsi="Times New Roman"/>
          <w:i/>
          <w:sz w:val="24"/>
          <w:szCs w:val="24"/>
        </w:rPr>
        <w:t>totožný s B.2 a B.5 a C.</w:t>
      </w:r>
      <w:proofErr w:type="gramEnd"/>
      <w:r w:rsidRPr="00997849">
        <w:rPr>
          <w:rFonts w:ascii="Times New Roman" w:hAnsi="Times New Roman"/>
          <w:i/>
          <w:sz w:val="24"/>
          <w:szCs w:val="24"/>
        </w:rPr>
        <w:t xml:space="preserve">2 je totožný s návrhem B.6 </w:t>
      </w:r>
    </w:p>
    <w:p w:rsidR="00997849" w:rsidRPr="00997849" w:rsidRDefault="00997849" w:rsidP="00997849">
      <w:pPr>
        <w:pStyle w:val="Odstavecseseznamem"/>
        <w:numPr>
          <w:ilvl w:val="0"/>
          <w:numId w:val="31"/>
        </w:numPr>
        <w:spacing w:line="256" w:lineRule="auto"/>
        <w:rPr>
          <w:rFonts w:ascii="Times New Roman" w:hAnsi="Times New Roman"/>
          <w:sz w:val="24"/>
          <w:szCs w:val="24"/>
        </w:rPr>
      </w:pPr>
      <w:r w:rsidRPr="00997849">
        <w:rPr>
          <w:rFonts w:ascii="Times New Roman" w:hAnsi="Times New Roman"/>
          <w:i/>
          <w:sz w:val="24"/>
          <w:szCs w:val="24"/>
          <w:u w:val="single"/>
        </w:rPr>
        <w:t>pokud nebudou přijaty návrhy A.1 až A.7</w:t>
      </w:r>
      <w:r w:rsidRPr="00997849">
        <w:rPr>
          <w:rFonts w:ascii="Times New Roman" w:hAnsi="Times New Roman"/>
          <w:sz w:val="24"/>
          <w:szCs w:val="24"/>
        </w:rPr>
        <w:t xml:space="preserve">,  jsou </w:t>
      </w:r>
      <w:proofErr w:type="spellStart"/>
      <w:r w:rsidRPr="00997849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997849">
        <w:rPr>
          <w:rFonts w:ascii="Times New Roman" w:hAnsi="Times New Roman"/>
          <w:sz w:val="24"/>
          <w:szCs w:val="24"/>
        </w:rPr>
        <w:t xml:space="preserve"> návrhy B.6, C.2 </w:t>
      </w:r>
      <w:r w:rsidR="008256F9">
        <w:rPr>
          <w:rFonts w:ascii="Times New Roman" w:hAnsi="Times New Roman"/>
          <w:sz w:val="24"/>
          <w:szCs w:val="24"/>
        </w:rPr>
        <w:t>-</w:t>
      </w:r>
      <w:r w:rsidRPr="00997849">
        <w:rPr>
          <w:rFonts w:ascii="Times New Roman" w:hAnsi="Times New Roman"/>
          <w:sz w:val="24"/>
          <w:szCs w:val="24"/>
        </w:rPr>
        <w:t xml:space="preserve"> totožný s B.6 a návrh B.7, které se vztahují k pozměňovacímu návrhu A.6; dále hlasovat zbývající návrhy B jedním hlasováním:</w:t>
      </w:r>
    </w:p>
    <w:p w:rsidR="00997849" w:rsidRPr="00997849" w:rsidRDefault="00997849" w:rsidP="00997849">
      <w:pPr>
        <w:pStyle w:val="Odstavecseseznamem"/>
        <w:rPr>
          <w:rFonts w:ascii="Times New Roman" w:hAnsi="Times New Roman"/>
          <w:sz w:val="24"/>
          <w:szCs w:val="24"/>
        </w:rPr>
      </w:pPr>
      <w:proofErr w:type="gramStart"/>
      <w:r w:rsidRPr="00997849">
        <w:rPr>
          <w:rFonts w:ascii="Times New Roman" w:hAnsi="Times New Roman"/>
          <w:b/>
          <w:sz w:val="24"/>
          <w:szCs w:val="24"/>
        </w:rPr>
        <w:t>B.1</w:t>
      </w:r>
      <w:r w:rsidRPr="00997849">
        <w:rPr>
          <w:rFonts w:ascii="Times New Roman" w:hAnsi="Times New Roman"/>
          <w:sz w:val="24"/>
          <w:szCs w:val="24"/>
        </w:rPr>
        <w:t>, pokud</w:t>
      </w:r>
      <w:proofErr w:type="gramEnd"/>
      <w:r w:rsidRPr="00997849">
        <w:rPr>
          <w:rFonts w:ascii="Times New Roman" w:hAnsi="Times New Roman"/>
          <w:sz w:val="24"/>
          <w:szCs w:val="24"/>
        </w:rPr>
        <w:t xml:space="preserve"> bude přijat, je </w:t>
      </w:r>
      <w:proofErr w:type="spellStart"/>
      <w:r w:rsidRPr="00997849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997849">
        <w:rPr>
          <w:rFonts w:ascii="Times New Roman" w:hAnsi="Times New Roman"/>
          <w:sz w:val="24"/>
          <w:szCs w:val="24"/>
        </w:rPr>
        <w:t xml:space="preserve"> návrh D.2</w:t>
      </w:r>
    </w:p>
    <w:p w:rsidR="00997849" w:rsidRPr="00997849" w:rsidRDefault="00997849" w:rsidP="00997849">
      <w:pPr>
        <w:pStyle w:val="Odstavecseseznamem"/>
        <w:rPr>
          <w:rFonts w:ascii="Times New Roman" w:hAnsi="Times New Roman"/>
          <w:b/>
          <w:sz w:val="24"/>
          <w:szCs w:val="24"/>
        </w:rPr>
      </w:pPr>
      <w:r w:rsidRPr="00997849">
        <w:rPr>
          <w:rFonts w:ascii="Times New Roman" w:hAnsi="Times New Roman"/>
          <w:b/>
          <w:sz w:val="24"/>
          <w:szCs w:val="24"/>
        </w:rPr>
        <w:t>B.2</w:t>
      </w:r>
      <w:r w:rsidRPr="00997849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997849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997849">
        <w:rPr>
          <w:rFonts w:ascii="Times New Roman" w:hAnsi="Times New Roman"/>
          <w:sz w:val="24"/>
          <w:szCs w:val="24"/>
        </w:rPr>
        <w:t xml:space="preserve"> jsou totožné </w:t>
      </w:r>
      <w:proofErr w:type="gramStart"/>
      <w:r w:rsidRPr="00997849">
        <w:rPr>
          <w:rFonts w:ascii="Times New Roman" w:hAnsi="Times New Roman"/>
          <w:sz w:val="24"/>
          <w:szCs w:val="24"/>
        </w:rPr>
        <w:t>návrhy B.5 a C.</w:t>
      </w:r>
      <w:proofErr w:type="gramEnd"/>
      <w:r w:rsidRPr="00997849">
        <w:rPr>
          <w:rFonts w:ascii="Times New Roman" w:hAnsi="Times New Roman"/>
          <w:sz w:val="24"/>
          <w:szCs w:val="24"/>
        </w:rPr>
        <w:t>1</w:t>
      </w:r>
    </w:p>
    <w:p w:rsidR="00997849" w:rsidRPr="00997849" w:rsidRDefault="00997849" w:rsidP="00997849">
      <w:pPr>
        <w:pStyle w:val="Odstavecseseznamem"/>
        <w:rPr>
          <w:rFonts w:ascii="Times New Roman" w:hAnsi="Times New Roman"/>
          <w:b/>
          <w:sz w:val="24"/>
          <w:szCs w:val="24"/>
        </w:rPr>
      </w:pPr>
      <w:proofErr w:type="gramStart"/>
      <w:r w:rsidRPr="00997849">
        <w:rPr>
          <w:rFonts w:ascii="Times New Roman" w:hAnsi="Times New Roman"/>
          <w:b/>
          <w:sz w:val="24"/>
          <w:szCs w:val="24"/>
        </w:rPr>
        <w:t>B.3</w:t>
      </w:r>
      <w:proofErr w:type="gramEnd"/>
    </w:p>
    <w:p w:rsidR="00997849" w:rsidRPr="00997849" w:rsidRDefault="00997849" w:rsidP="00997849">
      <w:pPr>
        <w:pStyle w:val="Odstavecseseznamem"/>
        <w:spacing w:after="120"/>
        <w:contextualSpacing w:val="0"/>
        <w:rPr>
          <w:rFonts w:ascii="Times New Roman" w:hAnsi="Times New Roman"/>
          <w:b/>
          <w:sz w:val="24"/>
          <w:szCs w:val="24"/>
        </w:rPr>
      </w:pPr>
      <w:proofErr w:type="gramStart"/>
      <w:r w:rsidRPr="00997849">
        <w:rPr>
          <w:rFonts w:ascii="Times New Roman" w:hAnsi="Times New Roman"/>
          <w:b/>
          <w:sz w:val="24"/>
          <w:szCs w:val="24"/>
        </w:rPr>
        <w:t>B.4</w:t>
      </w:r>
      <w:proofErr w:type="gramEnd"/>
    </w:p>
    <w:p w:rsidR="00997849" w:rsidRPr="00997849" w:rsidRDefault="00997849" w:rsidP="00997849">
      <w:pPr>
        <w:pStyle w:val="Odstavecseseznamem"/>
        <w:numPr>
          <w:ilvl w:val="0"/>
          <w:numId w:val="31"/>
        </w:numPr>
        <w:spacing w:line="256" w:lineRule="auto"/>
        <w:rPr>
          <w:rFonts w:ascii="Times New Roman" w:hAnsi="Times New Roman"/>
          <w:sz w:val="24"/>
          <w:szCs w:val="24"/>
        </w:rPr>
      </w:pPr>
      <w:r w:rsidRPr="00997849">
        <w:rPr>
          <w:rFonts w:ascii="Times New Roman" w:hAnsi="Times New Roman"/>
          <w:i/>
          <w:sz w:val="24"/>
          <w:szCs w:val="24"/>
          <w:u w:val="single"/>
        </w:rPr>
        <w:t xml:space="preserve">pokud nebudou přijaty návrhy </w:t>
      </w:r>
      <w:proofErr w:type="gramStart"/>
      <w:r w:rsidRPr="00997849">
        <w:rPr>
          <w:rFonts w:ascii="Times New Roman" w:hAnsi="Times New Roman"/>
          <w:i/>
          <w:sz w:val="24"/>
          <w:szCs w:val="24"/>
          <w:u w:val="single"/>
        </w:rPr>
        <w:t>A.1 až</w:t>
      </w:r>
      <w:proofErr w:type="gramEnd"/>
      <w:r w:rsidRPr="00997849">
        <w:rPr>
          <w:rFonts w:ascii="Times New Roman" w:hAnsi="Times New Roman"/>
          <w:i/>
          <w:sz w:val="24"/>
          <w:szCs w:val="24"/>
          <w:u w:val="single"/>
        </w:rPr>
        <w:t xml:space="preserve"> A.7</w:t>
      </w:r>
      <w:r w:rsidRPr="00997849">
        <w:rPr>
          <w:rFonts w:ascii="Times New Roman" w:hAnsi="Times New Roman"/>
          <w:sz w:val="24"/>
          <w:szCs w:val="24"/>
        </w:rPr>
        <w:t xml:space="preserve">, je </w:t>
      </w:r>
      <w:proofErr w:type="spellStart"/>
      <w:r w:rsidRPr="00997849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997849">
        <w:rPr>
          <w:rFonts w:ascii="Times New Roman" w:hAnsi="Times New Roman"/>
          <w:sz w:val="24"/>
          <w:szCs w:val="24"/>
        </w:rPr>
        <w:t xml:space="preserve"> návrh D.5 vztahující se k pozměňovacímu návrhu A.6; dále hlasovat zbývající návrhy D jedním hlasováním:</w:t>
      </w:r>
    </w:p>
    <w:p w:rsidR="00997849" w:rsidRPr="00997849" w:rsidRDefault="00997849" w:rsidP="00997849">
      <w:pPr>
        <w:pStyle w:val="Odstavecseseznamem"/>
        <w:rPr>
          <w:rFonts w:ascii="Times New Roman" w:hAnsi="Times New Roman"/>
          <w:b/>
          <w:sz w:val="24"/>
          <w:szCs w:val="24"/>
        </w:rPr>
      </w:pPr>
      <w:proofErr w:type="gramStart"/>
      <w:r w:rsidRPr="00997849">
        <w:rPr>
          <w:rFonts w:ascii="Times New Roman" w:hAnsi="Times New Roman"/>
          <w:b/>
          <w:sz w:val="24"/>
          <w:szCs w:val="24"/>
        </w:rPr>
        <w:t>D.1</w:t>
      </w:r>
      <w:proofErr w:type="gramEnd"/>
    </w:p>
    <w:p w:rsidR="00997849" w:rsidRPr="00997849" w:rsidRDefault="00997849" w:rsidP="00997849">
      <w:pPr>
        <w:pStyle w:val="Odstavecseseznamem"/>
        <w:rPr>
          <w:rFonts w:ascii="Times New Roman" w:hAnsi="Times New Roman"/>
          <w:b/>
          <w:sz w:val="24"/>
          <w:szCs w:val="24"/>
        </w:rPr>
      </w:pPr>
      <w:r w:rsidRPr="00997849">
        <w:rPr>
          <w:rFonts w:ascii="Times New Roman" w:hAnsi="Times New Roman"/>
          <w:sz w:val="24"/>
          <w:szCs w:val="24"/>
        </w:rPr>
        <w:t xml:space="preserve">pokud nebyl přijat </w:t>
      </w:r>
      <w:proofErr w:type="gramStart"/>
      <w:r w:rsidRPr="00997849">
        <w:rPr>
          <w:rFonts w:ascii="Times New Roman" w:hAnsi="Times New Roman"/>
          <w:sz w:val="24"/>
          <w:szCs w:val="24"/>
        </w:rPr>
        <w:t>návrh B.1, hlasovat</w:t>
      </w:r>
      <w:proofErr w:type="gramEnd"/>
      <w:r w:rsidRPr="00997849">
        <w:rPr>
          <w:rFonts w:ascii="Times New Roman" w:hAnsi="Times New Roman"/>
          <w:sz w:val="24"/>
          <w:szCs w:val="24"/>
        </w:rPr>
        <w:t xml:space="preserve"> návrh </w:t>
      </w:r>
      <w:r w:rsidRPr="00997849">
        <w:rPr>
          <w:rFonts w:ascii="Times New Roman" w:hAnsi="Times New Roman"/>
          <w:b/>
          <w:sz w:val="24"/>
          <w:szCs w:val="24"/>
        </w:rPr>
        <w:t>D.2</w:t>
      </w:r>
    </w:p>
    <w:p w:rsidR="00997849" w:rsidRPr="00997849" w:rsidRDefault="00997849" w:rsidP="00997849">
      <w:pPr>
        <w:pStyle w:val="Odstavecseseznamem"/>
        <w:rPr>
          <w:rFonts w:ascii="Times New Roman" w:hAnsi="Times New Roman"/>
          <w:sz w:val="24"/>
          <w:szCs w:val="24"/>
        </w:rPr>
      </w:pPr>
      <w:r w:rsidRPr="00997849">
        <w:rPr>
          <w:rFonts w:ascii="Times New Roman" w:hAnsi="Times New Roman"/>
          <w:b/>
          <w:sz w:val="24"/>
          <w:szCs w:val="24"/>
        </w:rPr>
        <w:t>D.3</w:t>
      </w:r>
      <w:r w:rsidRPr="00997849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997849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997849">
        <w:rPr>
          <w:rFonts w:ascii="Times New Roman" w:hAnsi="Times New Roman"/>
          <w:sz w:val="24"/>
          <w:szCs w:val="24"/>
        </w:rPr>
        <w:t xml:space="preserve"> je totožný </w:t>
      </w:r>
      <w:proofErr w:type="gramStart"/>
      <w:r w:rsidRPr="00997849">
        <w:rPr>
          <w:rFonts w:ascii="Times New Roman" w:hAnsi="Times New Roman"/>
          <w:sz w:val="24"/>
          <w:szCs w:val="24"/>
        </w:rPr>
        <w:t>návrh D.4</w:t>
      </w:r>
      <w:proofErr w:type="gramEnd"/>
    </w:p>
    <w:p w:rsidR="00997849" w:rsidRPr="00997849" w:rsidRDefault="00997849" w:rsidP="00997849">
      <w:pPr>
        <w:pStyle w:val="Odstavecseseznamem"/>
        <w:spacing w:after="120"/>
        <w:contextualSpacing w:val="0"/>
        <w:rPr>
          <w:rFonts w:ascii="Times New Roman" w:hAnsi="Times New Roman"/>
          <w:i/>
          <w:sz w:val="24"/>
          <w:szCs w:val="24"/>
        </w:rPr>
      </w:pPr>
      <w:r w:rsidRPr="00997849">
        <w:rPr>
          <w:rFonts w:ascii="Times New Roman" w:hAnsi="Times New Roman"/>
          <w:i/>
          <w:sz w:val="24"/>
          <w:szCs w:val="24"/>
        </w:rPr>
        <w:t xml:space="preserve">- pokud se týká návrhů C: jsou </w:t>
      </w:r>
      <w:proofErr w:type="spellStart"/>
      <w:r w:rsidRPr="00997849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997849">
        <w:rPr>
          <w:rFonts w:ascii="Times New Roman" w:hAnsi="Times New Roman"/>
          <w:i/>
          <w:sz w:val="24"/>
          <w:szCs w:val="24"/>
        </w:rPr>
        <w:t xml:space="preserve"> - C.1 je </w:t>
      </w:r>
      <w:proofErr w:type="gramStart"/>
      <w:r w:rsidRPr="00997849">
        <w:rPr>
          <w:rFonts w:ascii="Times New Roman" w:hAnsi="Times New Roman"/>
          <w:i/>
          <w:sz w:val="24"/>
          <w:szCs w:val="24"/>
        </w:rPr>
        <w:t>totožný s B.2 a B.5 a C.</w:t>
      </w:r>
      <w:proofErr w:type="gramEnd"/>
      <w:r w:rsidRPr="00997849">
        <w:rPr>
          <w:rFonts w:ascii="Times New Roman" w:hAnsi="Times New Roman"/>
          <w:i/>
          <w:sz w:val="24"/>
          <w:szCs w:val="24"/>
        </w:rPr>
        <w:t xml:space="preserve">2 je totožný s návrhem B.6 </w:t>
      </w:r>
    </w:p>
    <w:p w:rsidR="00997849" w:rsidRPr="00997849" w:rsidRDefault="00997849" w:rsidP="000F4D4C">
      <w:pPr>
        <w:pStyle w:val="Odstavecseseznamem"/>
        <w:numPr>
          <w:ilvl w:val="0"/>
          <w:numId w:val="31"/>
        </w:numPr>
        <w:spacing w:after="0" w:line="257" w:lineRule="auto"/>
        <w:ind w:left="641" w:hanging="357"/>
        <w:contextualSpacing w:val="0"/>
        <w:rPr>
          <w:rFonts w:ascii="Times New Roman" w:hAnsi="Times New Roman"/>
          <w:sz w:val="24"/>
          <w:szCs w:val="24"/>
        </w:rPr>
      </w:pPr>
      <w:r w:rsidRPr="00997849">
        <w:rPr>
          <w:rFonts w:ascii="Times New Roman" w:hAnsi="Times New Roman"/>
          <w:sz w:val="24"/>
          <w:szCs w:val="24"/>
        </w:rPr>
        <w:t>hlasovat o návrhu zákona jako celku;</w:t>
      </w:r>
    </w:p>
    <w:p w:rsidR="00AC51E8" w:rsidRPr="00997849" w:rsidRDefault="00AC51E8" w:rsidP="000F4D4C">
      <w:pPr>
        <w:spacing w:after="0"/>
        <w:rPr>
          <w:rFonts w:ascii="Times New Roman" w:hAnsi="Times New Roman"/>
          <w:sz w:val="24"/>
          <w:szCs w:val="24"/>
        </w:rPr>
      </w:pPr>
    </w:p>
    <w:p w:rsidR="00AC51E8" w:rsidRPr="00FF454B" w:rsidRDefault="00AC51E8" w:rsidP="000F4D4C">
      <w:pPr>
        <w:spacing w:after="120"/>
        <w:rPr>
          <w:rFonts w:ascii="Times New Roman" w:hAnsi="Times New Roman"/>
          <w:sz w:val="24"/>
          <w:szCs w:val="24"/>
        </w:rPr>
      </w:pPr>
      <w:r w:rsidRPr="00FF454B">
        <w:rPr>
          <w:rFonts w:ascii="Times New Roman" w:hAnsi="Times New Roman"/>
          <w:sz w:val="24"/>
          <w:szCs w:val="24"/>
        </w:rPr>
        <w:t xml:space="preserve">b) </w:t>
      </w:r>
      <w:r w:rsidRPr="00FF454B">
        <w:rPr>
          <w:rFonts w:ascii="Times New Roman" w:hAnsi="Times New Roman"/>
          <w:b/>
          <w:sz w:val="24"/>
          <w:szCs w:val="24"/>
        </w:rPr>
        <w:t>z a u j í m á</w:t>
      </w:r>
      <w:r w:rsidRPr="00FF454B">
        <w:rPr>
          <w:rFonts w:ascii="Times New Roman" w:hAnsi="Times New Roman"/>
          <w:sz w:val="24"/>
          <w:szCs w:val="24"/>
        </w:rPr>
        <w:t xml:space="preserve">  následující stanoviska k předloženým návrhům:</w:t>
      </w:r>
    </w:p>
    <w:p w:rsidR="00AC51E8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E128BC">
        <w:rPr>
          <w:rFonts w:ascii="Times New Roman" w:hAnsi="Times New Roman"/>
          <w:sz w:val="24"/>
          <w:szCs w:val="24"/>
        </w:rPr>
        <w:tab/>
        <w:t>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E128BC">
        <w:rPr>
          <w:rFonts w:ascii="Times New Roman" w:hAnsi="Times New Roman"/>
          <w:sz w:val="24"/>
          <w:szCs w:val="24"/>
        </w:rPr>
        <w:tab/>
        <w:t>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E128BC">
        <w:rPr>
          <w:rFonts w:ascii="Times New Roman" w:hAnsi="Times New Roman"/>
          <w:sz w:val="24"/>
          <w:szCs w:val="24"/>
        </w:rPr>
        <w:tab/>
        <w:t>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E128BC">
        <w:rPr>
          <w:rFonts w:ascii="Times New Roman" w:hAnsi="Times New Roman"/>
          <w:sz w:val="24"/>
          <w:szCs w:val="24"/>
        </w:rPr>
        <w:tab/>
        <w:t>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E128BC">
        <w:rPr>
          <w:rFonts w:ascii="Times New Roman" w:hAnsi="Times New Roman"/>
          <w:sz w:val="24"/>
          <w:szCs w:val="24"/>
        </w:rPr>
        <w:tab/>
        <w:t>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="00E128BC">
        <w:rPr>
          <w:rFonts w:ascii="Times New Roman" w:hAnsi="Times New Roman"/>
          <w:sz w:val="24"/>
          <w:szCs w:val="24"/>
        </w:rPr>
        <w:tab/>
        <w:t>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E128BC">
        <w:rPr>
          <w:rFonts w:ascii="Times New Roman" w:hAnsi="Times New Roman"/>
          <w:sz w:val="24"/>
          <w:szCs w:val="24"/>
        </w:rPr>
        <w:tab/>
        <w:t>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E128BC">
        <w:rPr>
          <w:rFonts w:ascii="Times New Roman" w:hAnsi="Times New Roman"/>
          <w:sz w:val="24"/>
          <w:szCs w:val="24"/>
        </w:rPr>
        <w:tab/>
        <w:t>nepřijal</w:t>
      </w:r>
      <w:proofErr w:type="gramEnd"/>
      <w:r w:rsidR="00E128BC">
        <w:rPr>
          <w:rFonts w:ascii="Times New Roman" w:hAnsi="Times New Roman"/>
          <w:sz w:val="24"/>
          <w:szCs w:val="24"/>
        </w:rPr>
        <w:t xml:space="preserve"> stanovisko</w:t>
      </w:r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E128BC">
        <w:rPr>
          <w:rFonts w:ascii="Times New Roman" w:hAnsi="Times New Roman"/>
          <w:sz w:val="24"/>
          <w:szCs w:val="24"/>
        </w:rPr>
        <w:tab/>
        <w:t>nepřijal</w:t>
      </w:r>
      <w:proofErr w:type="gramEnd"/>
      <w:r w:rsidR="00E128BC">
        <w:rPr>
          <w:rFonts w:ascii="Times New Roman" w:hAnsi="Times New Roman"/>
          <w:sz w:val="24"/>
          <w:szCs w:val="24"/>
        </w:rPr>
        <w:t xml:space="preserve"> stanovisko</w:t>
      </w:r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E128BC">
        <w:rPr>
          <w:rFonts w:ascii="Times New Roman" w:hAnsi="Times New Roman"/>
          <w:sz w:val="24"/>
          <w:szCs w:val="24"/>
        </w:rPr>
        <w:tab/>
        <w:t>nepřijal</w:t>
      </w:r>
      <w:proofErr w:type="gramEnd"/>
      <w:r w:rsidR="00E128BC">
        <w:rPr>
          <w:rFonts w:ascii="Times New Roman" w:hAnsi="Times New Roman"/>
          <w:sz w:val="24"/>
          <w:szCs w:val="24"/>
        </w:rPr>
        <w:t xml:space="preserve"> stanovisko</w:t>
      </w:r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E128BC">
        <w:rPr>
          <w:rFonts w:ascii="Times New Roman" w:hAnsi="Times New Roman"/>
          <w:sz w:val="24"/>
          <w:szCs w:val="24"/>
        </w:rPr>
        <w:tab/>
        <w:t>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E128BC">
        <w:rPr>
          <w:rFonts w:ascii="Times New Roman" w:hAnsi="Times New Roman"/>
          <w:sz w:val="24"/>
          <w:szCs w:val="24"/>
        </w:rPr>
        <w:tab/>
        <w:t>nepřijal</w:t>
      </w:r>
      <w:proofErr w:type="gramEnd"/>
      <w:r w:rsidR="00E128BC">
        <w:rPr>
          <w:rFonts w:ascii="Times New Roman" w:hAnsi="Times New Roman"/>
          <w:sz w:val="24"/>
          <w:szCs w:val="24"/>
        </w:rPr>
        <w:t xml:space="preserve"> stanovisko</w:t>
      </w:r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="00E128BC">
        <w:rPr>
          <w:rFonts w:ascii="Times New Roman" w:hAnsi="Times New Roman"/>
          <w:sz w:val="24"/>
          <w:szCs w:val="24"/>
        </w:rPr>
        <w:tab/>
        <w:t>nepřijal</w:t>
      </w:r>
      <w:proofErr w:type="gramEnd"/>
      <w:r w:rsidR="00E128BC">
        <w:rPr>
          <w:rFonts w:ascii="Times New Roman" w:hAnsi="Times New Roman"/>
          <w:sz w:val="24"/>
          <w:szCs w:val="24"/>
        </w:rPr>
        <w:t xml:space="preserve"> stanovisko</w:t>
      </w:r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E128BC">
        <w:rPr>
          <w:rFonts w:ascii="Times New Roman" w:hAnsi="Times New Roman"/>
          <w:sz w:val="24"/>
          <w:szCs w:val="24"/>
        </w:rPr>
        <w:tab/>
        <w:t>nepřijal</w:t>
      </w:r>
      <w:proofErr w:type="gramEnd"/>
      <w:r w:rsidR="00E128BC">
        <w:rPr>
          <w:rFonts w:ascii="Times New Roman" w:hAnsi="Times New Roman"/>
          <w:sz w:val="24"/>
          <w:szCs w:val="24"/>
        </w:rPr>
        <w:t xml:space="preserve"> stanovisko</w:t>
      </w:r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E128BC">
        <w:rPr>
          <w:rFonts w:ascii="Times New Roman" w:hAnsi="Times New Roman"/>
          <w:sz w:val="24"/>
          <w:szCs w:val="24"/>
        </w:rPr>
        <w:tab/>
        <w:t>nepřijal</w:t>
      </w:r>
      <w:proofErr w:type="gramEnd"/>
      <w:r w:rsidR="00E128BC">
        <w:rPr>
          <w:rFonts w:ascii="Times New Roman" w:hAnsi="Times New Roman"/>
          <w:sz w:val="24"/>
          <w:szCs w:val="24"/>
        </w:rPr>
        <w:t xml:space="preserve"> stanovisko</w:t>
      </w:r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E128BC">
        <w:rPr>
          <w:rFonts w:ascii="Times New Roman" w:hAnsi="Times New Roman"/>
          <w:sz w:val="24"/>
          <w:szCs w:val="24"/>
        </w:rPr>
        <w:tab/>
        <w:t>nepřijal</w:t>
      </w:r>
      <w:proofErr w:type="gramEnd"/>
      <w:r w:rsidR="00E128BC">
        <w:rPr>
          <w:rFonts w:ascii="Times New Roman" w:hAnsi="Times New Roman"/>
          <w:sz w:val="24"/>
          <w:szCs w:val="24"/>
        </w:rPr>
        <w:t xml:space="preserve"> stanovisko</w:t>
      </w:r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E128BC">
        <w:rPr>
          <w:rFonts w:ascii="Times New Roman" w:hAnsi="Times New Roman"/>
          <w:sz w:val="24"/>
          <w:szCs w:val="24"/>
        </w:rPr>
        <w:tab/>
        <w:t>nesouhlasné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E128BC">
        <w:rPr>
          <w:rFonts w:ascii="Times New Roman" w:hAnsi="Times New Roman"/>
          <w:sz w:val="24"/>
          <w:szCs w:val="24"/>
        </w:rPr>
        <w:tab/>
        <w:t>nesouhlasné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E128BC">
        <w:rPr>
          <w:rFonts w:ascii="Times New Roman" w:hAnsi="Times New Roman"/>
          <w:sz w:val="24"/>
          <w:szCs w:val="24"/>
        </w:rPr>
        <w:tab/>
        <w:t>nesouhlasné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E128BC">
        <w:rPr>
          <w:rFonts w:ascii="Times New Roman" w:hAnsi="Times New Roman"/>
          <w:sz w:val="24"/>
          <w:szCs w:val="24"/>
        </w:rPr>
        <w:tab/>
        <w:t>nesouhlasné</w:t>
      </w:r>
      <w:proofErr w:type="gramEnd"/>
    </w:p>
    <w:p w:rsidR="00A11E33" w:rsidRDefault="00A11E33" w:rsidP="00145205">
      <w:pPr>
        <w:spacing w:after="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452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E128BC">
        <w:rPr>
          <w:rFonts w:ascii="Times New Roman" w:hAnsi="Times New Roman"/>
          <w:sz w:val="24"/>
          <w:szCs w:val="24"/>
        </w:rPr>
        <w:tab/>
      </w:r>
      <w:r w:rsidR="00E56BD2">
        <w:rPr>
          <w:rFonts w:ascii="Times New Roman" w:hAnsi="Times New Roman"/>
          <w:sz w:val="24"/>
          <w:szCs w:val="24"/>
        </w:rPr>
        <w:t>n</w:t>
      </w:r>
      <w:r w:rsidR="00E128BC">
        <w:rPr>
          <w:rFonts w:ascii="Times New Roman" w:hAnsi="Times New Roman"/>
          <w:sz w:val="24"/>
          <w:szCs w:val="24"/>
        </w:rPr>
        <w:t>esouhlasné</w:t>
      </w:r>
      <w:proofErr w:type="gramEnd"/>
    </w:p>
    <w:p w:rsidR="00577675" w:rsidRPr="00577675" w:rsidRDefault="00577675" w:rsidP="00577675">
      <w:pPr>
        <w:spacing w:before="480" w:after="48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0F4D4C">
        <w:rPr>
          <w:rFonts w:ascii="Times New Roman" w:hAnsi="Times New Roman"/>
          <w:spacing w:val="30"/>
          <w:sz w:val="24"/>
          <w:szCs w:val="24"/>
        </w:rPr>
        <w:lastRenderedPageBreak/>
        <w:t>c)</w:t>
      </w:r>
      <w:r>
        <w:rPr>
          <w:rFonts w:ascii="Times New Roman" w:hAnsi="Times New Roman"/>
          <w:b/>
          <w:spacing w:val="30"/>
          <w:sz w:val="24"/>
          <w:szCs w:val="24"/>
        </w:rPr>
        <w:t xml:space="preserve"> </w:t>
      </w:r>
      <w:r w:rsidRPr="00577675">
        <w:rPr>
          <w:rFonts w:ascii="Times New Roman" w:hAnsi="Times New Roman"/>
          <w:b/>
          <w:spacing w:val="30"/>
          <w:sz w:val="24"/>
          <w:szCs w:val="24"/>
        </w:rPr>
        <w:t>pověřuje</w:t>
      </w:r>
      <w:r w:rsidRPr="00577675">
        <w:rPr>
          <w:rFonts w:ascii="Times New Roman" w:hAnsi="Times New Roman"/>
          <w:sz w:val="24"/>
          <w:szCs w:val="24"/>
        </w:rPr>
        <w:t xml:space="preserve"> zpravodaje výboru, </w:t>
      </w:r>
      <w:r w:rsidRPr="0057767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sněmovny;</w:t>
      </w:r>
    </w:p>
    <w:p w:rsidR="00AC51E8" w:rsidRPr="007E1847" w:rsidRDefault="00577675" w:rsidP="008D051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AC51E8"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b/>
          <w:sz w:val="24"/>
          <w:szCs w:val="24"/>
        </w:rPr>
        <w:t xml:space="preserve">p o v ě ř u </w:t>
      </w:r>
      <w:r w:rsidR="00AC51E8" w:rsidRPr="007E1847">
        <w:rPr>
          <w:rFonts w:ascii="Times New Roman" w:hAnsi="Times New Roman"/>
          <w:b/>
          <w:sz w:val="24"/>
          <w:szCs w:val="24"/>
        </w:rPr>
        <w:t>j e</w:t>
      </w:r>
      <w:r w:rsidR="00AC51E8" w:rsidRPr="007E184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</w:t>
      </w:r>
      <w:r w:rsidR="008D051B">
        <w:rPr>
          <w:rFonts w:ascii="Times New Roman" w:hAnsi="Times New Roman"/>
          <w:sz w:val="24"/>
          <w:szCs w:val="24"/>
          <w:lang w:eastAsia="cs-CZ"/>
        </w:rPr>
        <w:t>necké sněmovny Parlamentu ČR ve </w:t>
      </w:r>
      <w:r w:rsidRPr="00242FCA">
        <w:rPr>
          <w:rFonts w:ascii="Times New Roman" w:hAnsi="Times New Roman"/>
          <w:sz w:val="24"/>
          <w:szCs w:val="24"/>
          <w:lang w:eastAsia="cs-CZ"/>
        </w:rPr>
        <w:t>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AC51E8" w:rsidRPr="007E1847" w:rsidRDefault="00AC51E8" w:rsidP="00AC51E8">
      <w:pPr>
        <w:rPr>
          <w:rFonts w:ascii="Times New Roman" w:hAnsi="Times New Roman"/>
          <w:sz w:val="24"/>
          <w:szCs w:val="24"/>
        </w:rPr>
      </w:pPr>
    </w:p>
    <w:p w:rsidR="00AC51E8" w:rsidRPr="007E1847" w:rsidRDefault="00577675" w:rsidP="00AC51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AC51E8">
        <w:rPr>
          <w:rFonts w:ascii="Times New Roman" w:hAnsi="Times New Roman"/>
          <w:sz w:val="24"/>
          <w:szCs w:val="24"/>
        </w:rPr>
        <w:t xml:space="preserve">)  </w:t>
      </w:r>
      <w:r w:rsidR="00AC51E8" w:rsidRPr="007E1847">
        <w:rPr>
          <w:rFonts w:ascii="Times New Roman" w:hAnsi="Times New Roman"/>
          <w:b/>
          <w:sz w:val="24"/>
          <w:szCs w:val="24"/>
        </w:rPr>
        <w:t>p o v ě ř u j e</w:t>
      </w:r>
      <w:r w:rsidR="00AC51E8" w:rsidRPr="007E1847">
        <w:rPr>
          <w:rFonts w:ascii="Times New Roman" w:hAnsi="Times New Roman"/>
          <w:sz w:val="24"/>
          <w:szCs w:val="24"/>
        </w:rPr>
        <w:t xml:space="preserve">   předsedu výboru, aby usnesení zaslal předsedovi Poslanecké sněmovny. </w:t>
      </w:r>
    </w:p>
    <w:p w:rsidR="00AC51E8" w:rsidRDefault="00AC51E8" w:rsidP="00AC51E8">
      <w:pPr>
        <w:rPr>
          <w:rFonts w:ascii="Times New Roman" w:hAnsi="Times New Roman"/>
          <w:sz w:val="24"/>
          <w:szCs w:val="24"/>
        </w:rPr>
      </w:pPr>
    </w:p>
    <w:p w:rsidR="00E128BC" w:rsidRDefault="00E128BC" w:rsidP="00AC51E8">
      <w:pPr>
        <w:rPr>
          <w:rFonts w:ascii="Times New Roman" w:hAnsi="Times New Roman"/>
          <w:sz w:val="24"/>
          <w:szCs w:val="24"/>
        </w:rPr>
      </w:pPr>
    </w:p>
    <w:p w:rsidR="00E128BC" w:rsidRPr="007E1847" w:rsidRDefault="00E128BC" w:rsidP="00AC51E8">
      <w:pPr>
        <w:rPr>
          <w:rFonts w:ascii="Times New Roman" w:hAnsi="Times New Roman"/>
          <w:sz w:val="24"/>
          <w:szCs w:val="24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</w:t>
      </w:r>
      <w:r w:rsidR="00A01D2D">
        <w:rPr>
          <w:rFonts w:cs="Times New Roman"/>
          <w:b/>
        </w:rPr>
        <w:t xml:space="preserve">  </w:t>
      </w:r>
      <w:r w:rsidR="00577675">
        <w:rPr>
          <w:rFonts w:cs="Times New Roman"/>
          <w:b/>
        </w:rPr>
        <w:t>Mgr. Martin K u p k a</w:t>
      </w:r>
      <w:r w:rsidR="00AE7959">
        <w:rPr>
          <w:rFonts w:cs="Times New Roman"/>
          <w:b/>
        </w:rPr>
        <w:t xml:space="preserve"> </w:t>
      </w:r>
      <w:r w:rsidR="005E22EF">
        <w:rPr>
          <w:rFonts w:cs="Times New Roman"/>
          <w:b/>
        </w:rPr>
        <w:t xml:space="preserve"> </w:t>
      </w:r>
      <w:proofErr w:type="gramStart"/>
      <w:r w:rsidR="00E34422">
        <w:rPr>
          <w:rFonts w:cs="Times New Roman"/>
          <w:b/>
        </w:rPr>
        <w:t>v.r.</w:t>
      </w:r>
      <w:proofErr w:type="gramEnd"/>
      <w:r w:rsidR="00A01D2D">
        <w:rPr>
          <w:rFonts w:cs="Times New Roman"/>
          <w:b/>
        </w:rPr>
        <w:t xml:space="preserve">   </w:t>
      </w:r>
      <w:r w:rsidR="00BF1569">
        <w:rPr>
          <w:rFonts w:cs="Times New Roman"/>
          <w:b/>
        </w:rPr>
        <w:t xml:space="preserve">           </w:t>
      </w:r>
      <w:r w:rsidR="005C38B2">
        <w:rPr>
          <w:rFonts w:cs="Times New Roman"/>
          <w:b/>
        </w:rPr>
        <w:t xml:space="preserve">      </w:t>
      </w:r>
      <w:r w:rsidR="007A4BEB">
        <w:rPr>
          <w:rFonts w:cs="Times New Roman"/>
          <w:b/>
        </w:rPr>
        <w:t xml:space="preserve">            </w:t>
      </w:r>
      <w:r w:rsidR="005C38B2">
        <w:rPr>
          <w:rFonts w:cs="Times New Roman"/>
          <w:b/>
        </w:rPr>
        <w:t xml:space="preserve"> </w:t>
      </w:r>
      <w:r w:rsidR="00940EF3">
        <w:rPr>
          <w:rFonts w:cs="Times New Roman"/>
          <w:b/>
        </w:rPr>
        <w:t xml:space="preserve">                           </w:t>
      </w:r>
      <w:r w:rsidR="00577675">
        <w:rPr>
          <w:rFonts w:cs="Times New Roman"/>
          <w:b/>
        </w:rPr>
        <w:t xml:space="preserve">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D o l e j š</w:t>
      </w:r>
      <w:r w:rsidR="00377A7A">
        <w:rPr>
          <w:rFonts w:cs="Times New Roman"/>
          <w:b/>
        </w:rPr>
        <w:t> </w:t>
      </w:r>
      <w:r w:rsidR="00CD59C5">
        <w:rPr>
          <w:rFonts w:cs="Times New Roman"/>
          <w:b/>
        </w:rPr>
        <w:t xml:space="preserve"> </w:t>
      </w:r>
      <w:r w:rsidR="00377A7A">
        <w:rPr>
          <w:rFonts w:cs="Times New Roman"/>
          <w:b/>
        </w:rPr>
        <w:t xml:space="preserve">  </w:t>
      </w:r>
      <w:proofErr w:type="gramStart"/>
      <w:r w:rsidR="00E34422">
        <w:rPr>
          <w:rFonts w:cs="Times New Roman"/>
          <w:b/>
        </w:rPr>
        <w:t>v.r.</w:t>
      </w:r>
      <w:proofErr w:type="gramEnd"/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940EF3">
        <w:t xml:space="preserve">      </w:t>
      </w:r>
      <w:r w:rsidR="00EA58C6">
        <w:t xml:space="preserve"> </w:t>
      </w:r>
      <w:proofErr w:type="gramStart"/>
      <w:r w:rsidR="007A4BEB">
        <w:t>zpravodaj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940EF3">
        <w:t xml:space="preserve">                        </w:t>
      </w:r>
      <w:r w:rsidR="00C5222B">
        <w:t>ověřovatel</w:t>
      </w:r>
      <w:proofErr w:type="gramEnd"/>
    </w:p>
    <w:p w:rsidR="00C158F9" w:rsidRPr="00577675" w:rsidRDefault="00577675" w:rsidP="00C158F9">
      <w:pPr>
        <w:pStyle w:val="Zhlav"/>
        <w:tabs>
          <w:tab w:val="left" w:pos="708"/>
        </w:tabs>
        <w:jc w:val="both"/>
        <w:rPr>
          <w:b/>
        </w:rPr>
      </w:pPr>
      <w:r w:rsidRPr="00577675">
        <w:rPr>
          <w:b/>
        </w:rPr>
        <w:t xml:space="preserve">     </w:t>
      </w:r>
    </w:p>
    <w:p w:rsidR="004A0F37" w:rsidRDefault="004A0F37" w:rsidP="00294DAC">
      <w:pPr>
        <w:pStyle w:val="Nadpis2"/>
      </w:pPr>
    </w:p>
    <w:p w:rsidR="00E128BC" w:rsidRDefault="00E128BC" w:rsidP="00294DAC">
      <w:pPr>
        <w:pStyle w:val="Nadpis2"/>
      </w:pPr>
    </w:p>
    <w:p w:rsidR="00E128BC" w:rsidRDefault="00E128BC" w:rsidP="00294DAC">
      <w:pPr>
        <w:pStyle w:val="Nadpis2"/>
      </w:pPr>
    </w:p>
    <w:p w:rsidR="008D051B" w:rsidRDefault="008D051B" w:rsidP="00294DAC">
      <w:pPr>
        <w:pStyle w:val="Nadpis2"/>
      </w:pPr>
    </w:p>
    <w:p w:rsidR="00577675" w:rsidRDefault="00577675" w:rsidP="00294DAC">
      <w:pPr>
        <w:pStyle w:val="Nadpis2"/>
      </w:pPr>
    </w:p>
    <w:p w:rsidR="004A0F37" w:rsidRDefault="00940EF3" w:rsidP="00294DAC">
      <w:pPr>
        <w:pStyle w:val="Nadpis2"/>
      </w:pPr>
      <w:r>
        <w:rPr>
          <w:rFonts w:cs="Times New Roman"/>
        </w:rPr>
        <w:t xml:space="preserve">       PhDr. Ivan Bartoš, </w:t>
      </w:r>
      <w:proofErr w:type="gramStart"/>
      <w:r>
        <w:rPr>
          <w:rFonts w:cs="Times New Roman"/>
        </w:rPr>
        <w:t>Ph</w:t>
      </w:r>
      <w:r w:rsidR="00817A67">
        <w:rPr>
          <w:rFonts w:cs="Times New Roman"/>
        </w:rPr>
        <w:t>.</w:t>
      </w:r>
      <w:r>
        <w:rPr>
          <w:rFonts w:cs="Times New Roman"/>
        </w:rPr>
        <w:t>D.</w:t>
      </w:r>
      <w:r w:rsidR="00E34422">
        <w:rPr>
          <w:rFonts w:cs="Times New Roman"/>
        </w:rPr>
        <w:t xml:space="preserve">  v.r.</w:t>
      </w:r>
      <w:proofErr w:type="gramEnd"/>
    </w:p>
    <w:p w:rsidR="00C5222B" w:rsidRPr="00940EF3" w:rsidRDefault="00817A67" w:rsidP="00294DAC">
      <w:pPr>
        <w:pStyle w:val="Nadpis2"/>
        <w:rPr>
          <w:b w:val="0"/>
        </w:rPr>
      </w:pPr>
      <w:r>
        <w:rPr>
          <w:b w:val="0"/>
        </w:rPr>
        <w:t xml:space="preserve">     </w:t>
      </w:r>
      <w:r w:rsidR="00940EF3">
        <w:rPr>
          <w:b w:val="0"/>
        </w:rPr>
        <w:t>p</w:t>
      </w:r>
      <w:r w:rsidR="00940EF3" w:rsidRPr="00940EF3">
        <w:rPr>
          <w:b w:val="0"/>
        </w:rPr>
        <w:t>ředseda výboru</w:t>
      </w:r>
    </w:p>
    <w:sectPr w:rsidR="00C5222B" w:rsidRPr="00940EF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E6C91"/>
    <w:multiLevelType w:val="hybridMultilevel"/>
    <w:tmpl w:val="F636176C"/>
    <w:lvl w:ilvl="0" w:tplc="4BC2D070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A4E01"/>
    <w:multiLevelType w:val="hybridMultilevel"/>
    <w:tmpl w:val="3D1CEE16"/>
    <w:lvl w:ilvl="0" w:tplc="6548177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6E299E"/>
    <w:multiLevelType w:val="hybridMultilevel"/>
    <w:tmpl w:val="F14238DC"/>
    <w:lvl w:ilvl="0" w:tplc="92F41842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F3072"/>
    <w:multiLevelType w:val="hybridMultilevel"/>
    <w:tmpl w:val="6D083604"/>
    <w:lvl w:ilvl="0" w:tplc="A8348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163E9"/>
    <w:multiLevelType w:val="hybridMultilevel"/>
    <w:tmpl w:val="1076DE4C"/>
    <w:lvl w:ilvl="0" w:tplc="9520735E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7"/>
  </w:num>
  <w:num w:numId="19">
    <w:abstractNumId w:val="23"/>
  </w:num>
  <w:num w:numId="20">
    <w:abstractNumId w:val="25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29"/>
  </w:num>
  <w:num w:numId="24">
    <w:abstractNumId w:val="30"/>
  </w:num>
  <w:num w:numId="25">
    <w:abstractNumId w:val="22"/>
  </w:num>
  <w:num w:numId="26">
    <w:abstractNumId w:val="24"/>
  </w:num>
  <w:num w:numId="27">
    <w:abstractNumId w:val="20"/>
  </w:num>
  <w:num w:numId="28">
    <w:abstractNumId w:val="17"/>
  </w:num>
  <w:num w:numId="29">
    <w:abstractNumId w:val="18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1E22"/>
    <w:rsid w:val="00077CA0"/>
    <w:rsid w:val="00082761"/>
    <w:rsid w:val="000C5278"/>
    <w:rsid w:val="000C6E74"/>
    <w:rsid w:val="000D42E8"/>
    <w:rsid w:val="000D4BA6"/>
    <w:rsid w:val="000E730C"/>
    <w:rsid w:val="000F4D4C"/>
    <w:rsid w:val="00103C04"/>
    <w:rsid w:val="00106842"/>
    <w:rsid w:val="00123F47"/>
    <w:rsid w:val="00124EE6"/>
    <w:rsid w:val="00125B6C"/>
    <w:rsid w:val="00137A6A"/>
    <w:rsid w:val="00145205"/>
    <w:rsid w:val="0016233B"/>
    <w:rsid w:val="001813A0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0278"/>
    <w:rsid w:val="00324AE3"/>
    <w:rsid w:val="00325386"/>
    <w:rsid w:val="00344E8C"/>
    <w:rsid w:val="0035559A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5420"/>
    <w:rsid w:val="00513F20"/>
    <w:rsid w:val="00515062"/>
    <w:rsid w:val="005227BF"/>
    <w:rsid w:val="005461EF"/>
    <w:rsid w:val="00547EEC"/>
    <w:rsid w:val="005629FB"/>
    <w:rsid w:val="00566A4C"/>
    <w:rsid w:val="00577675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735BF"/>
    <w:rsid w:val="006A0115"/>
    <w:rsid w:val="006C19DF"/>
    <w:rsid w:val="006E045A"/>
    <w:rsid w:val="006F517E"/>
    <w:rsid w:val="00706E5E"/>
    <w:rsid w:val="00711AA7"/>
    <w:rsid w:val="00740964"/>
    <w:rsid w:val="00741FEE"/>
    <w:rsid w:val="00744ED5"/>
    <w:rsid w:val="007568F7"/>
    <w:rsid w:val="00771B40"/>
    <w:rsid w:val="0077509B"/>
    <w:rsid w:val="00791F86"/>
    <w:rsid w:val="0079259C"/>
    <w:rsid w:val="00796714"/>
    <w:rsid w:val="007A4BEB"/>
    <w:rsid w:val="007A57C8"/>
    <w:rsid w:val="007C62DA"/>
    <w:rsid w:val="007D5EE1"/>
    <w:rsid w:val="007E1D0B"/>
    <w:rsid w:val="00801AB8"/>
    <w:rsid w:val="00812496"/>
    <w:rsid w:val="00813758"/>
    <w:rsid w:val="00817A67"/>
    <w:rsid w:val="00823C1F"/>
    <w:rsid w:val="008256F9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051B"/>
    <w:rsid w:val="008D7105"/>
    <w:rsid w:val="00903269"/>
    <w:rsid w:val="0091581C"/>
    <w:rsid w:val="00917DBD"/>
    <w:rsid w:val="009209CC"/>
    <w:rsid w:val="00927425"/>
    <w:rsid w:val="009354B9"/>
    <w:rsid w:val="00940EF3"/>
    <w:rsid w:val="00943434"/>
    <w:rsid w:val="00973003"/>
    <w:rsid w:val="00977BEC"/>
    <w:rsid w:val="00997849"/>
    <w:rsid w:val="009D5243"/>
    <w:rsid w:val="009E26FA"/>
    <w:rsid w:val="009F19DA"/>
    <w:rsid w:val="00A01D2D"/>
    <w:rsid w:val="00A10365"/>
    <w:rsid w:val="00A11E33"/>
    <w:rsid w:val="00A22A12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E7959"/>
    <w:rsid w:val="00AF6322"/>
    <w:rsid w:val="00B0561A"/>
    <w:rsid w:val="00B0772D"/>
    <w:rsid w:val="00B13892"/>
    <w:rsid w:val="00B2450C"/>
    <w:rsid w:val="00B260FF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D4A2B"/>
    <w:rsid w:val="00CD59C5"/>
    <w:rsid w:val="00CE6069"/>
    <w:rsid w:val="00CE7B23"/>
    <w:rsid w:val="00D12C6A"/>
    <w:rsid w:val="00D15AD3"/>
    <w:rsid w:val="00D15D4C"/>
    <w:rsid w:val="00D648FB"/>
    <w:rsid w:val="00D76FB3"/>
    <w:rsid w:val="00D801F1"/>
    <w:rsid w:val="00DA7D1C"/>
    <w:rsid w:val="00DB2A40"/>
    <w:rsid w:val="00DC29E4"/>
    <w:rsid w:val="00DC7240"/>
    <w:rsid w:val="00DF2F0A"/>
    <w:rsid w:val="00E128BC"/>
    <w:rsid w:val="00E16DD0"/>
    <w:rsid w:val="00E25197"/>
    <w:rsid w:val="00E34422"/>
    <w:rsid w:val="00E46568"/>
    <w:rsid w:val="00E56BD2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D06A9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6CF5E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F898C-CCF2-494B-85CF-125D8037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512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2019-09-06T06:27:00Z</cp:lastPrinted>
  <dcterms:created xsi:type="dcterms:W3CDTF">2019-09-06T07:23:00Z</dcterms:created>
  <dcterms:modified xsi:type="dcterms:W3CDTF">2019-09-06T10:35:00Z</dcterms:modified>
</cp:coreProperties>
</file>