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1625BA">
      <w:pPr>
        <w:pStyle w:val="PS-hlavika2"/>
      </w:pPr>
      <w:r>
        <w:t>2019</w:t>
      </w:r>
    </w:p>
    <w:p w:rsidR="00EE65B0" w:rsidRDefault="001625BA">
      <w:pPr>
        <w:pStyle w:val="PS-hlavika1"/>
      </w:pPr>
      <w:r>
        <w:t>8. volební období</w:t>
      </w:r>
    </w:p>
    <w:p w:rsidR="00EE65B0" w:rsidRPr="00E026BA" w:rsidRDefault="00E9189F">
      <w:pPr>
        <w:pStyle w:val="PS-slousnesen"/>
      </w:pPr>
      <w:r w:rsidRPr="00E026BA">
        <w:t>86</w:t>
      </w:r>
      <w:r w:rsidR="007570A2" w:rsidRPr="00E026BA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1426DE">
      <w:pPr>
        <w:pStyle w:val="PS-hlavika1"/>
      </w:pPr>
      <w:r w:rsidRPr="00E026BA">
        <w:t>z 20</w:t>
      </w:r>
      <w:r w:rsidR="001625BA" w:rsidRPr="00E026BA">
        <w:t>. schůze</w:t>
      </w:r>
    </w:p>
    <w:p w:rsidR="00EE65B0" w:rsidRPr="00E026BA" w:rsidRDefault="001625BA">
      <w:pPr>
        <w:pStyle w:val="PS-hlavika1"/>
      </w:pPr>
      <w:r w:rsidRPr="00E026BA">
        <w:t xml:space="preserve"> </w:t>
      </w:r>
      <w:r w:rsidR="001426DE" w:rsidRPr="00E026BA">
        <w:t>ze dne 4. září</w:t>
      </w:r>
      <w:r w:rsidRPr="00E026BA">
        <w:t xml:space="preserve"> 2019</w:t>
      </w:r>
    </w:p>
    <w:p w:rsidR="00EE65B0" w:rsidRPr="00E026BA" w:rsidRDefault="001625BA">
      <w:pPr>
        <w:pStyle w:val="PS-pedmtusnesen"/>
      </w:pPr>
      <w:r w:rsidRPr="00E026BA">
        <w:t xml:space="preserve">Vládní návrh zákona, kterým se mění zákon č. 383/2012 Sb., o podmínkách obchodování s povolenkami na emise skleníkových plynů, ve znění </w:t>
      </w:r>
      <w:r w:rsidR="002D4FEB" w:rsidRPr="00E026BA">
        <w:t>pozdějších předpisů, a zákon č. </w:t>
      </w:r>
      <w:r w:rsidRPr="00E026BA">
        <w:t>458/2000 Sb., o podmínkách podnikání a o výkonu státní správy v energetických odvětvích a o změně některých zákonů (energetický zákon), ve znění pozdějších předpisů (tisk 483)</w:t>
      </w:r>
    </w:p>
    <w:p w:rsidR="00EE65B0" w:rsidRPr="00E026BA" w:rsidRDefault="00EE65B0">
      <w:pPr>
        <w:pStyle w:val="PS-uvodnodstavec"/>
        <w:spacing w:after="0"/>
      </w:pPr>
    </w:p>
    <w:p w:rsidR="00EE65B0" w:rsidRPr="00745C58" w:rsidRDefault="00675452" w:rsidP="003D0C66">
      <w:pPr>
        <w:pStyle w:val="PS-uvodnodstavec"/>
        <w:spacing w:after="0"/>
        <w:ind w:firstLine="0"/>
      </w:pPr>
      <w:r w:rsidRPr="00E026BA">
        <w:t xml:space="preserve">Po odůvodnění </w:t>
      </w:r>
      <w:r w:rsidR="005F7A2B" w:rsidRPr="00E026BA">
        <w:t>náměstkyně ministra životního p</w:t>
      </w:r>
      <w:r w:rsidR="00E9189F" w:rsidRPr="00E026BA">
        <w:t>rostředí Ing. Bereniky Peštové</w:t>
      </w:r>
      <w:r w:rsidRPr="00E026BA">
        <w:t>, zpravodajské</w:t>
      </w:r>
      <w:r>
        <w:t xml:space="preserve"> zprávě </w:t>
      </w:r>
      <w:proofErr w:type="spellStart"/>
      <w:r w:rsidR="00A72A64" w:rsidRPr="00745C58">
        <w:t>posl</w:t>
      </w:r>
      <w:proofErr w:type="spellEnd"/>
      <w:r w:rsidR="00A72A64" w:rsidRPr="00745C58">
        <w:t>. Ing. Dany Balcarové</w:t>
      </w:r>
      <w:r w:rsidR="001625BA" w:rsidRPr="00745C58">
        <w:t xml:space="preserve"> a po rozpravě</w:t>
      </w:r>
    </w:p>
    <w:p w:rsidR="00EE65B0" w:rsidRPr="00745C58" w:rsidRDefault="00EE65B0">
      <w:pPr>
        <w:pStyle w:val="PS-uvodnodstavec"/>
        <w:spacing w:after="0"/>
        <w:ind w:firstLine="0"/>
      </w:pPr>
    </w:p>
    <w:p w:rsidR="00EE65B0" w:rsidRDefault="001625BA" w:rsidP="003D0C66">
      <w:pPr>
        <w:pStyle w:val="PS-uvodnodstavec"/>
        <w:spacing w:after="0"/>
        <w:ind w:firstLine="357"/>
      </w:pPr>
      <w:r w:rsidRPr="00745C58">
        <w:t>výbor pro životní prostředí</w:t>
      </w:r>
    </w:p>
    <w:p w:rsidR="00EE65B0" w:rsidRDefault="00EE65B0"/>
    <w:p w:rsidR="00675452" w:rsidRPr="00EB4938" w:rsidRDefault="009931B8">
      <w:pPr>
        <w:pStyle w:val="PS-slovanseznam"/>
        <w:numPr>
          <w:ilvl w:val="0"/>
          <w:numId w:val="2"/>
        </w:numPr>
        <w:spacing w:after="0"/>
        <w:ind w:left="357" w:hanging="357"/>
        <w:rPr>
          <w:b/>
        </w:rPr>
      </w:pPr>
      <w:r w:rsidRPr="00EB4938">
        <w:rPr>
          <w:b/>
        </w:rPr>
        <w:t>d o p o r u č u j e</w:t>
      </w:r>
      <w:r w:rsidRPr="00EB4938">
        <w:rPr>
          <w:b/>
        </w:rPr>
        <w:tab/>
        <w:t xml:space="preserve"> </w:t>
      </w:r>
      <w:r w:rsidR="00675452" w:rsidRPr="00EB4938">
        <w:t xml:space="preserve">Poslanecké sněmovně Parlamentu ČR, aby návrh schválila </w:t>
      </w:r>
      <w:r w:rsidR="005F7A2B" w:rsidRPr="00EB4938">
        <w:t>v navrženém znění</w:t>
      </w:r>
      <w:r w:rsidR="00EB4938">
        <w:t>,</w:t>
      </w:r>
    </w:p>
    <w:p w:rsidR="00EE65B0" w:rsidRPr="00675452" w:rsidRDefault="00F057A1" w:rsidP="00EB4938">
      <w:pPr>
        <w:pStyle w:val="PS-slovanseznam"/>
        <w:spacing w:after="0"/>
        <w:ind w:left="0" w:firstLine="0"/>
        <w:rPr>
          <w:b/>
        </w:rPr>
      </w:pPr>
      <w:r w:rsidRPr="00675452">
        <w:rPr>
          <w:b/>
        </w:rPr>
        <w:tab/>
      </w:r>
      <w:r w:rsidRPr="00675452">
        <w:rPr>
          <w:b/>
        </w:rPr>
        <w:tab/>
      </w:r>
      <w:r w:rsidRPr="00675452">
        <w:rPr>
          <w:b/>
        </w:rPr>
        <w:tab/>
      </w:r>
      <w:r w:rsidR="00CE71AF" w:rsidRPr="00675452">
        <w:rPr>
          <w:b/>
        </w:rPr>
        <w:t xml:space="preserve"> </w:t>
      </w:r>
    </w:p>
    <w:p w:rsidR="00675452" w:rsidRPr="000F7C41" w:rsidRDefault="00675452">
      <w:pPr>
        <w:pStyle w:val="PS-slovanseznam"/>
        <w:numPr>
          <w:ilvl w:val="0"/>
          <w:numId w:val="2"/>
        </w:numPr>
        <w:spacing w:after="0"/>
        <w:ind w:left="357" w:hanging="357"/>
        <w:rPr>
          <w:b/>
        </w:rPr>
      </w:pPr>
      <w:r>
        <w:rPr>
          <w:b/>
        </w:rPr>
        <w:t xml:space="preserve">p o v ě ř u j </w:t>
      </w:r>
      <w:r w:rsidR="009931B8" w:rsidRPr="00B77E2B">
        <w:rPr>
          <w:b/>
        </w:rPr>
        <w:t>e</w:t>
      </w:r>
      <w:r w:rsidR="009931B8">
        <w:tab/>
      </w:r>
      <w:r w:rsidRPr="00675452">
        <w:t xml:space="preserve">předsedkyni výboru, aby toto usnesení předložila </w:t>
      </w:r>
      <w:r>
        <w:t xml:space="preserve">předsedovi Poslanecké sněmovny, </w:t>
      </w:r>
    </w:p>
    <w:p w:rsidR="000F7C41" w:rsidRPr="00675452" w:rsidRDefault="000F7C41" w:rsidP="000F7C41">
      <w:pPr>
        <w:pStyle w:val="PS-slovanseznam"/>
        <w:spacing w:after="0"/>
        <w:rPr>
          <w:b/>
        </w:rPr>
      </w:pPr>
    </w:p>
    <w:p w:rsidR="00675452" w:rsidRDefault="009931B8">
      <w:pPr>
        <w:pStyle w:val="PS-slovanseznam"/>
        <w:numPr>
          <w:ilvl w:val="0"/>
          <w:numId w:val="2"/>
        </w:numPr>
        <w:spacing w:after="0"/>
        <w:ind w:left="357" w:hanging="357"/>
      </w:pPr>
      <w:r>
        <w:rPr>
          <w:b/>
        </w:rPr>
        <w:t xml:space="preserve"> z m o c ň u j e</w:t>
      </w:r>
      <w:r>
        <w:rPr>
          <w:b/>
        </w:rPr>
        <w:tab/>
      </w:r>
      <w:r w:rsidR="006137FB">
        <w:t>zpravodaje</w:t>
      </w:r>
      <w:r w:rsidR="00675452" w:rsidRPr="00675452">
        <w:t xml:space="preserve"> výboru, aby na schůzi Pos</w:t>
      </w:r>
      <w:r w:rsidR="00675452">
        <w:t>lanecké sněmovny podal zprávu o </w:t>
      </w:r>
      <w:r w:rsidR="00675452" w:rsidRPr="00675452">
        <w:t>výsledcích projednávání tohoto návrhu zákona ve schůzi výboru pro životní prostředí,</w:t>
      </w:r>
    </w:p>
    <w:p w:rsidR="000F7C41" w:rsidRDefault="000F7C41" w:rsidP="000F7C41">
      <w:pPr>
        <w:pStyle w:val="PS-slovanseznam"/>
        <w:spacing w:after="0"/>
      </w:pPr>
    </w:p>
    <w:p w:rsidR="00387E1C" w:rsidRPr="00675452" w:rsidRDefault="00675452">
      <w:pPr>
        <w:pStyle w:val="PS-slovanseznam"/>
        <w:numPr>
          <w:ilvl w:val="0"/>
          <w:numId w:val="2"/>
        </w:numPr>
        <w:spacing w:after="0"/>
        <w:ind w:left="357" w:hanging="357"/>
      </w:pPr>
      <w:r>
        <w:rPr>
          <w:b/>
        </w:rPr>
        <w:t xml:space="preserve"> </w:t>
      </w:r>
      <w:r w:rsidR="009931B8">
        <w:rPr>
          <w:b/>
        </w:rPr>
        <w:t>z m o c ň u j e</w:t>
      </w:r>
      <w:r w:rsidR="009931B8">
        <w:rPr>
          <w:b/>
        </w:rPr>
        <w:tab/>
      </w:r>
      <w:r w:rsidR="006137FB">
        <w:t>zpravodaje</w:t>
      </w:r>
      <w:r w:rsidRPr="00675452">
        <w:t xml:space="preserve"> výboru, aby ve spolupráci s legislativním odborem Kanceláře Posla</w:t>
      </w:r>
      <w:r w:rsidR="00EB4938">
        <w:t>necké sněmovny provedl případné</w:t>
      </w:r>
      <w:r w:rsidRPr="00675452">
        <w:t xml:space="preserve"> legislativně technické úpravy. </w:t>
      </w:r>
      <w:r w:rsidR="006B7661" w:rsidRPr="00675452">
        <w:tab/>
      </w: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7"/>
        <w:gridCol w:w="4605"/>
      </w:tblGrid>
      <w:tr w:rsidR="00EE65B0" w:rsidTr="00EB4938">
        <w:tc>
          <w:tcPr>
            <w:tcW w:w="4607" w:type="dxa"/>
            <w:shd w:val="clear" w:color="auto" w:fill="auto"/>
          </w:tcPr>
          <w:p w:rsidR="00BC2C44" w:rsidRDefault="00BC2C44" w:rsidP="00A72A64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C2C44" w:rsidRDefault="00BC2C44" w:rsidP="00A72A64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EE65B0" w:rsidRDefault="006518B7" w:rsidP="00A72A6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Ing. Dana B</w:t>
            </w:r>
            <w:r w:rsidR="00A72A64">
              <w:rPr>
                <w:rFonts w:ascii="Times New Roman" w:hAnsi="Times New Roman"/>
                <w:sz w:val="24"/>
              </w:rPr>
              <w:t>ALCAROVÁ</w:t>
            </w:r>
            <w:r w:rsidR="009931B8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9919D2">
              <w:rPr>
                <w:rFonts w:ascii="Times New Roman" w:hAnsi="Times New Roman"/>
                <w:sz w:val="24"/>
              </w:rPr>
              <w:t>v.r.</w:t>
            </w:r>
            <w:proofErr w:type="gramEnd"/>
            <w:r w:rsidR="001625BA">
              <w:rPr>
                <w:rFonts w:ascii="Times New Roman" w:hAnsi="Times New Roman"/>
                <w:sz w:val="24"/>
              </w:rPr>
              <w:br/>
              <w:t>zpravodaj</w:t>
            </w:r>
            <w:r>
              <w:rPr>
                <w:rFonts w:ascii="Times New Roman" w:hAnsi="Times New Roman"/>
                <w:sz w:val="24"/>
              </w:rPr>
              <w:t>ka</w:t>
            </w:r>
          </w:p>
        </w:tc>
        <w:tc>
          <w:tcPr>
            <w:tcW w:w="4605" w:type="dxa"/>
            <w:shd w:val="clear" w:color="auto" w:fill="auto"/>
          </w:tcPr>
          <w:p w:rsidR="00BC2C44" w:rsidRDefault="00BC2C44" w:rsidP="00BC2C44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BC2C44" w:rsidRDefault="00BC2C44" w:rsidP="00BC2C44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EE65B0" w:rsidRDefault="00503C0B" w:rsidP="00BC2C4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Mgr. Jan ČIŽINSKÝ</w:t>
            </w:r>
            <w:r w:rsidR="009919D2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9919D2">
              <w:rPr>
                <w:rFonts w:ascii="Times New Roman" w:hAnsi="Times New Roman"/>
                <w:sz w:val="24"/>
              </w:rPr>
              <w:t>v.r.</w:t>
            </w:r>
            <w:proofErr w:type="gramEnd"/>
            <w:r w:rsidR="00BC2C44">
              <w:rPr>
                <w:rFonts w:ascii="Times New Roman" w:hAnsi="Times New Roman"/>
                <w:sz w:val="24"/>
              </w:rPr>
              <w:br/>
            </w:r>
            <w:r w:rsidR="004E2BA6">
              <w:rPr>
                <w:rFonts w:ascii="Times New Roman" w:hAnsi="Times New Roman"/>
                <w:sz w:val="24"/>
              </w:rPr>
              <w:t>ověřovatel</w:t>
            </w:r>
          </w:p>
        </w:tc>
      </w:tr>
      <w:tr w:rsidR="00EE65B0" w:rsidTr="00EB4938">
        <w:tc>
          <w:tcPr>
            <w:tcW w:w="9212" w:type="dxa"/>
            <w:gridSpan w:val="2"/>
            <w:shd w:val="clear" w:color="auto" w:fill="auto"/>
          </w:tcPr>
          <w:p w:rsidR="00745C58" w:rsidRDefault="00745C58" w:rsidP="00E6411C">
            <w:pPr>
              <w:rPr>
                <w:rFonts w:ascii="Times New Roman" w:hAnsi="Times New Roman"/>
                <w:sz w:val="24"/>
              </w:rPr>
            </w:pPr>
          </w:p>
          <w:p w:rsidR="00EE65B0" w:rsidRPr="00745C58" w:rsidRDefault="00EE65B0" w:rsidP="00EB4938">
            <w:pPr>
              <w:pStyle w:val="Nadpis1"/>
              <w:numPr>
                <w:ilvl w:val="0"/>
                <w:numId w:val="0"/>
              </w:numPr>
              <w:ind w:left="432" w:hanging="432"/>
              <w:jc w:val="center"/>
            </w:pPr>
          </w:p>
          <w:p w:rsidR="00EE65B0" w:rsidRDefault="00EB4938" w:rsidP="00EB493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RNDr. Jan ZAHRADNÍK</w:t>
            </w:r>
            <w:r w:rsidR="009919D2">
              <w:rPr>
                <w:rFonts w:ascii="Times New Roman" w:hAnsi="Times New Roman"/>
                <w:sz w:val="24"/>
              </w:rPr>
              <w:t xml:space="preserve"> v.r.</w:t>
            </w:r>
            <w:bookmarkStart w:id="0" w:name="_GoBack"/>
            <w:bookmarkEnd w:id="0"/>
          </w:p>
          <w:p w:rsidR="00E26A18" w:rsidRPr="00745C58" w:rsidRDefault="00EB4938" w:rsidP="00EB493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</w:t>
            </w:r>
            <w:r w:rsidR="00E26A18">
              <w:rPr>
                <w:rFonts w:ascii="Times New Roman" w:hAnsi="Times New Roman"/>
                <w:sz w:val="24"/>
              </w:rPr>
              <w:t xml:space="preserve"> výboru</w:t>
            </w:r>
            <w:r w:rsidR="00B77E2B">
              <w:rPr>
                <w:rFonts w:ascii="Times New Roman" w:hAnsi="Times New Roman"/>
                <w:sz w:val="24"/>
              </w:rPr>
              <w:t>, v zastoupení předsedkyně výboru</w:t>
            </w:r>
          </w:p>
        </w:tc>
      </w:tr>
    </w:tbl>
    <w:p w:rsidR="00EE65B0" w:rsidRDefault="00EE65B0" w:rsidP="00AE1CD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EE65B0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61FAE"/>
    <w:rsid w:val="000F7C41"/>
    <w:rsid w:val="001426DE"/>
    <w:rsid w:val="001468FA"/>
    <w:rsid w:val="001625BA"/>
    <w:rsid w:val="002601E5"/>
    <w:rsid w:val="002D4FEB"/>
    <w:rsid w:val="0032533C"/>
    <w:rsid w:val="00387E1C"/>
    <w:rsid w:val="003D0C66"/>
    <w:rsid w:val="004E2BA6"/>
    <w:rsid w:val="00503C0B"/>
    <w:rsid w:val="00513223"/>
    <w:rsid w:val="005F7A2B"/>
    <w:rsid w:val="006137FB"/>
    <w:rsid w:val="006518B7"/>
    <w:rsid w:val="00675452"/>
    <w:rsid w:val="006B7661"/>
    <w:rsid w:val="00745C58"/>
    <w:rsid w:val="007570A2"/>
    <w:rsid w:val="007D09E1"/>
    <w:rsid w:val="00811F5C"/>
    <w:rsid w:val="008E0029"/>
    <w:rsid w:val="008E715C"/>
    <w:rsid w:val="009919D2"/>
    <w:rsid w:val="009931B8"/>
    <w:rsid w:val="00A63D7A"/>
    <w:rsid w:val="00A72A64"/>
    <w:rsid w:val="00AD71A8"/>
    <w:rsid w:val="00AE1CD6"/>
    <w:rsid w:val="00B77E2B"/>
    <w:rsid w:val="00BC2C44"/>
    <w:rsid w:val="00CB152C"/>
    <w:rsid w:val="00CE71AF"/>
    <w:rsid w:val="00DA53EA"/>
    <w:rsid w:val="00E026BA"/>
    <w:rsid w:val="00E26A18"/>
    <w:rsid w:val="00E40F62"/>
    <w:rsid w:val="00E6411C"/>
    <w:rsid w:val="00E9189F"/>
    <w:rsid w:val="00EB4938"/>
    <w:rsid w:val="00EE65B0"/>
    <w:rsid w:val="00F057A1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15956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80A37-C33E-4677-9147-CEFF4CD9B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Perglerova Iva</cp:lastModifiedBy>
  <cp:revision>22</cp:revision>
  <cp:lastPrinted>2019-06-12T14:21:00Z</cp:lastPrinted>
  <dcterms:created xsi:type="dcterms:W3CDTF">2019-07-29T08:18:00Z</dcterms:created>
  <dcterms:modified xsi:type="dcterms:W3CDTF">2019-09-05T07:16:00Z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