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D2E39" w14:textId="70DAE667" w:rsidR="00B54186" w:rsidRPr="009D0DD0" w:rsidRDefault="00D51737" w:rsidP="009D0DD0">
      <w:pPr>
        <w:pStyle w:val="Bezmezer"/>
        <w:jc w:val="center"/>
        <w:rPr>
          <w:b/>
        </w:rPr>
      </w:pPr>
      <w:bookmarkStart w:id="0" w:name="_GoBack"/>
      <w:bookmarkEnd w:id="0"/>
      <w:r w:rsidRPr="009D0DD0">
        <w:rPr>
          <w:b/>
        </w:rPr>
        <w:t>I.</w:t>
      </w:r>
    </w:p>
    <w:p w14:paraId="53332808" w14:textId="77777777" w:rsidR="00954605" w:rsidRPr="00BB765B" w:rsidRDefault="00954605" w:rsidP="00B54186">
      <w:pPr>
        <w:spacing w:after="0" w:line="240" w:lineRule="auto"/>
        <w:jc w:val="center"/>
        <w:rPr>
          <w:rFonts w:ascii="Arial" w:hAnsi="Arial" w:cs="Arial"/>
          <w:b/>
        </w:rPr>
      </w:pPr>
    </w:p>
    <w:p w14:paraId="6C93A740" w14:textId="77777777" w:rsidR="00B54186" w:rsidRPr="00BB765B" w:rsidRDefault="00B54186" w:rsidP="00B54186">
      <w:pPr>
        <w:spacing w:after="0" w:line="240" w:lineRule="auto"/>
        <w:jc w:val="center"/>
        <w:rPr>
          <w:rFonts w:ascii="Arial" w:hAnsi="Arial" w:cs="Arial"/>
          <w:b/>
        </w:rPr>
      </w:pPr>
    </w:p>
    <w:p w14:paraId="7784351D" w14:textId="77777777" w:rsidR="00300136" w:rsidRDefault="00D51737" w:rsidP="00B54186">
      <w:pPr>
        <w:spacing w:after="0" w:line="240" w:lineRule="auto"/>
        <w:jc w:val="center"/>
        <w:rPr>
          <w:rFonts w:ascii="Arial" w:hAnsi="Arial" w:cs="Arial"/>
          <w:b/>
        </w:rPr>
      </w:pPr>
      <w:r w:rsidRPr="00BB765B">
        <w:rPr>
          <w:rFonts w:ascii="Arial" w:hAnsi="Arial" w:cs="Arial"/>
          <w:b/>
        </w:rPr>
        <w:t>PŘEDKLÁDACÍ ZPRÁVA</w:t>
      </w:r>
    </w:p>
    <w:p w14:paraId="25F684E9" w14:textId="77777777" w:rsidR="00F23C33" w:rsidRPr="00BB765B" w:rsidRDefault="00F23C33" w:rsidP="00B54186">
      <w:pPr>
        <w:spacing w:after="0" w:line="240" w:lineRule="auto"/>
        <w:jc w:val="center"/>
        <w:rPr>
          <w:rFonts w:ascii="Arial" w:hAnsi="Arial" w:cs="Arial"/>
          <w:b/>
        </w:rPr>
      </w:pPr>
    </w:p>
    <w:p w14:paraId="7D559D5B" w14:textId="77777777" w:rsidR="00300136" w:rsidRPr="00BB765B" w:rsidRDefault="00300136" w:rsidP="00B54186">
      <w:pPr>
        <w:spacing w:after="0"/>
        <w:rPr>
          <w:rFonts w:ascii="Arial" w:hAnsi="Arial" w:cs="Arial"/>
        </w:rPr>
      </w:pPr>
    </w:p>
    <w:p w14:paraId="5882AD89" w14:textId="6E94F0CA" w:rsidR="00F23C33" w:rsidRPr="00AE4EA9" w:rsidRDefault="00F23C33" w:rsidP="00F23C33">
      <w:pPr>
        <w:tabs>
          <w:tab w:val="left" w:pos="700"/>
        </w:tabs>
        <w:jc w:val="both"/>
        <w:rPr>
          <w:rFonts w:ascii="Arial" w:hAnsi="Arial" w:cs="Arial"/>
          <w:bCs/>
        </w:rPr>
      </w:pPr>
      <w:r>
        <w:rPr>
          <w:rFonts w:ascii="Ariel" w:hAnsi="Ariel"/>
        </w:rPr>
        <w:tab/>
      </w:r>
      <w:r w:rsidRPr="00222B3E">
        <w:rPr>
          <w:rFonts w:ascii="Arial" w:hAnsi="Arial" w:cs="Arial"/>
          <w:bCs/>
        </w:rPr>
        <w:t>V souladu s ustanovením § 6c zákona č. 256/2000 Sb., o Státním zemědělském intervenčním fondu (dále jen „SZIF“)</w:t>
      </w:r>
      <w:r w:rsidR="00433CF8">
        <w:rPr>
          <w:rFonts w:ascii="Arial" w:hAnsi="Arial" w:cs="Arial"/>
          <w:bCs/>
        </w:rPr>
        <w:t xml:space="preserve"> a o změně některých dalších zákonů</w:t>
      </w:r>
      <w:r w:rsidRPr="00222B3E">
        <w:rPr>
          <w:rFonts w:ascii="Arial" w:hAnsi="Arial" w:cs="Arial"/>
          <w:bCs/>
        </w:rPr>
        <w:t xml:space="preserve">, </w:t>
      </w:r>
      <w:r w:rsidR="006D4E00">
        <w:rPr>
          <w:rFonts w:ascii="Arial" w:hAnsi="Arial" w:cs="Arial"/>
          <w:bCs/>
        </w:rPr>
        <w:t>ve znění pozdějších předpisů</w:t>
      </w:r>
      <w:r w:rsidRPr="00222B3E">
        <w:rPr>
          <w:rFonts w:ascii="Arial" w:hAnsi="Arial" w:cs="Arial"/>
          <w:bCs/>
        </w:rPr>
        <w:t xml:space="preserve">, a na základě </w:t>
      </w:r>
      <w:r w:rsidR="00E96D10" w:rsidRPr="00222B3E">
        <w:rPr>
          <w:rFonts w:ascii="Arial" w:hAnsi="Arial" w:cs="Arial"/>
          <w:bCs/>
        </w:rPr>
        <w:t>přidělených</w:t>
      </w:r>
      <w:r w:rsidRPr="00222B3E">
        <w:rPr>
          <w:rFonts w:ascii="Arial" w:hAnsi="Arial" w:cs="Arial"/>
          <w:bCs/>
        </w:rPr>
        <w:t xml:space="preserve"> dotací z</w:t>
      </w:r>
      <w:r w:rsidR="00EF5691">
        <w:rPr>
          <w:rFonts w:ascii="Arial" w:hAnsi="Arial" w:cs="Arial"/>
          <w:bCs/>
        </w:rPr>
        <w:t xml:space="preserve"> </w:t>
      </w:r>
      <w:r w:rsidRPr="00222B3E">
        <w:rPr>
          <w:rFonts w:ascii="Arial" w:hAnsi="Arial" w:cs="Arial"/>
          <w:bCs/>
        </w:rPr>
        <w:t xml:space="preserve">kapitoly Ministerstva </w:t>
      </w:r>
      <w:r w:rsidR="00191059" w:rsidRPr="00222B3E">
        <w:rPr>
          <w:rFonts w:ascii="Arial" w:hAnsi="Arial" w:cs="Arial"/>
          <w:bCs/>
        </w:rPr>
        <w:t>zemědělství pro SZIF na</w:t>
      </w:r>
      <w:r w:rsidR="00EF5691">
        <w:rPr>
          <w:rFonts w:ascii="Arial" w:hAnsi="Arial" w:cs="Arial"/>
          <w:bCs/>
        </w:rPr>
        <w:t xml:space="preserve"> </w:t>
      </w:r>
      <w:r w:rsidR="00191059" w:rsidRPr="00222B3E">
        <w:rPr>
          <w:rFonts w:ascii="Arial" w:hAnsi="Arial" w:cs="Arial"/>
          <w:bCs/>
        </w:rPr>
        <w:t xml:space="preserve">rok </w:t>
      </w:r>
      <w:r w:rsidR="006D4E00">
        <w:rPr>
          <w:rFonts w:ascii="Arial" w:hAnsi="Arial" w:cs="Arial"/>
          <w:bCs/>
        </w:rPr>
        <w:t>2020</w:t>
      </w:r>
      <w:r w:rsidRPr="00222B3E">
        <w:rPr>
          <w:rFonts w:ascii="Arial" w:hAnsi="Arial" w:cs="Arial"/>
          <w:bCs/>
        </w:rPr>
        <w:t>, zpracoval SZIF „Návrh rozpočtu Státního zemědělského</w:t>
      </w:r>
      <w:r w:rsidR="006C5284" w:rsidRPr="00222B3E">
        <w:rPr>
          <w:rFonts w:ascii="Arial" w:hAnsi="Arial" w:cs="Arial"/>
          <w:bCs/>
        </w:rPr>
        <w:t xml:space="preserve"> intervenčního fondu na rok </w:t>
      </w:r>
      <w:r w:rsidR="006D4E00">
        <w:rPr>
          <w:rFonts w:ascii="Arial" w:hAnsi="Arial" w:cs="Arial"/>
          <w:bCs/>
        </w:rPr>
        <w:t>2020</w:t>
      </w:r>
      <w:r w:rsidRPr="00222B3E">
        <w:rPr>
          <w:rFonts w:ascii="Arial" w:hAnsi="Arial" w:cs="Arial"/>
          <w:bCs/>
        </w:rPr>
        <w:t>“ a</w:t>
      </w:r>
      <w:r w:rsidR="00EF5691">
        <w:rPr>
          <w:rFonts w:ascii="Arial" w:hAnsi="Arial" w:cs="Arial"/>
          <w:bCs/>
        </w:rPr>
        <w:t xml:space="preserve"> </w:t>
      </w:r>
      <w:r w:rsidRPr="00222B3E">
        <w:rPr>
          <w:rFonts w:ascii="Arial" w:hAnsi="Arial" w:cs="Arial"/>
          <w:bCs/>
        </w:rPr>
        <w:t xml:space="preserve">předkládá jej </w:t>
      </w:r>
      <w:r w:rsidR="00480361" w:rsidRPr="00222B3E">
        <w:rPr>
          <w:rFonts w:ascii="Arial" w:hAnsi="Arial" w:cs="Arial"/>
          <w:bCs/>
        </w:rPr>
        <w:t xml:space="preserve">prostřednictvím Ministerstva zemědělství </w:t>
      </w:r>
      <w:r w:rsidRPr="00222B3E">
        <w:rPr>
          <w:rFonts w:ascii="Arial" w:hAnsi="Arial" w:cs="Arial"/>
          <w:bCs/>
        </w:rPr>
        <w:t>vládě, aby vláda mohla požádat Poslaneckou sněm</w:t>
      </w:r>
      <w:r w:rsidR="00746B4E" w:rsidRPr="00222B3E">
        <w:rPr>
          <w:rFonts w:ascii="Arial" w:hAnsi="Arial" w:cs="Arial"/>
          <w:bCs/>
        </w:rPr>
        <w:t xml:space="preserve">ovnu </w:t>
      </w:r>
      <w:r w:rsidR="00746B4E" w:rsidRPr="00AE4EA9">
        <w:rPr>
          <w:rFonts w:ascii="Arial" w:hAnsi="Arial" w:cs="Arial"/>
          <w:bCs/>
        </w:rPr>
        <w:t>Parlamentu </w:t>
      </w:r>
      <w:r w:rsidRPr="00AE4EA9">
        <w:rPr>
          <w:rFonts w:ascii="Arial" w:hAnsi="Arial" w:cs="Arial"/>
          <w:bCs/>
        </w:rPr>
        <w:t xml:space="preserve">ČR o schválení </w:t>
      </w:r>
      <w:r w:rsidR="00940651">
        <w:rPr>
          <w:rFonts w:ascii="Arial" w:hAnsi="Arial" w:cs="Arial"/>
          <w:bCs/>
        </w:rPr>
        <w:t>N</w:t>
      </w:r>
      <w:r w:rsidR="006C5284" w:rsidRPr="00AE4EA9">
        <w:rPr>
          <w:rFonts w:ascii="Arial" w:hAnsi="Arial" w:cs="Arial"/>
          <w:bCs/>
        </w:rPr>
        <w:t xml:space="preserve">ávrhu rozpočtu SZIF na rok </w:t>
      </w:r>
      <w:r w:rsidR="006D4E00">
        <w:rPr>
          <w:rFonts w:ascii="Arial" w:hAnsi="Arial" w:cs="Arial"/>
          <w:bCs/>
        </w:rPr>
        <w:t>2020</w:t>
      </w:r>
      <w:r w:rsidR="0045136B" w:rsidRPr="00AE4EA9">
        <w:rPr>
          <w:rFonts w:ascii="Arial" w:hAnsi="Arial" w:cs="Arial"/>
          <w:bCs/>
        </w:rPr>
        <w:t>.</w:t>
      </w:r>
    </w:p>
    <w:p w14:paraId="5AD09E79" w14:textId="0E941408" w:rsidR="006D4E00" w:rsidRPr="00A57E2E" w:rsidRDefault="006D4E00" w:rsidP="00071C3A">
      <w:pPr>
        <w:ind w:firstLine="708"/>
        <w:jc w:val="both"/>
        <w:rPr>
          <w:rFonts w:ascii="Arial" w:hAnsi="Arial" w:cs="Arial"/>
          <w:bCs/>
        </w:rPr>
      </w:pPr>
      <w:r w:rsidRPr="00AE4EA9">
        <w:rPr>
          <w:rFonts w:ascii="Arial" w:hAnsi="Arial" w:cs="Arial"/>
          <w:bCs/>
        </w:rPr>
        <w:t>Návrh rozpočtu SZIF na rok 20</w:t>
      </w:r>
      <w:r>
        <w:rPr>
          <w:rFonts w:ascii="Arial" w:hAnsi="Arial" w:cs="Arial"/>
          <w:bCs/>
        </w:rPr>
        <w:t>20</w:t>
      </w:r>
      <w:r w:rsidRPr="00AE4EA9">
        <w:rPr>
          <w:rFonts w:ascii="Arial" w:hAnsi="Arial" w:cs="Arial"/>
          <w:bCs/>
        </w:rPr>
        <w:t xml:space="preserve"> vychází z přidělených dotací z kapitoly Ministerstva zemědělství celkem ve výši </w:t>
      </w:r>
      <w:r w:rsidRPr="001F4462">
        <w:rPr>
          <w:rFonts w:ascii="Arial" w:hAnsi="Arial" w:cs="Arial"/>
          <w:bCs/>
        </w:rPr>
        <w:t>41 954 177</w:t>
      </w:r>
      <w:r w:rsidRPr="00727F5B">
        <w:rPr>
          <w:rFonts w:ascii="Verdana" w:hAnsi="Verdana"/>
          <w:b/>
          <w:sz w:val="20"/>
        </w:rPr>
        <w:t xml:space="preserve"> </w:t>
      </w:r>
      <w:r w:rsidRPr="00AE4EA9">
        <w:rPr>
          <w:rFonts w:ascii="Arial" w:hAnsi="Arial" w:cs="Arial"/>
          <w:bCs/>
        </w:rPr>
        <w:t xml:space="preserve">tis. Kč, z toho na Společnou zemědělskou politiku </w:t>
      </w:r>
      <w:r>
        <w:rPr>
          <w:rFonts w:ascii="Arial" w:hAnsi="Arial" w:cs="Arial"/>
        </w:rPr>
        <w:t>36 332 677 </w:t>
      </w:r>
      <w:r w:rsidRPr="00AE4EA9">
        <w:rPr>
          <w:rFonts w:ascii="Arial" w:hAnsi="Arial" w:cs="Arial"/>
          <w:bCs/>
        </w:rPr>
        <w:t xml:space="preserve">tis. Kč, </w:t>
      </w:r>
      <w:r>
        <w:rPr>
          <w:rFonts w:ascii="Arial" w:hAnsi="Arial" w:cs="Arial"/>
          <w:bCs/>
        </w:rPr>
        <w:t xml:space="preserve">na národní dotace 3 721 500 tis. Kč, </w:t>
      </w:r>
      <w:r w:rsidRPr="00AE4EA9">
        <w:rPr>
          <w:rFonts w:ascii="Arial" w:hAnsi="Arial" w:cs="Arial"/>
          <w:bCs/>
        </w:rPr>
        <w:t xml:space="preserve">na marketingovou činnost </w:t>
      </w:r>
      <w:r w:rsidRPr="00AE4EA9">
        <w:rPr>
          <w:rFonts w:ascii="Arial" w:hAnsi="Arial" w:cs="Arial"/>
        </w:rPr>
        <w:t>20</w:t>
      </w:r>
      <w:r>
        <w:rPr>
          <w:rFonts w:ascii="Arial" w:hAnsi="Arial" w:cs="Arial"/>
        </w:rPr>
        <w:t>0 000 </w:t>
      </w:r>
      <w:r w:rsidRPr="00AE4EA9">
        <w:rPr>
          <w:rFonts w:ascii="Arial" w:hAnsi="Arial" w:cs="Arial"/>
          <w:bCs/>
        </w:rPr>
        <w:t xml:space="preserve">tis. Kč a na správní výdaje </w:t>
      </w:r>
      <w:r w:rsidRPr="00AE4EA9">
        <w:rPr>
          <w:rFonts w:ascii="Arial" w:hAnsi="Arial" w:cs="Arial"/>
        </w:rPr>
        <w:t>1 </w:t>
      </w:r>
      <w:r>
        <w:rPr>
          <w:rFonts w:ascii="Arial" w:hAnsi="Arial" w:cs="Arial"/>
        </w:rPr>
        <w:t>7</w:t>
      </w:r>
      <w:r w:rsidRPr="00AE4EA9">
        <w:rPr>
          <w:rFonts w:ascii="Arial" w:hAnsi="Arial" w:cs="Arial"/>
        </w:rPr>
        <w:t>00</w:t>
      </w:r>
      <w:r>
        <w:rPr>
          <w:rFonts w:ascii="Arial" w:hAnsi="Arial" w:cs="Arial"/>
        </w:rPr>
        <w:t> </w:t>
      </w:r>
      <w:r w:rsidRPr="00AE4EA9">
        <w:rPr>
          <w:rFonts w:ascii="Arial" w:hAnsi="Arial" w:cs="Arial"/>
        </w:rPr>
        <w:t>000</w:t>
      </w:r>
      <w:r>
        <w:rPr>
          <w:rFonts w:ascii="Arial" w:hAnsi="Arial" w:cs="Arial"/>
        </w:rPr>
        <w:t> </w:t>
      </w:r>
      <w:r w:rsidRPr="00AE4EA9">
        <w:rPr>
          <w:rFonts w:ascii="Arial" w:hAnsi="Arial" w:cs="Arial"/>
          <w:bCs/>
        </w:rPr>
        <w:t>tis. Kč.</w:t>
      </w:r>
      <w:r w:rsidR="00A36111">
        <w:rPr>
          <w:rFonts w:ascii="Arial" w:hAnsi="Arial" w:cs="Arial"/>
          <w:bCs/>
        </w:rPr>
        <w:t xml:space="preserve"> </w:t>
      </w:r>
      <w:r w:rsidR="00A36111" w:rsidRPr="00A57E2E">
        <w:rPr>
          <w:rFonts w:ascii="Arial" w:hAnsi="Arial" w:cs="Arial"/>
          <w:bCs/>
        </w:rPr>
        <w:t>Ostatní zdroje činí 269 586 tis. Kč.</w:t>
      </w:r>
    </w:p>
    <w:p w14:paraId="1C6A5632" w14:textId="1DC6D399" w:rsidR="006D4E00" w:rsidRPr="00222B3E" w:rsidRDefault="006D4E00" w:rsidP="006D4E00">
      <w:pPr>
        <w:ind w:firstLine="708"/>
        <w:jc w:val="both"/>
        <w:rPr>
          <w:rFonts w:ascii="Arial" w:hAnsi="Arial" w:cs="Arial"/>
          <w:color w:val="FF0000"/>
        </w:rPr>
      </w:pPr>
      <w:r w:rsidRPr="00A57E2E">
        <w:rPr>
          <w:rFonts w:ascii="Arial" w:hAnsi="Arial" w:cs="Arial"/>
        </w:rPr>
        <w:t>Celkové zdroje a jejich užití v Návrhu rozpočtu SZIF na rok 2020 představují objem finančních prostředků ve výši 42 </w:t>
      </w:r>
      <w:r w:rsidR="00EF5691" w:rsidRPr="00A57E2E">
        <w:rPr>
          <w:rFonts w:ascii="Arial" w:hAnsi="Arial" w:cs="Arial"/>
        </w:rPr>
        <w:t>223</w:t>
      </w:r>
      <w:r w:rsidRPr="00A57E2E">
        <w:rPr>
          <w:rFonts w:ascii="Arial" w:hAnsi="Arial" w:cs="Arial"/>
        </w:rPr>
        <w:t> 763 tis. Kč. V porovnání se schváleným rozpočtem SZIF na rok 2019 došlo k navýšení tohoto objemu finančních prostředků z 39 458 390 tis. Kč, tedy o 2 </w:t>
      </w:r>
      <w:r w:rsidR="00EF5691" w:rsidRPr="00A57E2E">
        <w:rPr>
          <w:rFonts w:ascii="Arial" w:hAnsi="Arial" w:cs="Arial"/>
        </w:rPr>
        <w:t>765</w:t>
      </w:r>
      <w:r w:rsidRPr="00A57E2E">
        <w:rPr>
          <w:rFonts w:ascii="Arial" w:hAnsi="Arial" w:cs="Arial"/>
        </w:rPr>
        <w:t xml:space="preserve"> 373 tis. Kč. Hlavním důvodem</w:t>
      </w:r>
      <w:r w:rsidRPr="00AE4EA9">
        <w:rPr>
          <w:rFonts w:ascii="Arial" w:hAnsi="Arial" w:cs="Arial"/>
        </w:rPr>
        <w:t xml:space="preserve"> je</w:t>
      </w:r>
      <w:r>
        <w:rPr>
          <w:rFonts w:ascii="Arial" w:hAnsi="Arial" w:cs="Arial"/>
        </w:rPr>
        <w:t xml:space="preserve"> zejména</w:t>
      </w:r>
      <w:r w:rsidRPr="00AE4E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převod části národních dotací z Ministerstva zemědělství na SZIF od 1. ledna 2020.</w:t>
      </w:r>
      <w:r w:rsidRPr="00AE4EA9">
        <w:rPr>
          <w:rFonts w:ascii="Arial" w:hAnsi="Arial" w:cs="Arial"/>
        </w:rPr>
        <w:t xml:space="preserve"> V Návrhu rozpočtu SZIF na rok 20</w:t>
      </w:r>
      <w:r>
        <w:rPr>
          <w:rFonts w:ascii="Arial" w:hAnsi="Arial" w:cs="Arial"/>
        </w:rPr>
        <w:t>20</w:t>
      </w:r>
      <w:r w:rsidRPr="00AE4EA9">
        <w:rPr>
          <w:rFonts w:ascii="Arial" w:hAnsi="Arial" w:cs="Arial"/>
        </w:rPr>
        <w:t xml:space="preserve"> jsou zohledněny </w:t>
      </w:r>
      <w:r w:rsidRPr="00222B3E">
        <w:rPr>
          <w:rFonts w:ascii="Arial" w:hAnsi="Arial" w:cs="Arial"/>
        </w:rPr>
        <w:t xml:space="preserve">veškeré očekávané zdroje a jimi financované užití zdrojů. </w:t>
      </w:r>
    </w:p>
    <w:p w14:paraId="7E99445A" w14:textId="5C4C8E78" w:rsidR="00F23C33" w:rsidRPr="00222B3E" w:rsidRDefault="00F23C33" w:rsidP="00F23C33">
      <w:pPr>
        <w:tabs>
          <w:tab w:val="left" w:pos="700"/>
        </w:tabs>
        <w:jc w:val="both"/>
        <w:rPr>
          <w:rFonts w:ascii="Arial" w:hAnsi="Arial" w:cs="Arial"/>
          <w:bCs/>
        </w:rPr>
      </w:pPr>
      <w:r w:rsidRPr="00222B3E">
        <w:rPr>
          <w:rFonts w:ascii="Arial" w:hAnsi="Arial" w:cs="Arial"/>
          <w:bCs/>
        </w:rPr>
        <w:tab/>
        <w:t xml:space="preserve">Podrobný komentář k návrhu rozpočtu Společné zemědělské politiky, marketingu a správních </w:t>
      </w:r>
      <w:r w:rsidR="006C5284" w:rsidRPr="00222B3E">
        <w:rPr>
          <w:rFonts w:ascii="Arial" w:hAnsi="Arial" w:cs="Arial"/>
          <w:bCs/>
        </w:rPr>
        <w:t xml:space="preserve">výdajů SZIF na rok </w:t>
      </w:r>
      <w:r w:rsidR="006D4E00">
        <w:rPr>
          <w:rFonts w:ascii="Arial" w:hAnsi="Arial" w:cs="Arial"/>
          <w:bCs/>
        </w:rPr>
        <w:t xml:space="preserve">2020 </w:t>
      </w:r>
      <w:r w:rsidRPr="00222B3E">
        <w:rPr>
          <w:rFonts w:ascii="Arial" w:hAnsi="Arial" w:cs="Arial"/>
          <w:bCs/>
        </w:rPr>
        <w:t>je uveden v části III. předkládaného materiálu.</w:t>
      </w:r>
    </w:p>
    <w:p w14:paraId="2BA35216" w14:textId="54711CF3" w:rsidR="00E338F6" w:rsidRPr="00A60B9E" w:rsidRDefault="000D35EB" w:rsidP="00E338F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Vláda ČR materiál projednala dne 18. 11. 2019 a vyslovila souhlas.</w:t>
      </w:r>
    </w:p>
    <w:p w14:paraId="39EE31B0" w14:textId="08985BF9" w:rsidR="001960D3" w:rsidRPr="00222B3E" w:rsidRDefault="001960D3" w:rsidP="0029072E">
      <w:pPr>
        <w:tabs>
          <w:tab w:val="left" w:pos="700"/>
        </w:tabs>
        <w:jc w:val="both"/>
        <w:rPr>
          <w:rFonts w:ascii="Arial" w:hAnsi="Arial" w:cs="Arial"/>
          <w:bCs/>
        </w:rPr>
      </w:pPr>
    </w:p>
    <w:p w14:paraId="30F7C79F" w14:textId="77777777" w:rsidR="001960D3" w:rsidRDefault="001960D3" w:rsidP="001960D3">
      <w:pPr>
        <w:tabs>
          <w:tab w:val="left" w:pos="700"/>
        </w:tabs>
        <w:jc w:val="both"/>
        <w:rPr>
          <w:rFonts w:ascii="Arial" w:hAnsi="Arial" w:cs="Arial"/>
          <w:color w:val="FF0000"/>
        </w:rPr>
      </w:pPr>
    </w:p>
    <w:p w14:paraId="2CB1E160" w14:textId="77777777" w:rsidR="001960D3" w:rsidRDefault="001960D3" w:rsidP="001960D3">
      <w:pPr>
        <w:tabs>
          <w:tab w:val="left" w:pos="700"/>
        </w:tabs>
        <w:jc w:val="both"/>
        <w:rPr>
          <w:rFonts w:ascii="Arial" w:hAnsi="Arial" w:cs="Arial"/>
          <w:color w:val="FF0000"/>
        </w:rPr>
      </w:pPr>
    </w:p>
    <w:p w14:paraId="3F1FFCB6" w14:textId="77777777" w:rsidR="001960D3" w:rsidRPr="00F57B68" w:rsidRDefault="001960D3" w:rsidP="00F23C33">
      <w:pPr>
        <w:tabs>
          <w:tab w:val="left" w:pos="700"/>
        </w:tabs>
        <w:jc w:val="both"/>
        <w:rPr>
          <w:rFonts w:ascii="Arial" w:hAnsi="Arial" w:cs="Arial"/>
          <w:bCs/>
        </w:rPr>
      </w:pPr>
    </w:p>
    <w:p w14:paraId="492EADFB" w14:textId="77777777" w:rsidR="00300136" w:rsidRPr="00BB765B" w:rsidRDefault="00300136" w:rsidP="00300136">
      <w:pPr>
        <w:rPr>
          <w:rFonts w:ascii="Arial" w:hAnsi="Arial" w:cs="Arial"/>
        </w:rPr>
      </w:pPr>
    </w:p>
    <w:p w14:paraId="1ED54430" w14:textId="77777777" w:rsidR="00E215D4" w:rsidRPr="00BB765B" w:rsidRDefault="00300136" w:rsidP="00300136">
      <w:pPr>
        <w:tabs>
          <w:tab w:val="left" w:pos="1522"/>
        </w:tabs>
        <w:rPr>
          <w:rFonts w:ascii="Arial" w:hAnsi="Arial" w:cs="Arial"/>
        </w:rPr>
      </w:pPr>
      <w:r w:rsidRPr="00BB765B">
        <w:rPr>
          <w:rFonts w:ascii="Arial" w:hAnsi="Arial" w:cs="Arial"/>
        </w:rPr>
        <w:tab/>
      </w:r>
    </w:p>
    <w:sectPr w:rsidR="00E215D4" w:rsidRPr="00BB765B" w:rsidSect="008036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86B43" w14:textId="77777777" w:rsidR="00423851" w:rsidRDefault="00423851" w:rsidP="006070D8">
      <w:pPr>
        <w:spacing w:after="0" w:line="240" w:lineRule="auto"/>
      </w:pPr>
      <w:r>
        <w:separator/>
      </w:r>
    </w:p>
  </w:endnote>
  <w:endnote w:type="continuationSeparator" w:id="0">
    <w:p w14:paraId="44298F74" w14:textId="77777777" w:rsidR="00423851" w:rsidRDefault="00423851" w:rsidP="00607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el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A9D55" w14:textId="77777777" w:rsidR="00300136" w:rsidRDefault="00300136">
    <w:pPr>
      <w:pStyle w:val="Zpat"/>
      <w:jc w:val="center"/>
    </w:pPr>
  </w:p>
  <w:p w14:paraId="7282960D" w14:textId="77777777" w:rsidR="00300136" w:rsidRDefault="003001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89FDD" w14:textId="77777777" w:rsidR="00423851" w:rsidRDefault="00423851" w:rsidP="006070D8">
      <w:pPr>
        <w:spacing w:after="0" w:line="240" w:lineRule="auto"/>
      </w:pPr>
      <w:r>
        <w:separator/>
      </w:r>
    </w:p>
  </w:footnote>
  <w:footnote w:type="continuationSeparator" w:id="0">
    <w:p w14:paraId="2E232FFE" w14:textId="77777777" w:rsidR="00423851" w:rsidRDefault="00423851" w:rsidP="00607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8014F" w14:textId="440ED89A" w:rsidR="006070D8" w:rsidRPr="00260841" w:rsidRDefault="008E7531" w:rsidP="00260841">
    <w:pPr>
      <w:pStyle w:val="Zhlav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="009F5189" w:rsidRPr="00260841">
      <w:rPr>
        <w:rFonts w:ascii="Arial" w:hAnsi="Arial"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737"/>
    <w:rsid w:val="00013740"/>
    <w:rsid w:val="000655E2"/>
    <w:rsid w:val="00071C3A"/>
    <w:rsid w:val="00074D1E"/>
    <w:rsid w:val="000D35EB"/>
    <w:rsid w:val="000E5740"/>
    <w:rsid w:val="0014088F"/>
    <w:rsid w:val="00143F38"/>
    <w:rsid w:val="00161135"/>
    <w:rsid w:val="00191059"/>
    <w:rsid w:val="001960D3"/>
    <w:rsid w:val="001C3613"/>
    <w:rsid w:val="001D59A0"/>
    <w:rsid w:val="001F30BB"/>
    <w:rsid w:val="00222B3E"/>
    <w:rsid w:val="002337CE"/>
    <w:rsid w:val="00260841"/>
    <w:rsid w:val="00272F2C"/>
    <w:rsid w:val="00284E39"/>
    <w:rsid w:val="0029072E"/>
    <w:rsid w:val="002A1EB6"/>
    <w:rsid w:val="00300136"/>
    <w:rsid w:val="00347553"/>
    <w:rsid w:val="003B498E"/>
    <w:rsid w:val="003C348B"/>
    <w:rsid w:val="00423851"/>
    <w:rsid w:val="00433CF8"/>
    <w:rsid w:val="004420E4"/>
    <w:rsid w:val="0045136B"/>
    <w:rsid w:val="00480361"/>
    <w:rsid w:val="00487509"/>
    <w:rsid w:val="00536AA7"/>
    <w:rsid w:val="00575F66"/>
    <w:rsid w:val="005B4E06"/>
    <w:rsid w:val="005D553A"/>
    <w:rsid w:val="006070D8"/>
    <w:rsid w:val="00653BFD"/>
    <w:rsid w:val="00666660"/>
    <w:rsid w:val="006B7899"/>
    <w:rsid w:val="006C5284"/>
    <w:rsid w:val="006D06ED"/>
    <w:rsid w:val="006D4E00"/>
    <w:rsid w:val="006D7965"/>
    <w:rsid w:val="00745DA6"/>
    <w:rsid w:val="00746B4E"/>
    <w:rsid w:val="00755495"/>
    <w:rsid w:val="007C5900"/>
    <w:rsid w:val="00803608"/>
    <w:rsid w:val="00824682"/>
    <w:rsid w:val="00831ED3"/>
    <w:rsid w:val="0085784E"/>
    <w:rsid w:val="008954A7"/>
    <w:rsid w:val="008A710A"/>
    <w:rsid w:val="008E6906"/>
    <w:rsid w:val="008E7531"/>
    <w:rsid w:val="00936E20"/>
    <w:rsid w:val="00940651"/>
    <w:rsid w:val="00941B98"/>
    <w:rsid w:val="009451BF"/>
    <w:rsid w:val="00954605"/>
    <w:rsid w:val="00970F91"/>
    <w:rsid w:val="00995F66"/>
    <w:rsid w:val="009965FC"/>
    <w:rsid w:val="009C282C"/>
    <w:rsid w:val="009D0DD0"/>
    <w:rsid w:val="009F5189"/>
    <w:rsid w:val="00A03A68"/>
    <w:rsid w:val="00A12637"/>
    <w:rsid w:val="00A36111"/>
    <w:rsid w:val="00A44F9F"/>
    <w:rsid w:val="00A57E2E"/>
    <w:rsid w:val="00AD4991"/>
    <w:rsid w:val="00AE4EA9"/>
    <w:rsid w:val="00B52FA8"/>
    <w:rsid w:val="00B54186"/>
    <w:rsid w:val="00B73FA3"/>
    <w:rsid w:val="00BB765B"/>
    <w:rsid w:val="00C1536E"/>
    <w:rsid w:val="00C213E1"/>
    <w:rsid w:val="00C3576A"/>
    <w:rsid w:val="00C85400"/>
    <w:rsid w:val="00CD0DEB"/>
    <w:rsid w:val="00D11689"/>
    <w:rsid w:val="00D23AD8"/>
    <w:rsid w:val="00D45DB9"/>
    <w:rsid w:val="00D51737"/>
    <w:rsid w:val="00D52B59"/>
    <w:rsid w:val="00D60DEF"/>
    <w:rsid w:val="00D619C0"/>
    <w:rsid w:val="00D906A8"/>
    <w:rsid w:val="00E338F6"/>
    <w:rsid w:val="00E4548B"/>
    <w:rsid w:val="00E96D10"/>
    <w:rsid w:val="00ED2E00"/>
    <w:rsid w:val="00ED7682"/>
    <w:rsid w:val="00EE7BF9"/>
    <w:rsid w:val="00EF5691"/>
    <w:rsid w:val="00F21F79"/>
    <w:rsid w:val="00F23C33"/>
    <w:rsid w:val="00F27C7E"/>
    <w:rsid w:val="00F548F0"/>
    <w:rsid w:val="00F57B68"/>
    <w:rsid w:val="00F739C3"/>
    <w:rsid w:val="00F91D0B"/>
    <w:rsid w:val="00FB0A3D"/>
    <w:rsid w:val="00FC47E6"/>
    <w:rsid w:val="00FE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59F35"/>
  <w15:docId w15:val="{8EDD0936-504A-49EF-A4C5-06CC1607A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07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70D8"/>
  </w:style>
  <w:style w:type="paragraph" w:styleId="Zpat">
    <w:name w:val="footer"/>
    <w:basedOn w:val="Normln"/>
    <w:link w:val="ZpatChar"/>
    <w:uiPriority w:val="99"/>
    <w:unhideWhenUsed/>
    <w:rsid w:val="00607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70D8"/>
  </w:style>
  <w:style w:type="paragraph" w:styleId="Textbubliny">
    <w:name w:val="Balloon Text"/>
    <w:basedOn w:val="Normln"/>
    <w:link w:val="TextbublinyChar"/>
    <w:uiPriority w:val="99"/>
    <w:semiHidden/>
    <w:unhideWhenUsed/>
    <w:rsid w:val="00D52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B5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E7B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7BF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7BF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B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7BF9"/>
    <w:rPr>
      <w:b/>
      <w:bCs/>
      <w:sz w:val="20"/>
      <w:szCs w:val="20"/>
    </w:rPr>
  </w:style>
  <w:style w:type="paragraph" w:styleId="Bezmezer">
    <w:name w:val="No Spacing"/>
    <w:uiPriority w:val="1"/>
    <w:qFormat/>
    <w:rsid w:val="008A71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5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6DDC0-DB05-467A-9B40-F8DBF94CD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10003738</dc:creator>
  <cp:keywords/>
  <dc:description/>
  <cp:lastModifiedBy>J a V Krůpovi</cp:lastModifiedBy>
  <cp:revision>12</cp:revision>
  <cp:lastPrinted>2019-11-05T09:18:00Z</cp:lastPrinted>
  <dcterms:created xsi:type="dcterms:W3CDTF">2019-09-12T09:33:00Z</dcterms:created>
  <dcterms:modified xsi:type="dcterms:W3CDTF">2019-11-19T11:04:00Z</dcterms:modified>
</cp:coreProperties>
</file>