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6A1" w:rsidRDefault="006C2BFE" w:rsidP="006306A1">
      <w:pPr>
        <w:jc w:val="right"/>
        <w:rPr>
          <w:sz w:val="28"/>
          <w:szCs w:val="28"/>
        </w:rPr>
      </w:pPr>
      <w:r>
        <w:rPr>
          <w:sz w:val="28"/>
          <w:szCs w:val="28"/>
        </w:rPr>
        <w:t>p</w:t>
      </w:r>
      <w:r w:rsidR="006306A1">
        <w:rPr>
          <w:sz w:val="28"/>
          <w:szCs w:val="28"/>
        </w:rPr>
        <w:t>říloha 1 k</w:t>
      </w:r>
      <w:r w:rsidR="00FA3376">
        <w:rPr>
          <w:sz w:val="28"/>
          <w:szCs w:val="28"/>
        </w:rPr>
        <w:t xml:space="preserve"> usnesení RV č. </w:t>
      </w:r>
      <w:r w:rsidR="009B6D5F">
        <w:rPr>
          <w:sz w:val="28"/>
          <w:szCs w:val="28"/>
        </w:rPr>
        <w:t>3</w:t>
      </w:r>
      <w:bookmarkStart w:id="0" w:name="_GoBack"/>
      <w:bookmarkEnd w:id="0"/>
      <w:r w:rsidR="00FA3376">
        <w:rPr>
          <w:sz w:val="28"/>
          <w:szCs w:val="28"/>
        </w:rPr>
        <w:t>34</w:t>
      </w:r>
    </w:p>
    <w:p w:rsidR="006306A1" w:rsidRDefault="006306A1">
      <w:pPr>
        <w:rPr>
          <w:sz w:val="28"/>
          <w:szCs w:val="28"/>
        </w:rPr>
      </w:pPr>
    </w:p>
    <w:p w:rsidR="00452EB5" w:rsidRDefault="006306A1">
      <w:pPr>
        <w:rPr>
          <w:sz w:val="28"/>
          <w:szCs w:val="28"/>
        </w:rPr>
      </w:pPr>
      <w:r>
        <w:rPr>
          <w:sz w:val="28"/>
          <w:szCs w:val="28"/>
        </w:rPr>
        <w:t xml:space="preserve"> Pozměňovací návrhy k textové části zákona</w:t>
      </w:r>
    </w:p>
    <w:p w:rsidR="006306A1" w:rsidRDefault="006306A1">
      <w:pPr>
        <w:rPr>
          <w:sz w:val="28"/>
          <w:szCs w:val="28"/>
        </w:rPr>
      </w:pPr>
    </w:p>
    <w:p w:rsidR="006306A1" w:rsidRDefault="006306A1">
      <w:pPr>
        <w:rPr>
          <w:sz w:val="28"/>
          <w:szCs w:val="28"/>
        </w:rPr>
      </w:pPr>
    </w:p>
    <w:p w:rsidR="006306A1" w:rsidRDefault="006306A1">
      <w:r>
        <w:rPr>
          <w:sz w:val="28"/>
          <w:szCs w:val="28"/>
        </w:rPr>
        <w:t>K textové části zákona nebyl předložen žádný pozměňovací návrh</w:t>
      </w:r>
      <w:r w:rsidR="00302D6A">
        <w:rPr>
          <w:sz w:val="28"/>
          <w:szCs w:val="28"/>
        </w:rPr>
        <w:t>.</w:t>
      </w:r>
    </w:p>
    <w:sectPr w:rsidR="00630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A1"/>
    <w:rsid w:val="00302D6A"/>
    <w:rsid w:val="00452EB5"/>
    <w:rsid w:val="006306A1"/>
    <w:rsid w:val="006C2BFE"/>
    <w:rsid w:val="009B6D5F"/>
    <w:rsid w:val="00A31462"/>
    <w:rsid w:val="00DC372D"/>
    <w:rsid w:val="00FA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71AC"/>
  <w15:chartTrackingRefBased/>
  <w15:docId w15:val="{058A5E29-72CC-47CA-BD60-F88F832B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72D"/>
    <w:pPr>
      <w:spacing w:after="120" w:line="264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Jelinek Petr</cp:lastModifiedBy>
  <cp:revision>2</cp:revision>
  <cp:lastPrinted>2019-11-18T09:12:00Z</cp:lastPrinted>
  <dcterms:created xsi:type="dcterms:W3CDTF">2019-11-20T14:19:00Z</dcterms:created>
  <dcterms:modified xsi:type="dcterms:W3CDTF">2019-11-20T14:19:00Z</dcterms:modified>
</cp:coreProperties>
</file>