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D4995" w:rsidP="000E730C">
      <w:pPr>
        <w:pStyle w:val="PS-slousnesen"/>
      </w:pPr>
      <w:r>
        <w:t>814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FD4995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D4995">
        <w:t>28</w:t>
      </w:r>
      <w:r>
        <w:t xml:space="preserve">. </w:t>
      </w:r>
      <w:r w:rsidR="00FD4995">
        <w:t>listopadu</w:t>
      </w:r>
      <w:r>
        <w:t xml:space="preserve"> 201</w:t>
      </w:r>
      <w:r w:rsidR="0010241C">
        <w:t>9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> </w:t>
      </w:r>
      <w:r>
        <w:t xml:space="preserve">návrhu </w:t>
      </w:r>
      <w:r w:rsidR="00FD4995" w:rsidRPr="00FD4995">
        <w:t xml:space="preserve">poslanců Jany </w:t>
      </w:r>
      <w:proofErr w:type="spellStart"/>
      <w:r w:rsidR="00FD4995" w:rsidRPr="00FD4995">
        <w:t>Krutákové</w:t>
      </w:r>
      <w:proofErr w:type="spellEnd"/>
      <w:r w:rsidR="00FD4995" w:rsidRPr="00FD4995">
        <w:t xml:space="preserve">, Věry Kovářové, Vojtěcha Munzara, Heleny </w:t>
      </w:r>
      <w:proofErr w:type="spellStart"/>
      <w:r w:rsidR="00FD4995" w:rsidRPr="00FD4995">
        <w:t>Langšádlové</w:t>
      </w:r>
      <w:proofErr w:type="spellEnd"/>
      <w:r w:rsidR="00FD4995" w:rsidRPr="00FD4995">
        <w:t xml:space="preserve">, Lenky Kozlové, Přemysla Mališe, Mariana Jurečky, Petra Dolínka, Leo </w:t>
      </w:r>
      <w:proofErr w:type="spellStart"/>
      <w:r w:rsidR="00FD4995" w:rsidRPr="00FD4995">
        <w:t>Luzara</w:t>
      </w:r>
      <w:proofErr w:type="spellEnd"/>
      <w:r w:rsidR="00FD4995" w:rsidRPr="00FD4995">
        <w:t xml:space="preserve"> a dalších na</w:t>
      </w:r>
      <w:r w:rsidR="00FD4995">
        <w:t> </w:t>
      </w:r>
      <w:r w:rsidR="00FD4995" w:rsidRPr="00FD4995">
        <w:t xml:space="preserve">vydání zákona, kterým se mění zákon č. 114/1995 Sb., o vnitrozemské plavbě, ve znění pozdějších předpisů /sněmovní tisk 604/ </w:t>
      </w:r>
      <w:r w:rsidR="00FD4995">
        <w:t>–</w:t>
      </w:r>
      <w:r w:rsidR="00FD4995" w:rsidRPr="00FD4995">
        <w:t xml:space="preserve"> prvé čtení podle § 90 odst. 2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4461D0" w:rsidRDefault="004461D0" w:rsidP="004461D0">
      <w:pPr>
        <w:spacing w:after="0"/>
      </w:pPr>
    </w:p>
    <w:p w:rsidR="004461D0" w:rsidRPr="0050376A" w:rsidRDefault="004461D0" w:rsidP="0084565E">
      <w:pPr>
        <w:numPr>
          <w:ilvl w:val="0"/>
          <w:numId w:val="18"/>
        </w:numPr>
        <w:spacing w:after="0"/>
        <w:ind w:hanging="578"/>
        <w:jc w:val="both"/>
        <w:rPr>
          <w:b/>
        </w:rPr>
      </w:pPr>
      <w:r w:rsidRPr="0050376A">
        <w:rPr>
          <w:b/>
        </w:rPr>
        <w:t>souhlasí</w:t>
      </w:r>
      <w:r w:rsidRPr="004678E8">
        <w:t xml:space="preserve"> </w:t>
      </w:r>
      <w:r>
        <w:t>s </w:t>
      </w:r>
      <w:r>
        <w:rPr>
          <w:spacing w:val="-3"/>
          <w:szCs w:val="24"/>
        </w:rPr>
        <w:t xml:space="preserve">pokračováním jednání o sněmovním tisku </w:t>
      </w:r>
      <w:r w:rsidR="00FD4995">
        <w:rPr>
          <w:spacing w:val="-3"/>
          <w:szCs w:val="24"/>
        </w:rPr>
        <w:t>604</w:t>
      </w:r>
      <w:r>
        <w:rPr>
          <w:spacing w:val="-3"/>
          <w:szCs w:val="24"/>
        </w:rPr>
        <w:t xml:space="preserve"> tak, aby s ním mohl být vysloven souhlas již v prvém čtení;</w:t>
      </w:r>
    </w:p>
    <w:p w:rsidR="004461D0" w:rsidRPr="0050376A" w:rsidRDefault="004461D0" w:rsidP="0084565E">
      <w:pPr>
        <w:spacing w:after="0"/>
        <w:ind w:left="720" w:hanging="578"/>
        <w:jc w:val="both"/>
        <w:rPr>
          <w:b/>
        </w:rPr>
      </w:pPr>
      <w:r w:rsidRPr="004678E8">
        <w:t xml:space="preserve">    </w:t>
      </w:r>
    </w:p>
    <w:p w:rsidR="004461D0" w:rsidRDefault="004461D0" w:rsidP="005B302A">
      <w:pPr>
        <w:pStyle w:val="Bezmezer"/>
        <w:numPr>
          <w:ilvl w:val="0"/>
          <w:numId w:val="18"/>
        </w:numPr>
        <w:ind w:hanging="57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návrhem </w:t>
      </w:r>
      <w:r w:rsidR="00FD4995" w:rsidRPr="00FD4995">
        <w:rPr>
          <w:rFonts w:ascii="Times New Roman" w:hAnsi="Times New Roman"/>
          <w:spacing w:val="-3"/>
          <w:sz w:val="24"/>
          <w:szCs w:val="24"/>
        </w:rPr>
        <w:t xml:space="preserve">poslanců Jany </w:t>
      </w:r>
      <w:proofErr w:type="spellStart"/>
      <w:r w:rsidR="00FD4995" w:rsidRPr="00FD4995">
        <w:rPr>
          <w:rFonts w:ascii="Times New Roman" w:hAnsi="Times New Roman"/>
          <w:spacing w:val="-3"/>
          <w:sz w:val="24"/>
          <w:szCs w:val="24"/>
        </w:rPr>
        <w:t>Krutákové</w:t>
      </w:r>
      <w:proofErr w:type="spellEnd"/>
      <w:r w:rsidR="00FD4995" w:rsidRPr="00FD4995">
        <w:rPr>
          <w:rFonts w:ascii="Times New Roman" w:hAnsi="Times New Roman"/>
          <w:spacing w:val="-3"/>
          <w:sz w:val="24"/>
          <w:szCs w:val="24"/>
        </w:rPr>
        <w:t xml:space="preserve">, Věry Kovářové, Vojtěcha Munzara, Heleny </w:t>
      </w:r>
      <w:proofErr w:type="spellStart"/>
      <w:r w:rsidR="00FD4995" w:rsidRPr="00FD4995">
        <w:rPr>
          <w:rFonts w:ascii="Times New Roman" w:hAnsi="Times New Roman"/>
          <w:spacing w:val="-3"/>
          <w:sz w:val="24"/>
          <w:szCs w:val="24"/>
        </w:rPr>
        <w:t>Langšádlové</w:t>
      </w:r>
      <w:proofErr w:type="spellEnd"/>
      <w:r w:rsidR="00FD4995" w:rsidRPr="00FD4995">
        <w:rPr>
          <w:rFonts w:ascii="Times New Roman" w:hAnsi="Times New Roman"/>
          <w:spacing w:val="-3"/>
          <w:sz w:val="24"/>
          <w:szCs w:val="24"/>
        </w:rPr>
        <w:t xml:space="preserve">, Lenky Kozlové, Přemysla Mališe, Mariana Jurečky, Petra Dolínka, Leo </w:t>
      </w:r>
      <w:proofErr w:type="spellStart"/>
      <w:r w:rsidR="00FD4995" w:rsidRPr="00FD4995">
        <w:rPr>
          <w:rFonts w:ascii="Times New Roman" w:hAnsi="Times New Roman"/>
          <w:spacing w:val="-3"/>
          <w:sz w:val="24"/>
          <w:szCs w:val="24"/>
        </w:rPr>
        <w:t>Luzara</w:t>
      </w:r>
      <w:proofErr w:type="spellEnd"/>
      <w:r w:rsidR="00FD4995" w:rsidRPr="00FD4995">
        <w:rPr>
          <w:rFonts w:ascii="Times New Roman" w:hAnsi="Times New Roman"/>
          <w:spacing w:val="-3"/>
          <w:sz w:val="24"/>
          <w:szCs w:val="24"/>
        </w:rPr>
        <w:t xml:space="preserve"> a dalších na vydání zákona, kterým se mění zákon č. 114/1995 Sb., o vnitrozemské plavbě, 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>,</w:t>
      </w:r>
      <w:r w:rsidRPr="004461D0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113B32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113B32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113B32">
        <w:rPr>
          <w:rFonts w:ascii="Times New Roman" w:hAnsi="Times New Roman"/>
          <w:spacing w:val="-3"/>
          <w:sz w:val="24"/>
          <w:szCs w:val="24"/>
        </w:rPr>
        <w:t> </w:t>
      </w:r>
      <w:r w:rsidR="00FD4995">
        <w:rPr>
          <w:rFonts w:ascii="Times New Roman" w:hAnsi="Times New Roman"/>
          <w:spacing w:val="-3"/>
          <w:sz w:val="24"/>
          <w:szCs w:val="24"/>
        </w:rPr>
        <w:t>604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4461D0" w:rsidRDefault="004461D0" w:rsidP="004461D0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</w:pPr>
    </w:p>
    <w:p w:rsidR="00007B86" w:rsidRDefault="00257718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257718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57718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461D0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B302A"/>
    <w:rsid w:val="005C30D7"/>
    <w:rsid w:val="005C62B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4565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617BF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D4995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B215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2019-11-29T12:55:00Z</cp:lastPrinted>
  <dcterms:created xsi:type="dcterms:W3CDTF">2019-03-05T16:38:00Z</dcterms:created>
  <dcterms:modified xsi:type="dcterms:W3CDTF">2019-11-29T12:55:00Z</dcterms:modified>
</cp:coreProperties>
</file>