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265CCD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5E6609" w:rsidP="000E730C">
      <w:pPr>
        <w:pStyle w:val="PS-hlavika2"/>
      </w:pPr>
      <w:r>
        <w:t>2019</w:t>
      </w:r>
    </w:p>
    <w:p w:rsidR="00DC29E4" w:rsidRDefault="00BB30AD" w:rsidP="00377253">
      <w:pPr>
        <w:pStyle w:val="PS-hlavika1"/>
      </w:pPr>
      <w:r>
        <w:t>8</w:t>
      </w:r>
      <w:r w:rsidR="00DC29E4">
        <w:t>. volební období</w:t>
      </w:r>
    </w:p>
    <w:p w:rsidR="00DC29E4" w:rsidRDefault="00B62740" w:rsidP="000E730C">
      <w:pPr>
        <w:pStyle w:val="PS-slousnesen"/>
      </w:pPr>
      <w:r>
        <w:t>100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BB30AD" w:rsidP="00377253">
      <w:pPr>
        <w:pStyle w:val="PS-hlavika1"/>
      </w:pPr>
      <w:r>
        <w:t>K</w:t>
      </w:r>
      <w:r w:rsidR="001051F4">
        <w:t>ontrolního výboru</w:t>
      </w:r>
    </w:p>
    <w:p w:rsidR="00DC29E4" w:rsidRDefault="00DC29E4" w:rsidP="00377253">
      <w:pPr>
        <w:pStyle w:val="PS-hlavika1"/>
      </w:pPr>
      <w:r>
        <w:t>z</w:t>
      </w:r>
      <w:r w:rsidR="00724D30">
        <w:t> </w:t>
      </w:r>
      <w:r w:rsidR="008610A4">
        <w:t>20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8610A4">
        <w:t>12. června</w:t>
      </w:r>
      <w:r w:rsidR="005E6609">
        <w:t xml:space="preserve"> 2019</w:t>
      </w: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1E652B" w:rsidRPr="00162D48" w:rsidRDefault="00CF0B98" w:rsidP="00DA1E95">
      <w:pPr>
        <w:jc w:val="both"/>
        <w:rPr>
          <w:rFonts w:ascii="Times New Roman" w:hAnsi="Times New Roman"/>
          <w:spacing w:val="-4"/>
          <w:sz w:val="24"/>
          <w:szCs w:val="24"/>
        </w:rPr>
      </w:pPr>
      <w:r w:rsidRPr="00162D48">
        <w:rPr>
          <w:rFonts w:ascii="Times New Roman" w:hAnsi="Times New Roman"/>
          <w:spacing w:val="-4"/>
          <w:sz w:val="24"/>
          <w:szCs w:val="24"/>
        </w:rPr>
        <w:t>k</w:t>
      </w:r>
      <w:r w:rsidR="00563171" w:rsidRPr="00162D48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162D48">
        <w:rPr>
          <w:rFonts w:ascii="Times New Roman" w:hAnsi="Times New Roman"/>
          <w:sz w:val="24"/>
          <w:szCs w:val="24"/>
        </w:rPr>
        <w:t>n</w:t>
      </w:r>
      <w:r w:rsidR="00162D48" w:rsidRPr="00162D48">
        <w:rPr>
          <w:rFonts w:ascii="Times New Roman" w:hAnsi="Times New Roman"/>
          <w:sz w:val="24"/>
          <w:szCs w:val="24"/>
        </w:rPr>
        <w:t>ávrh</w:t>
      </w:r>
      <w:r w:rsidR="00162D48">
        <w:rPr>
          <w:rFonts w:ascii="Times New Roman" w:hAnsi="Times New Roman"/>
          <w:sz w:val="24"/>
          <w:szCs w:val="24"/>
        </w:rPr>
        <w:t>u</w:t>
      </w:r>
      <w:r w:rsidR="00162D48" w:rsidRPr="00162D48">
        <w:rPr>
          <w:rFonts w:ascii="Times New Roman" w:hAnsi="Times New Roman"/>
          <w:sz w:val="24"/>
          <w:szCs w:val="24"/>
        </w:rPr>
        <w:t xml:space="preserve"> poslanců Lukáše Černohorského, Tomáše Martínka, Jakuba Michálka, Ivana Bartoše a dalších na vydání ústavního zákona, kterým se mění zákon č. 1/1993 Sb., Ústava České republiky, ve znění pozdějších ústavních zákonů /sněmovní tisk 229/</w:t>
      </w:r>
    </w:p>
    <w:p w:rsidR="003B1EBB" w:rsidRDefault="003B1EBB" w:rsidP="00DA1E95">
      <w:pPr>
        <w:pBdr>
          <w:top w:val="single" w:sz="4" w:space="1" w:color="auto"/>
        </w:pBdr>
        <w:jc w:val="center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65CCD" w:rsidRDefault="0045353B" w:rsidP="00147C40">
      <w:pPr>
        <w:pStyle w:val="PS-slovanseznam"/>
        <w:numPr>
          <w:ilvl w:val="0"/>
          <w:numId w:val="0"/>
        </w:numPr>
        <w:spacing w:after="0"/>
      </w:pPr>
      <w:r>
        <w:tab/>
      </w:r>
      <w:r w:rsidR="00D83F50" w:rsidRPr="00071E9F">
        <w:rPr>
          <w:spacing w:val="-4"/>
        </w:rPr>
        <w:t>Kontrolní výbor Poslanecké sněmovny P</w:t>
      </w:r>
      <w:r w:rsidR="00D83F50">
        <w:rPr>
          <w:spacing w:val="-4"/>
        </w:rPr>
        <w:t xml:space="preserve">arlamentu ČR po úvodním výkladu </w:t>
      </w:r>
      <w:r w:rsidR="00563171">
        <w:rPr>
          <w:spacing w:val="-4"/>
        </w:rPr>
        <w:t xml:space="preserve">zástupce předkladatelů poslance </w:t>
      </w:r>
      <w:r w:rsidR="006560B8">
        <w:rPr>
          <w:spacing w:val="-4"/>
        </w:rPr>
        <w:t>Lukáše Černohorského</w:t>
      </w:r>
      <w:r w:rsidR="00563171">
        <w:rPr>
          <w:spacing w:val="-4"/>
        </w:rPr>
        <w:t xml:space="preserve">, zpravodajské zprávě poslance </w:t>
      </w:r>
      <w:r w:rsidR="00162D48">
        <w:rPr>
          <w:spacing w:val="-4"/>
        </w:rPr>
        <w:t>Romana Kubíčka</w:t>
      </w:r>
      <w:r w:rsidR="00563171">
        <w:rPr>
          <w:spacing w:val="-4"/>
        </w:rPr>
        <w:t xml:space="preserve">, stanovisku </w:t>
      </w:r>
      <w:r w:rsidR="00EB5507">
        <w:rPr>
          <w:spacing w:val="-4"/>
        </w:rPr>
        <w:t>viceprezidentky</w:t>
      </w:r>
      <w:r w:rsidR="00D83F50">
        <w:rPr>
          <w:spacing w:val="-4"/>
        </w:rPr>
        <w:t xml:space="preserve"> Nejvyššího kontrolního úřadu </w:t>
      </w:r>
      <w:r w:rsidR="00EB5507">
        <w:rPr>
          <w:spacing w:val="-4"/>
        </w:rPr>
        <w:t>Zdeňky Horníkové</w:t>
      </w:r>
      <w:r w:rsidR="00D83F50">
        <w:rPr>
          <w:spacing w:val="-4"/>
        </w:rPr>
        <w:t xml:space="preserve"> a </w:t>
      </w:r>
      <w:r w:rsidR="00D83F50" w:rsidRPr="00071E9F">
        <w:rPr>
          <w:spacing w:val="-4"/>
        </w:rPr>
        <w:t>po rozpravě</w:t>
      </w:r>
    </w:p>
    <w:p w:rsidR="004D7815" w:rsidRDefault="004D7815" w:rsidP="004D7815">
      <w:pPr>
        <w:pStyle w:val="western"/>
        <w:spacing w:before="0" w:beforeAutospacing="0" w:after="0"/>
        <w:jc w:val="both"/>
        <w:rPr>
          <w:spacing w:val="-4"/>
        </w:rPr>
      </w:pPr>
    </w:p>
    <w:p w:rsidR="009D4CF5" w:rsidRPr="00350084" w:rsidRDefault="009D4CF5" w:rsidP="004D7815">
      <w:pPr>
        <w:pStyle w:val="western"/>
        <w:spacing w:before="0" w:beforeAutospacing="0" w:after="0"/>
        <w:jc w:val="both"/>
        <w:rPr>
          <w:spacing w:val="-4"/>
        </w:rPr>
      </w:pPr>
    </w:p>
    <w:p w:rsidR="00941E7F" w:rsidRPr="008610A4" w:rsidRDefault="004D7815" w:rsidP="00C55CF9">
      <w:pPr>
        <w:numPr>
          <w:ilvl w:val="0"/>
          <w:numId w:val="19"/>
        </w:numPr>
        <w:tabs>
          <w:tab w:val="clear" w:pos="720"/>
        </w:tabs>
        <w:ind w:left="709" w:hanging="567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8610A4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doporučuje </w:t>
      </w:r>
      <w:r w:rsidRPr="008610A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Poslanecké sněmovně, aby </w:t>
      </w:r>
      <w:r w:rsidR="00491F0A" w:rsidRPr="008610A4">
        <w:rPr>
          <w:rFonts w:ascii="Times New Roman" w:hAnsi="Times New Roman"/>
          <w:sz w:val="24"/>
          <w:szCs w:val="24"/>
        </w:rPr>
        <w:t>n</w:t>
      </w:r>
      <w:r w:rsidR="00162D48" w:rsidRPr="008610A4">
        <w:rPr>
          <w:rFonts w:ascii="Times New Roman" w:hAnsi="Times New Roman"/>
          <w:sz w:val="24"/>
          <w:szCs w:val="24"/>
        </w:rPr>
        <w:t>ávrh poslanců Lukáše Černohorského, Tomáše Martínka, Jakuba Michálka, Ivana Bartoše a dalších na vydání ústavního zákona, kterým se mění zákon č. 1/1993 Sb., Ústava České republiky, ve znění pozdějších ústavních zákonů /sněmovní tisk 229/</w:t>
      </w:r>
      <w:r w:rsidRPr="008610A4">
        <w:rPr>
          <w:rFonts w:ascii="Times New Roman" w:eastAsia="Times New Roman" w:hAnsi="Times New Roman"/>
          <w:color w:val="000000"/>
          <w:spacing w:val="80"/>
          <w:sz w:val="24"/>
          <w:szCs w:val="24"/>
          <w:lang w:eastAsia="cs-CZ"/>
        </w:rPr>
        <w:t xml:space="preserve"> </w:t>
      </w:r>
      <w:r w:rsidR="00941E7F" w:rsidRPr="008610A4">
        <w:rPr>
          <w:rFonts w:ascii="Times New Roman" w:eastAsia="Times New Roman" w:hAnsi="Times New Roman"/>
          <w:spacing w:val="80"/>
          <w:sz w:val="24"/>
          <w:szCs w:val="24"/>
          <w:lang w:eastAsia="cs-CZ"/>
        </w:rPr>
        <w:t xml:space="preserve">schválila </w:t>
      </w:r>
      <w:r w:rsidR="00941E7F" w:rsidRPr="008610A4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ve znění tohoto</w:t>
      </w:r>
      <w:r w:rsidR="009C1F15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</w:t>
      </w:r>
      <w:bookmarkStart w:id="0" w:name="_GoBack"/>
      <w:bookmarkEnd w:id="0"/>
      <w:r w:rsidR="00941E7F" w:rsidRPr="008610A4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pozměňovacího návrhu:</w:t>
      </w:r>
    </w:p>
    <w:p w:rsidR="00941E7F" w:rsidRPr="00402D91" w:rsidRDefault="00941E7F" w:rsidP="00C55CF9">
      <w:pPr>
        <w:ind w:left="709" w:firstLine="11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D4CF5" w:rsidRDefault="009D4CF5" w:rsidP="009C1F15">
      <w:pPr>
        <w:spacing w:line="360" w:lineRule="auto"/>
        <w:ind w:left="709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návrhu ústavního zákona, kterým se mění ústavní zákon č. 1/1993 Sb., Ústava České republiky, ve znění pozdějších ústavních zákonů, článek I zní:</w:t>
      </w:r>
    </w:p>
    <w:p w:rsidR="009D4CF5" w:rsidRDefault="009D4CF5" w:rsidP="009D4CF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„Čl. I</w:t>
      </w:r>
    </w:p>
    <w:p w:rsidR="009D4CF5" w:rsidRDefault="009D4CF5" w:rsidP="009C1F15">
      <w:pPr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Ústavní zákon č. 1/1993 Sb., Ústava České republiky, ve znění ústavního zákona </w:t>
      </w:r>
      <w:r w:rsidRPr="003B780B">
        <w:rPr>
          <w:rFonts w:ascii="Times New Roman" w:hAnsi="Times New Roman"/>
          <w:sz w:val="24"/>
          <w:szCs w:val="24"/>
        </w:rPr>
        <w:t>347/1997 Sb.</w:t>
      </w:r>
      <w:r>
        <w:rPr>
          <w:rFonts w:ascii="Times New Roman" w:hAnsi="Times New Roman"/>
          <w:sz w:val="24"/>
          <w:szCs w:val="24"/>
        </w:rPr>
        <w:t xml:space="preserve">, ústavního zákona č. </w:t>
      </w:r>
      <w:r w:rsidRPr="003B780B">
        <w:rPr>
          <w:rFonts w:ascii="Times New Roman" w:hAnsi="Times New Roman"/>
          <w:sz w:val="24"/>
          <w:szCs w:val="24"/>
        </w:rPr>
        <w:t>300/2000 Sb.</w:t>
      </w:r>
      <w:r>
        <w:rPr>
          <w:rFonts w:ascii="Times New Roman" w:hAnsi="Times New Roman"/>
          <w:sz w:val="24"/>
          <w:szCs w:val="24"/>
        </w:rPr>
        <w:t>, ústavního zákona č.</w:t>
      </w:r>
      <w:r w:rsidRPr="003B780B">
        <w:rPr>
          <w:rFonts w:ascii="Times New Roman" w:hAnsi="Times New Roman"/>
          <w:sz w:val="24"/>
          <w:szCs w:val="24"/>
        </w:rPr>
        <w:t xml:space="preserve"> 395/2001 Sb.</w:t>
      </w:r>
      <w:r w:rsidR="00EB550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ústavního zákona č. </w:t>
      </w:r>
      <w:r w:rsidRPr="003B780B">
        <w:rPr>
          <w:rFonts w:ascii="Times New Roman" w:hAnsi="Times New Roman"/>
          <w:sz w:val="24"/>
          <w:szCs w:val="24"/>
        </w:rPr>
        <w:t>448/2001 Sb.</w:t>
      </w:r>
      <w:r>
        <w:rPr>
          <w:rFonts w:ascii="Times New Roman" w:hAnsi="Times New Roman"/>
          <w:sz w:val="24"/>
          <w:szCs w:val="24"/>
        </w:rPr>
        <w:t>, ústavního zákona č.</w:t>
      </w:r>
      <w:r w:rsidRPr="003B780B">
        <w:rPr>
          <w:rFonts w:ascii="Times New Roman" w:hAnsi="Times New Roman"/>
          <w:sz w:val="24"/>
          <w:szCs w:val="24"/>
        </w:rPr>
        <w:t xml:space="preserve"> 515/2002 Sb.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B780B">
        <w:rPr>
          <w:rFonts w:ascii="Times New Roman" w:hAnsi="Times New Roman"/>
          <w:sz w:val="24"/>
          <w:szCs w:val="24"/>
        </w:rPr>
        <w:t>Sb.</w:t>
      </w:r>
      <w:r>
        <w:rPr>
          <w:rFonts w:ascii="Times New Roman" w:hAnsi="Times New Roman"/>
          <w:sz w:val="24"/>
          <w:szCs w:val="24"/>
        </w:rPr>
        <w:t xml:space="preserve">, ústavního zákona č. </w:t>
      </w:r>
      <w:r w:rsidRPr="003B780B">
        <w:rPr>
          <w:rFonts w:ascii="Times New Roman" w:hAnsi="Times New Roman"/>
          <w:sz w:val="24"/>
          <w:szCs w:val="24"/>
        </w:rPr>
        <w:t>319/2009 Sb.</w:t>
      </w:r>
      <w:r>
        <w:rPr>
          <w:rFonts w:ascii="Times New Roman" w:hAnsi="Times New Roman"/>
          <w:sz w:val="24"/>
          <w:szCs w:val="24"/>
        </w:rPr>
        <w:t>, ústavního zákona č.</w:t>
      </w:r>
      <w:r w:rsidRPr="003B780B">
        <w:rPr>
          <w:rFonts w:ascii="Times New Roman" w:hAnsi="Times New Roman"/>
          <w:sz w:val="24"/>
          <w:szCs w:val="24"/>
        </w:rPr>
        <w:t xml:space="preserve"> 71/2012 Sb.</w:t>
      </w:r>
      <w:r>
        <w:rPr>
          <w:rFonts w:ascii="Times New Roman" w:hAnsi="Times New Roman"/>
          <w:sz w:val="24"/>
          <w:szCs w:val="24"/>
        </w:rPr>
        <w:t xml:space="preserve"> a ústavního zákona č. </w:t>
      </w:r>
      <w:r w:rsidRPr="003B780B">
        <w:rPr>
          <w:rFonts w:ascii="Times New Roman" w:hAnsi="Times New Roman"/>
          <w:sz w:val="24"/>
          <w:szCs w:val="24"/>
        </w:rPr>
        <w:t>98/2013 Sb</w:t>
      </w:r>
      <w:r>
        <w:rPr>
          <w:rFonts w:ascii="Times New Roman" w:hAnsi="Times New Roman"/>
          <w:sz w:val="24"/>
          <w:szCs w:val="24"/>
        </w:rPr>
        <w:t>., se mění takto:</w:t>
      </w:r>
    </w:p>
    <w:p w:rsidR="009D4CF5" w:rsidRDefault="009D4CF5" w:rsidP="009D4CF5">
      <w:pPr>
        <w:jc w:val="both"/>
        <w:rPr>
          <w:rFonts w:ascii="Times New Roman" w:hAnsi="Times New Roman"/>
          <w:sz w:val="24"/>
          <w:szCs w:val="24"/>
        </w:rPr>
      </w:pPr>
    </w:p>
    <w:p w:rsidR="009D4CF5" w:rsidRPr="009D4CF5" w:rsidRDefault="009D4CF5" w:rsidP="009C1F15">
      <w:pPr>
        <w:pStyle w:val="Odstavecseseznamem"/>
        <w:numPr>
          <w:ilvl w:val="0"/>
          <w:numId w:val="22"/>
        </w:numPr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9D4CF5">
        <w:rPr>
          <w:rFonts w:ascii="Times New Roman" w:hAnsi="Times New Roman"/>
          <w:sz w:val="24"/>
          <w:szCs w:val="24"/>
        </w:rPr>
        <w:t>V čl. 97 odst. 1 se slova „se státním majetkem“ nahrazují slovem „státu“.</w:t>
      </w:r>
    </w:p>
    <w:p w:rsidR="009D4CF5" w:rsidRPr="009D4CF5" w:rsidRDefault="009D4CF5" w:rsidP="009D4CF5">
      <w:pPr>
        <w:ind w:left="360"/>
        <w:jc w:val="both"/>
        <w:rPr>
          <w:rFonts w:ascii="Times New Roman" w:hAnsi="Times New Roman"/>
          <w:sz w:val="24"/>
          <w:szCs w:val="24"/>
        </w:rPr>
      </w:pPr>
    </w:p>
    <w:p w:rsidR="009D4CF5" w:rsidRDefault="009D4CF5" w:rsidP="009C1F15">
      <w:pPr>
        <w:ind w:left="1134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V čl. 97 se za odstavec 1 vkládají nové odstavce 2 a 3, které znějí:</w:t>
      </w:r>
    </w:p>
    <w:p w:rsidR="009D4CF5" w:rsidRPr="004F54AB" w:rsidRDefault="009D4CF5" w:rsidP="00937FEE">
      <w:pPr>
        <w:ind w:left="709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FA621D">
        <w:rPr>
          <w:rFonts w:ascii="Times New Roman" w:hAnsi="Times New Roman"/>
          <w:sz w:val="24"/>
          <w:szCs w:val="24"/>
        </w:rPr>
        <w:t>(2) Nejvyšší kontrolní úřad v rozsahu stanoveném zákonem vykonává kontrolu hospodaření s dalšími veřejnými prostředky a s prostředky poskytnutými z veřejných rozpočtů.</w:t>
      </w:r>
    </w:p>
    <w:p w:rsidR="009D4CF5" w:rsidRPr="00FA621D" w:rsidRDefault="009D4CF5" w:rsidP="00937FEE">
      <w:pPr>
        <w:ind w:left="709" w:firstLine="425"/>
        <w:jc w:val="both"/>
        <w:rPr>
          <w:rFonts w:ascii="Times New Roman" w:hAnsi="Times New Roman"/>
          <w:sz w:val="24"/>
          <w:szCs w:val="24"/>
        </w:rPr>
      </w:pPr>
      <w:r w:rsidRPr="00FA621D">
        <w:rPr>
          <w:rFonts w:ascii="Times New Roman" w:hAnsi="Times New Roman"/>
          <w:sz w:val="24"/>
          <w:szCs w:val="24"/>
        </w:rPr>
        <w:t>(3) Nejvyšší kontrolní úřad dále v rozsahu stanov</w:t>
      </w:r>
      <w:r>
        <w:rPr>
          <w:rFonts w:ascii="Times New Roman" w:hAnsi="Times New Roman"/>
          <w:sz w:val="24"/>
          <w:szCs w:val="24"/>
        </w:rPr>
        <w:t>e</w:t>
      </w:r>
      <w:r w:rsidRPr="00FA621D">
        <w:rPr>
          <w:rFonts w:ascii="Times New Roman" w:hAnsi="Times New Roman"/>
          <w:sz w:val="24"/>
          <w:szCs w:val="24"/>
        </w:rPr>
        <w:t>ném zákonem vykonává kontrolu hospodaření právnických osob, ve kterých mají stát nebo územní samosprávný celek samostatně nebo s jiným územním samosprávným celkem většinový podíl na základním kapitálu nebo vůči kterým jsou stát nebo územní samosprávný celek samostatně nebo s jiným územním samosprávným celkem v postavení ovládající osoby.</w:t>
      </w:r>
      <w:r>
        <w:rPr>
          <w:rFonts w:ascii="Times New Roman" w:hAnsi="Times New Roman"/>
          <w:sz w:val="24"/>
          <w:szCs w:val="24"/>
        </w:rPr>
        <w:t>“.</w:t>
      </w:r>
    </w:p>
    <w:p w:rsidR="00941E7F" w:rsidRPr="00937FEE" w:rsidRDefault="009D4CF5" w:rsidP="00937FEE">
      <w:pPr>
        <w:ind w:left="567" w:firstLine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Dosavadní odstavce 2 a 3 se označují jako odstavce 4 a 5.“.;</w:t>
      </w:r>
    </w:p>
    <w:p w:rsidR="00941E7F" w:rsidRPr="00941E7F" w:rsidRDefault="00DF5B6B" w:rsidP="00DF5B6B">
      <w:pPr>
        <w:pStyle w:val="Odstavecseseznamem"/>
        <w:ind w:left="709" w:hanging="709"/>
        <w:jc w:val="both"/>
        <w:rPr>
          <w:rFonts w:ascii="Times New Roman" w:eastAsia="Times New Roman" w:hAnsi="Times New Roman"/>
          <w:color w:val="767171" w:themeColor="background2" w:themeShade="80"/>
          <w:sz w:val="24"/>
          <w:szCs w:val="24"/>
          <w:lang w:eastAsia="cs-CZ"/>
        </w:rPr>
      </w:pPr>
      <w:r w:rsidRPr="00DF5B6B">
        <w:rPr>
          <w:rFonts w:ascii="Times New Roman" w:eastAsia="Times New Roman" w:hAnsi="Times New Roman"/>
          <w:b/>
          <w:spacing w:val="-4"/>
          <w:sz w:val="24"/>
          <w:szCs w:val="24"/>
          <w:lang w:eastAsia="cs-CZ"/>
        </w:rPr>
        <w:lastRenderedPageBreak/>
        <w:t>II.</w:t>
      </w:r>
      <w:r>
        <w:rPr>
          <w:rFonts w:ascii="Times New Roman" w:eastAsia="Times New Roman" w:hAnsi="Times New Roman"/>
          <w:b/>
          <w:bCs/>
          <w:spacing w:val="80"/>
          <w:sz w:val="24"/>
          <w:szCs w:val="24"/>
          <w:lang w:eastAsia="cs-CZ"/>
        </w:rPr>
        <w:tab/>
      </w:r>
      <w:r w:rsidR="00941E7F" w:rsidRPr="00402D91">
        <w:rPr>
          <w:rFonts w:ascii="Times New Roman" w:eastAsia="Times New Roman" w:hAnsi="Times New Roman"/>
          <w:b/>
          <w:bCs/>
          <w:spacing w:val="80"/>
          <w:sz w:val="24"/>
          <w:szCs w:val="24"/>
          <w:lang w:eastAsia="cs-CZ"/>
        </w:rPr>
        <w:t xml:space="preserve">zmocňuje </w:t>
      </w:r>
      <w:r w:rsidR="00941E7F" w:rsidRPr="00402D91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zpravodaje výboru, aby ve spolupráci s navrhovatelem a legislativním odborem Kanceláře Poslanecké sněmovny provedl příslušné legislativně technické úpravy</w:t>
      </w:r>
      <w:r w:rsidR="00941E7F" w:rsidRPr="00402D91">
        <w:rPr>
          <w:rFonts w:ascii="Times New Roman" w:eastAsia="Times New Roman" w:hAnsi="Times New Roman"/>
          <w:sz w:val="24"/>
          <w:szCs w:val="24"/>
          <w:lang w:eastAsia="cs-CZ"/>
        </w:rPr>
        <w:t>;</w:t>
      </w:r>
    </w:p>
    <w:p w:rsidR="003252AF" w:rsidRDefault="003252AF" w:rsidP="00C55CF9">
      <w:pPr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9D4CF5" w:rsidRPr="003252AF" w:rsidRDefault="009D4CF5" w:rsidP="00C55CF9">
      <w:pPr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3252AF" w:rsidRPr="00DF5B6B" w:rsidRDefault="003252AF" w:rsidP="00DF5B6B">
      <w:pPr>
        <w:pStyle w:val="Odstavecseseznamem"/>
        <w:numPr>
          <w:ilvl w:val="0"/>
          <w:numId w:val="21"/>
        </w:numPr>
        <w:ind w:left="709" w:hanging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DF5B6B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pověřuje </w:t>
      </w:r>
      <w:r w:rsidRPr="00DF5B6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předsedu výboru, aby toto usnesení předložil předsedovi Poslanecké sněmovny Parlamentu ČR;</w:t>
      </w:r>
    </w:p>
    <w:p w:rsidR="003252AF" w:rsidRDefault="003252AF" w:rsidP="00C55CF9">
      <w:pPr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9D4CF5" w:rsidRPr="003252AF" w:rsidRDefault="009D4CF5" w:rsidP="00C55CF9">
      <w:pPr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3252AF" w:rsidRPr="003252AF" w:rsidRDefault="003252AF" w:rsidP="00DF5B6B">
      <w:pPr>
        <w:numPr>
          <w:ilvl w:val="0"/>
          <w:numId w:val="21"/>
        </w:numPr>
        <w:ind w:left="709" w:hanging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3252AF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zmocňuje </w:t>
      </w:r>
      <w:r w:rsidRPr="003252A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zpravodaje výboru, aby s tímto usnesením seznámil Poslaneckou sněmovnu Parlamentu ČR.</w:t>
      </w:r>
    </w:p>
    <w:p w:rsidR="003252AF" w:rsidRDefault="003252AF" w:rsidP="003252AF">
      <w:pPr>
        <w:rPr>
          <w:rFonts w:ascii="Times New Roman" w:hAnsi="Times New Roman"/>
          <w:sz w:val="24"/>
          <w:szCs w:val="24"/>
        </w:rPr>
      </w:pPr>
    </w:p>
    <w:p w:rsidR="003252AF" w:rsidRDefault="003252AF" w:rsidP="003252AF">
      <w:pPr>
        <w:rPr>
          <w:rFonts w:ascii="Times New Roman" w:hAnsi="Times New Roman"/>
          <w:sz w:val="24"/>
          <w:szCs w:val="24"/>
        </w:rPr>
      </w:pPr>
    </w:p>
    <w:p w:rsidR="000C56DD" w:rsidRDefault="000C56DD" w:rsidP="003252AF">
      <w:pPr>
        <w:rPr>
          <w:rFonts w:ascii="Times New Roman" w:hAnsi="Times New Roman"/>
          <w:sz w:val="24"/>
          <w:szCs w:val="24"/>
        </w:rPr>
      </w:pPr>
    </w:p>
    <w:p w:rsidR="00402D91" w:rsidRDefault="00402D91" w:rsidP="003252AF">
      <w:pPr>
        <w:rPr>
          <w:rFonts w:ascii="Times New Roman" w:hAnsi="Times New Roman"/>
          <w:sz w:val="24"/>
          <w:szCs w:val="24"/>
        </w:rPr>
      </w:pPr>
    </w:p>
    <w:p w:rsidR="00402D91" w:rsidRDefault="00402D91" w:rsidP="003252AF">
      <w:pPr>
        <w:rPr>
          <w:rFonts w:ascii="Times New Roman" w:hAnsi="Times New Roman"/>
          <w:sz w:val="24"/>
          <w:szCs w:val="24"/>
        </w:rPr>
      </w:pPr>
    </w:p>
    <w:p w:rsidR="009D4CF5" w:rsidRDefault="009D4CF5" w:rsidP="003252AF">
      <w:pPr>
        <w:rPr>
          <w:rFonts w:ascii="Times New Roman" w:hAnsi="Times New Roman"/>
          <w:sz w:val="24"/>
          <w:szCs w:val="24"/>
        </w:rPr>
      </w:pPr>
    </w:p>
    <w:p w:rsidR="009D4CF5" w:rsidRDefault="009D4CF5" w:rsidP="003252AF">
      <w:pPr>
        <w:rPr>
          <w:rFonts w:ascii="Times New Roman" w:hAnsi="Times New Roman"/>
          <w:sz w:val="24"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530"/>
        <w:gridCol w:w="4530"/>
      </w:tblGrid>
      <w:tr w:rsidR="00E47832" w:rsidTr="00A07D21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7832" w:rsidRDefault="00B62740" w:rsidP="00A07D21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Radek ROZVORAL</w:t>
            </w:r>
            <w:r w:rsidR="00E47832">
              <w:rPr>
                <w:rFonts w:ascii="Times New Roman" w:hAnsi="Times New Roman"/>
                <w:sz w:val="24"/>
              </w:rPr>
              <w:t xml:space="preserve"> v. r.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7832" w:rsidRDefault="00E47832" w:rsidP="00A07D21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Roman KUBÍČEK v. r.</w:t>
            </w:r>
          </w:p>
        </w:tc>
      </w:tr>
      <w:tr w:rsidR="00E47832" w:rsidTr="00A07D21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7832" w:rsidRDefault="00E47832" w:rsidP="00A07D21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místopředseda – ověřovatel</w:t>
            </w:r>
          </w:p>
          <w:p w:rsidR="00E47832" w:rsidRDefault="00E47832" w:rsidP="00A07D21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7832" w:rsidRDefault="00E47832" w:rsidP="00A07D21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předseda – zpravodaj</w:t>
            </w:r>
          </w:p>
          <w:p w:rsidR="00E47832" w:rsidRDefault="00E47832" w:rsidP="00A07D21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</w:tr>
      <w:tr w:rsidR="00E47832" w:rsidTr="00A07D21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7832" w:rsidRDefault="00E47832" w:rsidP="00A07D21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7832" w:rsidRDefault="00E47832" w:rsidP="00A07D21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7832" w:rsidRDefault="00E47832" w:rsidP="00A07D21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7832" w:rsidRDefault="00E47832" w:rsidP="00A07D21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D4CF5" w:rsidRDefault="009D4CF5" w:rsidP="003252AF">
      <w:pPr>
        <w:rPr>
          <w:rFonts w:ascii="Times New Roman" w:hAnsi="Times New Roman"/>
          <w:sz w:val="24"/>
          <w:szCs w:val="24"/>
        </w:rPr>
      </w:pPr>
    </w:p>
    <w:p w:rsidR="009D4CF5" w:rsidRDefault="009D4CF5" w:rsidP="003252AF">
      <w:pPr>
        <w:rPr>
          <w:rFonts w:ascii="Times New Roman" w:hAnsi="Times New Roman"/>
          <w:sz w:val="24"/>
          <w:szCs w:val="24"/>
        </w:rPr>
      </w:pPr>
    </w:p>
    <w:p w:rsidR="009D4CF5" w:rsidRDefault="009D4CF5" w:rsidP="003252AF">
      <w:pPr>
        <w:rPr>
          <w:rFonts w:ascii="Times New Roman" w:hAnsi="Times New Roman"/>
          <w:sz w:val="24"/>
          <w:szCs w:val="24"/>
        </w:rPr>
      </w:pPr>
    </w:p>
    <w:p w:rsidR="009D4CF5" w:rsidRDefault="009D4CF5" w:rsidP="003252AF">
      <w:pPr>
        <w:rPr>
          <w:rFonts w:ascii="Times New Roman" w:hAnsi="Times New Roman"/>
          <w:sz w:val="24"/>
          <w:szCs w:val="24"/>
        </w:rPr>
      </w:pPr>
    </w:p>
    <w:p w:rsidR="009D4CF5" w:rsidRDefault="009D4CF5" w:rsidP="003252AF">
      <w:pPr>
        <w:rPr>
          <w:rFonts w:ascii="Times New Roman" w:hAnsi="Times New Roman"/>
          <w:sz w:val="24"/>
          <w:szCs w:val="24"/>
        </w:rPr>
      </w:pPr>
    </w:p>
    <w:p w:rsidR="009D4CF5" w:rsidRDefault="009D4CF5" w:rsidP="003252AF">
      <w:pPr>
        <w:rPr>
          <w:rFonts w:ascii="Times New Roman" w:hAnsi="Times New Roman"/>
          <w:sz w:val="24"/>
          <w:szCs w:val="24"/>
        </w:rPr>
      </w:pPr>
    </w:p>
    <w:p w:rsidR="009D4CF5" w:rsidRDefault="009D4CF5" w:rsidP="003252AF">
      <w:pPr>
        <w:rPr>
          <w:rFonts w:ascii="Times New Roman" w:hAnsi="Times New Roman"/>
          <w:sz w:val="24"/>
          <w:szCs w:val="24"/>
        </w:rPr>
      </w:pPr>
    </w:p>
    <w:p w:rsidR="009D4CF5" w:rsidRDefault="009D4CF5" w:rsidP="003252AF">
      <w:pPr>
        <w:rPr>
          <w:rFonts w:ascii="Times New Roman" w:hAnsi="Times New Roman"/>
          <w:sz w:val="24"/>
          <w:szCs w:val="24"/>
        </w:rPr>
      </w:pPr>
    </w:p>
    <w:p w:rsidR="009D4CF5" w:rsidRDefault="009D4CF5" w:rsidP="003252AF">
      <w:pPr>
        <w:rPr>
          <w:rFonts w:ascii="Times New Roman" w:hAnsi="Times New Roman"/>
          <w:sz w:val="24"/>
          <w:szCs w:val="24"/>
        </w:rPr>
      </w:pPr>
    </w:p>
    <w:p w:rsidR="009D4CF5" w:rsidRDefault="009D4CF5" w:rsidP="003252AF">
      <w:pPr>
        <w:rPr>
          <w:rFonts w:ascii="Times New Roman" w:hAnsi="Times New Roman"/>
          <w:sz w:val="24"/>
          <w:szCs w:val="24"/>
        </w:rPr>
      </w:pPr>
    </w:p>
    <w:p w:rsidR="009D4CF5" w:rsidRDefault="009D4CF5" w:rsidP="003252AF">
      <w:pPr>
        <w:rPr>
          <w:rFonts w:ascii="Times New Roman" w:hAnsi="Times New Roman"/>
          <w:sz w:val="24"/>
          <w:szCs w:val="24"/>
        </w:rPr>
      </w:pPr>
    </w:p>
    <w:p w:rsidR="009D4CF5" w:rsidRDefault="009D4CF5" w:rsidP="003252AF">
      <w:pPr>
        <w:rPr>
          <w:rFonts w:ascii="Times New Roman" w:hAnsi="Times New Roman"/>
          <w:sz w:val="24"/>
          <w:szCs w:val="24"/>
        </w:rPr>
      </w:pPr>
    </w:p>
    <w:p w:rsidR="009D4CF5" w:rsidRDefault="009D4CF5" w:rsidP="003252AF">
      <w:pPr>
        <w:rPr>
          <w:rFonts w:ascii="Times New Roman" w:hAnsi="Times New Roman"/>
          <w:sz w:val="24"/>
          <w:szCs w:val="24"/>
        </w:rPr>
      </w:pPr>
    </w:p>
    <w:p w:rsidR="009D4CF5" w:rsidRDefault="009D4CF5" w:rsidP="003252AF">
      <w:pPr>
        <w:rPr>
          <w:rFonts w:ascii="Times New Roman" w:hAnsi="Times New Roman"/>
          <w:sz w:val="24"/>
          <w:szCs w:val="24"/>
        </w:rPr>
      </w:pPr>
    </w:p>
    <w:p w:rsidR="009B3DC1" w:rsidRDefault="009B3DC1" w:rsidP="003252AF">
      <w:pPr>
        <w:rPr>
          <w:rFonts w:ascii="Times New Roman" w:hAnsi="Times New Roman"/>
          <w:sz w:val="24"/>
        </w:rPr>
      </w:pPr>
    </w:p>
    <w:sectPr w:rsidR="009B3DC1" w:rsidSect="009D4CF5">
      <w:pgSz w:w="11906" w:h="16838"/>
      <w:pgMar w:top="1276" w:right="141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B95277"/>
    <w:multiLevelType w:val="hybridMultilevel"/>
    <w:tmpl w:val="B99C11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4F6284"/>
    <w:multiLevelType w:val="hybridMultilevel"/>
    <w:tmpl w:val="69FA2432"/>
    <w:lvl w:ilvl="0" w:tplc="F4DC2664">
      <w:start w:val="1"/>
      <w:numFmt w:val="upperRoman"/>
      <w:lvlText w:val="%1."/>
      <w:lvlJc w:val="left"/>
      <w:pPr>
        <w:ind w:left="731" w:hanging="720"/>
      </w:pPr>
      <w:rPr>
        <w:rFonts w:hint="default"/>
        <w:b/>
      </w:rPr>
    </w:lvl>
    <w:lvl w:ilvl="1" w:tplc="D4C0695A">
      <w:numFmt w:val="bullet"/>
      <w:lvlText w:val="-"/>
      <w:lvlJc w:val="left"/>
      <w:pPr>
        <w:ind w:left="1091" w:hanging="360"/>
      </w:pPr>
      <w:rPr>
        <w:rFonts w:ascii="Calibri" w:eastAsia="Calibri" w:hAnsi="Calibri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1811" w:hanging="180"/>
      </w:pPr>
    </w:lvl>
    <w:lvl w:ilvl="3" w:tplc="0405000F" w:tentative="1">
      <w:start w:val="1"/>
      <w:numFmt w:val="decimal"/>
      <w:lvlText w:val="%4."/>
      <w:lvlJc w:val="left"/>
      <w:pPr>
        <w:ind w:left="2531" w:hanging="360"/>
      </w:pPr>
    </w:lvl>
    <w:lvl w:ilvl="4" w:tplc="04050019" w:tentative="1">
      <w:start w:val="1"/>
      <w:numFmt w:val="lowerLetter"/>
      <w:lvlText w:val="%5."/>
      <w:lvlJc w:val="left"/>
      <w:pPr>
        <w:ind w:left="3251" w:hanging="360"/>
      </w:pPr>
    </w:lvl>
    <w:lvl w:ilvl="5" w:tplc="0405001B" w:tentative="1">
      <w:start w:val="1"/>
      <w:numFmt w:val="lowerRoman"/>
      <w:lvlText w:val="%6."/>
      <w:lvlJc w:val="right"/>
      <w:pPr>
        <w:ind w:left="3971" w:hanging="180"/>
      </w:pPr>
    </w:lvl>
    <w:lvl w:ilvl="6" w:tplc="0405000F" w:tentative="1">
      <w:start w:val="1"/>
      <w:numFmt w:val="decimal"/>
      <w:lvlText w:val="%7."/>
      <w:lvlJc w:val="left"/>
      <w:pPr>
        <w:ind w:left="4691" w:hanging="360"/>
      </w:pPr>
    </w:lvl>
    <w:lvl w:ilvl="7" w:tplc="04050019" w:tentative="1">
      <w:start w:val="1"/>
      <w:numFmt w:val="lowerLetter"/>
      <w:lvlText w:val="%8."/>
      <w:lvlJc w:val="left"/>
      <w:pPr>
        <w:ind w:left="5411" w:hanging="360"/>
      </w:pPr>
    </w:lvl>
    <w:lvl w:ilvl="8" w:tplc="040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EE43E8"/>
    <w:multiLevelType w:val="multilevel"/>
    <w:tmpl w:val="1624CAE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E72FAD"/>
    <w:multiLevelType w:val="hybridMultilevel"/>
    <w:tmpl w:val="A5A2E65C"/>
    <w:lvl w:ilvl="0" w:tplc="2264AF2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35F531F3"/>
    <w:multiLevelType w:val="hybridMultilevel"/>
    <w:tmpl w:val="418AD63A"/>
    <w:lvl w:ilvl="0" w:tplc="AC8C13FE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3B4E6877"/>
    <w:multiLevelType w:val="hybridMultilevel"/>
    <w:tmpl w:val="C7407BF0"/>
    <w:lvl w:ilvl="0" w:tplc="11F06EE6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45DD7716"/>
    <w:multiLevelType w:val="hybridMultilevel"/>
    <w:tmpl w:val="120256FC"/>
    <w:lvl w:ilvl="0" w:tplc="8EE8CC0A">
      <w:start w:val="7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5CA6F8C"/>
    <w:multiLevelType w:val="multilevel"/>
    <w:tmpl w:val="CF2ECBE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  <w:color w:val="auto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7171A22"/>
    <w:multiLevelType w:val="hybridMultilevel"/>
    <w:tmpl w:val="476664C8"/>
    <w:lvl w:ilvl="0" w:tplc="C714FEA2">
      <w:start w:val="3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9F6219C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5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8"/>
  </w:num>
  <w:num w:numId="15">
    <w:abstractNumId w:val="16"/>
  </w:num>
  <w:num w:numId="16">
    <w:abstractNumId w:val="21"/>
  </w:num>
  <w:num w:numId="17">
    <w:abstractNumId w:val="11"/>
  </w:num>
  <w:num w:numId="18">
    <w:abstractNumId w:val="10"/>
  </w:num>
  <w:num w:numId="19">
    <w:abstractNumId w:val="19"/>
  </w:num>
  <w:num w:numId="20">
    <w:abstractNumId w:val="13"/>
  </w:num>
  <w:num w:numId="21">
    <w:abstractNumId w:val="20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1F4"/>
    <w:rsid w:val="00045E3D"/>
    <w:rsid w:val="000466BC"/>
    <w:rsid w:val="000476E4"/>
    <w:rsid w:val="00067B6F"/>
    <w:rsid w:val="000828E8"/>
    <w:rsid w:val="000970AD"/>
    <w:rsid w:val="000B380B"/>
    <w:rsid w:val="000B589D"/>
    <w:rsid w:val="000C5278"/>
    <w:rsid w:val="000C56DD"/>
    <w:rsid w:val="000E730C"/>
    <w:rsid w:val="00103C04"/>
    <w:rsid w:val="001051F4"/>
    <w:rsid w:val="00106842"/>
    <w:rsid w:val="00133BAB"/>
    <w:rsid w:val="00147C40"/>
    <w:rsid w:val="001512B7"/>
    <w:rsid w:val="00162D48"/>
    <w:rsid w:val="00167CD0"/>
    <w:rsid w:val="00173E2A"/>
    <w:rsid w:val="00186CEC"/>
    <w:rsid w:val="00193A6B"/>
    <w:rsid w:val="00197C6B"/>
    <w:rsid w:val="001A11D8"/>
    <w:rsid w:val="001B45F3"/>
    <w:rsid w:val="001B4E03"/>
    <w:rsid w:val="001C25DB"/>
    <w:rsid w:val="001D0461"/>
    <w:rsid w:val="001D2F79"/>
    <w:rsid w:val="001D4140"/>
    <w:rsid w:val="001D756E"/>
    <w:rsid w:val="001E652B"/>
    <w:rsid w:val="001F4518"/>
    <w:rsid w:val="0020711B"/>
    <w:rsid w:val="0020748B"/>
    <w:rsid w:val="00230024"/>
    <w:rsid w:val="0024565D"/>
    <w:rsid w:val="00254049"/>
    <w:rsid w:val="00265CCD"/>
    <w:rsid w:val="00272E1B"/>
    <w:rsid w:val="00280536"/>
    <w:rsid w:val="002A2F32"/>
    <w:rsid w:val="002B0FB6"/>
    <w:rsid w:val="002B60B3"/>
    <w:rsid w:val="002C6BED"/>
    <w:rsid w:val="003252AF"/>
    <w:rsid w:val="00326745"/>
    <w:rsid w:val="00342061"/>
    <w:rsid w:val="0034304A"/>
    <w:rsid w:val="00350856"/>
    <w:rsid w:val="00356011"/>
    <w:rsid w:val="00365A07"/>
    <w:rsid w:val="0037303B"/>
    <w:rsid w:val="00377253"/>
    <w:rsid w:val="0038044B"/>
    <w:rsid w:val="003817CB"/>
    <w:rsid w:val="003A5682"/>
    <w:rsid w:val="003A6191"/>
    <w:rsid w:val="003B1EBB"/>
    <w:rsid w:val="003C4B25"/>
    <w:rsid w:val="003D2033"/>
    <w:rsid w:val="003D5633"/>
    <w:rsid w:val="003F5952"/>
    <w:rsid w:val="004015B1"/>
    <w:rsid w:val="00402D91"/>
    <w:rsid w:val="00407850"/>
    <w:rsid w:val="00407A21"/>
    <w:rsid w:val="00410062"/>
    <w:rsid w:val="0042117A"/>
    <w:rsid w:val="004344D9"/>
    <w:rsid w:val="0045353B"/>
    <w:rsid w:val="00484011"/>
    <w:rsid w:val="00491F0A"/>
    <w:rsid w:val="00496B22"/>
    <w:rsid w:val="004B49FF"/>
    <w:rsid w:val="004C35DE"/>
    <w:rsid w:val="004D1097"/>
    <w:rsid w:val="004D59AF"/>
    <w:rsid w:val="004D61F8"/>
    <w:rsid w:val="004D7815"/>
    <w:rsid w:val="004E4749"/>
    <w:rsid w:val="005012C1"/>
    <w:rsid w:val="00512C2D"/>
    <w:rsid w:val="00515A78"/>
    <w:rsid w:val="0052154E"/>
    <w:rsid w:val="005227BF"/>
    <w:rsid w:val="00522E11"/>
    <w:rsid w:val="0054123A"/>
    <w:rsid w:val="00563171"/>
    <w:rsid w:val="00566A4C"/>
    <w:rsid w:val="005A125E"/>
    <w:rsid w:val="005B3451"/>
    <w:rsid w:val="005C30D7"/>
    <w:rsid w:val="005E094C"/>
    <w:rsid w:val="005E395F"/>
    <w:rsid w:val="005E6609"/>
    <w:rsid w:val="005F6CAE"/>
    <w:rsid w:val="00620764"/>
    <w:rsid w:val="00623135"/>
    <w:rsid w:val="00637489"/>
    <w:rsid w:val="00644849"/>
    <w:rsid w:val="006560B8"/>
    <w:rsid w:val="006869AA"/>
    <w:rsid w:val="006D427E"/>
    <w:rsid w:val="006E0383"/>
    <w:rsid w:val="0070749C"/>
    <w:rsid w:val="00724D30"/>
    <w:rsid w:val="00754AD9"/>
    <w:rsid w:val="007679F4"/>
    <w:rsid w:val="00785E70"/>
    <w:rsid w:val="007A3C67"/>
    <w:rsid w:val="007C62DA"/>
    <w:rsid w:val="007D5EE1"/>
    <w:rsid w:val="007D7120"/>
    <w:rsid w:val="007E1D0B"/>
    <w:rsid w:val="007E4CC2"/>
    <w:rsid w:val="008033F7"/>
    <w:rsid w:val="0081100E"/>
    <w:rsid w:val="00812496"/>
    <w:rsid w:val="00830BFE"/>
    <w:rsid w:val="0083515D"/>
    <w:rsid w:val="00837F6C"/>
    <w:rsid w:val="00840294"/>
    <w:rsid w:val="0085134C"/>
    <w:rsid w:val="008610A4"/>
    <w:rsid w:val="00875429"/>
    <w:rsid w:val="00893C29"/>
    <w:rsid w:val="00903269"/>
    <w:rsid w:val="009239EA"/>
    <w:rsid w:val="00932451"/>
    <w:rsid w:val="00936696"/>
    <w:rsid w:val="00937FEE"/>
    <w:rsid w:val="009404EF"/>
    <w:rsid w:val="00941E7F"/>
    <w:rsid w:val="00953BF9"/>
    <w:rsid w:val="009711DE"/>
    <w:rsid w:val="0098531F"/>
    <w:rsid w:val="0098578A"/>
    <w:rsid w:val="009B3DC1"/>
    <w:rsid w:val="009C1F15"/>
    <w:rsid w:val="009D4CF5"/>
    <w:rsid w:val="009E3CF1"/>
    <w:rsid w:val="00A05958"/>
    <w:rsid w:val="00A158EC"/>
    <w:rsid w:val="00A3255D"/>
    <w:rsid w:val="00A4628B"/>
    <w:rsid w:val="00A46CDA"/>
    <w:rsid w:val="00A67FEB"/>
    <w:rsid w:val="00AA0D27"/>
    <w:rsid w:val="00AD4726"/>
    <w:rsid w:val="00B12979"/>
    <w:rsid w:val="00B13892"/>
    <w:rsid w:val="00B229EB"/>
    <w:rsid w:val="00B268EB"/>
    <w:rsid w:val="00B3477E"/>
    <w:rsid w:val="00B53E8D"/>
    <w:rsid w:val="00B62740"/>
    <w:rsid w:val="00B62DA2"/>
    <w:rsid w:val="00B64F19"/>
    <w:rsid w:val="00B663F9"/>
    <w:rsid w:val="00B70563"/>
    <w:rsid w:val="00B715B6"/>
    <w:rsid w:val="00B81054"/>
    <w:rsid w:val="00B900A6"/>
    <w:rsid w:val="00BB15E3"/>
    <w:rsid w:val="00BB30AD"/>
    <w:rsid w:val="00BB63E2"/>
    <w:rsid w:val="00BC5854"/>
    <w:rsid w:val="00BD2AD9"/>
    <w:rsid w:val="00BE75B8"/>
    <w:rsid w:val="00C205FB"/>
    <w:rsid w:val="00C433D7"/>
    <w:rsid w:val="00C55CF9"/>
    <w:rsid w:val="00C56014"/>
    <w:rsid w:val="00C76122"/>
    <w:rsid w:val="00C82709"/>
    <w:rsid w:val="00CB2B3F"/>
    <w:rsid w:val="00CC40FF"/>
    <w:rsid w:val="00CC6544"/>
    <w:rsid w:val="00CC7DBA"/>
    <w:rsid w:val="00CD486F"/>
    <w:rsid w:val="00CD7882"/>
    <w:rsid w:val="00CE0689"/>
    <w:rsid w:val="00CE7CCE"/>
    <w:rsid w:val="00CF0B98"/>
    <w:rsid w:val="00CF143E"/>
    <w:rsid w:val="00D423FB"/>
    <w:rsid w:val="00D65E59"/>
    <w:rsid w:val="00D76FB3"/>
    <w:rsid w:val="00D819DB"/>
    <w:rsid w:val="00D83F50"/>
    <w:rsid w:val="00D92E77"/>
    <w:rsid w:val="00DA1E95"/>
    <w:rsid w:val="00DB6F85"/>
    <w:rsid w:val="00DC29E4"/>
    <w:rsid w:val="00DE3D65"/>
    <w:rsid w:val="00DF5B6B"/>
    <w:rsid w:val="00E17509"/>
    <w:rsid w:val="00E25FA8"/>
    <w:rsid w:val="00E41AF2"/>
    <w:rsid w:val="00E42D20"/>
    <w:rsid w:val="00E47832"/>
    <w:rsid w:val="00E5353A"/>
    <w:rsid w:val="00EB5507"/>
    <w:rsid w:val="00EC2249"/>
    <w:rsid w:val="00ED15A8"/>
    <w:rsid w:val="00EF1F98"/>
    <w:rsid w:val="00EF3B15"/>
    <w:rsid w:val="00EF5098"/>
    <w:rsid w:val="00EF679B"/>
    <w:rsid w:val="00F01972"/>
    <w:rsid w:val="00F1401A"/>
    <w:rsid w:val="00F53B0B"/>
    <w:rsid w:val="00F91F92"/>
    <w:rsid w:val="00FB3582"/>
    <w:rsid w:val="00FB7D99"/>
    <w:rsid w:val="00FC28F1"/>
    <w:rsid w:val="00FD246D"/>
    <w:rsid w:val="00FD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663E37-A2F7-402C-BA53-3C374C787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265CCD"/>
    <w:pPr>
      <w:spacing w:before="100" w:beforeAutospacing="1" w:after="119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47C4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6F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6F85"/>
    <w:rPr>
      <w:rFonts w:ascii="Segoe UI" w:hAnsi="Segoe UI" w:cs="Segoe UI"/>
      <w:sz w:val="18"/>
      <w:szCs w:val="18"/>
      <w:lang w:eastAsia="en-US"/>
    </w:rPr>
  </w:style>
  <w:style w:type="table" w:styleId="Mkatabulky">
    <w:name w:val="Table Grid"/>
    <w:basedOn w:val="Normlntabulka"/>
    <w:uiPriority w:val="39"/>
    <w:rsid w:val="004840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rikovaT\Desktop\nove%20sablony\sablona_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388890-F2D7-474A-B330-E18E6041E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sablona_usneseni.dotx</Template>
  <TotalTime>32</TotalTime>
  <Pages>2</Pages>
  <Words>400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Jirikova</dc:creator>
  <cp:keywords/>
  <dc:description/>
  <cp:lastModifiedBy>DvorakovaK</cp:lastModifiedBy>
  <cp:revision>13</cp:revision>
  <cp:lastPrinted>2019-06-18T11:24:00Z</cp:lastPrinted>
  <dcterms:created xsi:type="dcterms:W3CDTF">2019-05-29T11:19:00Z</dcterms:created>
  <dcterms:modified xsi:type="dcterms:W3CDTF">2019-06-19T11:10:00Z</dcterms:modified>
</cp:coreProperties>
</file>