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A34733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17</w:t>
      </w:r>
      <w:r w:rsidR="00A77B36">
        <w:rPr>
          <w:lang w:eastAsia="cs-CZ"/>
        </w:rPr>
        <w:t>7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7B4696">
        <w:t> </w:t>
      </w:r>
      <w:r w:rsidR="00744C47">
        <w:t>2</w:t>
      </w:r>
      <w:r w:rsidR="007B4696">
        <w:t>7.</w:t>
      </w:r>
      <w:r w:rsidR="00C907C5">
        <w:t xml:space="preserve">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7B4696">
        <w:rPr>
          <w:bCs/>
          <w:iCs/>
        </w:rPr>
        <w:t>2</w:t>
      </w:r>
      <w:r>
        <w:rPr>
          <w:bCs/>
          <w:iCs/>
        </w:rPr>
        <w:t xml:space="preserve">. </w:t>
      </w:r>
      <w:r w:rsidR="007B4696">
        <w:rPr>
          <w:bCs/>
          <w:iCs/>
        </w:rPr>
        <w:t>května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9D160F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>k návr</w:t>
      </w:r>
      <w:r w:rsidRPr="000844A9">
        <w:rPr>
          <w:shd w:val="clear" w:color="auto" w:fill="FFFFFF" w:themeFill="background1"/>
        </w:rPr>
        <w:t>h</w:t>
      </w:r>
      <w:r>
        <w:rPr>
          <w:shd w:val="clear" w:color="auto" w:fill="FFFFFF" w:themeFill="background1"/>
        </w:rPr>
        <w:t>u</w:t>
      </w:r>
      <w:r w:rsidRPr="000844A9">
        <w:rPr>
          <w:shd w:val="clear" w:color="auto" w:fill="FFFFFF" w:themeFill="background1"/>
        </w:rPr>
        <w:t xml:space="preserve"> poslance Petra Dolínka na vydání zákona, kterým se mění zákon č. 361/2000 Sb., o provozu na pozemních komunikacích a o změně některých zákonů (zákon o silničním provozu), ve znění pozdějších předpisů</w:t>
      </w:r>
      <w:r>
        <w:rPr>
          <w:shd w:val="clear" w:color="auto" w:fill="FFFFFF" w:themeFill="background1"/>
        </w:rPr>
        <w:t xml:space="preserve"> – </w:t>
      </w:r>
      <w:r w:rsidRPr="000844A9">
        <w:rPr>
          <w:b/>
          <w:shd w:val="clear" w:color="auto" w:fill="FFFFFF" w:themeFill="background1"/>
        </w:rPr>
        <w:t>sněmovní 374</w:t>
      </w:r>
    </w:p>
    <w:p w:rsidR="00E83F84" w:rsidRPr="00E83F84" w:rsidRDefault="00E83F84" w:rsidP="0045683B">
      <w:pPr>
        <w:spacing w:before="600" w:after="3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4C2102" w:rsidRPr="004C2102">
        <w:rPr>
          <w:rFonts w:ascii="Times New Roman" w:hAnsi="Times New Roman"/>
          <w:sz w:val="24"/>
          <w:szCs w:val="24"/>
        </w:rPr>
        <w:t xml:space="preserve"> </w:t>
      </w:r>
      <w:r w:rsidR="009D160F">
        <w:rPr>
          <w:rFonts w:ascii="Times New Roman" w:hAnsi="Times New Roman"/>
          <w:sz w:val="24"/>
          <w:szCs w:val="24"/>
        </w:rPr>
        <w:t>poslance Petra Dolínka</w:t>
      </w:r>
      <w:r w:rsidR="00940C0E" w:rsidRPr="004C2102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zprávy poslance </w:t>
      </w:r>
      <w:r w:rsidR="009D160F">
        <w:rPr>
          <w:rFonts w:ascii="Times New Roman" w:hAnsi="Times New Roman"/>
          <w:sz w:val="24"/>
          <w:szCs w:val="24"/>
        </w:rPr>
        <w:t>Jana Bauera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7B4696">
        <w:rPr>
          <w:rFonts w:ascii="Times New Roman" w:hAnsi="Times New Roman"/>
          <w:sz w:val="24"/>
          <w:szCs w:val="24"/>
        </w:rPr>
        <w:t xml:space="preserve"> a podrobné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7B4696" w:rsidRPr="007B4696" w:rsidRDefault="007B4696" w:rsidP="0045683B">
      <w:pPr>
        <w:numPr>
          <w:ilvl w:val="0"/>
          <w:numId w:val="23"/>
        </w:numPr>
        <w:tabs>
          <w:tab w:val="clear" w:pos="720"/>
        </w:tabs>
        <w:spacing w:before="240" w:after="240" w:line="240" w:lineRule="auto"/>
        <w:jc w:val="both"/>
        <w:rPr>
          <w:rFonts w:ascii="Times New Roman" w:eastAsia="Times New Roman" w:hAnsi="Times New Roman"/>
          <w:color w:val="0070C0"/>
          <w:spacing w:val="-4"/>
          <w:sz w:val="24"/>
          <w:szCs w:val="24"/>
          <w:lang w:eastAsia="cs-CZ"/>
        </w:rPr>
      </w:pPr>
      <w:r w:rsidRPr="001A28E7">
        <w:rPr>
          <w:rFonts w:ascii="Times New Roman" w:hAnsi="Times New Roman"/>
          <w:b/>
          <w:spacing w:val="30"/>
          <w:sz w:val="24"/>
          <w:szCs w:val="24"/>
        </w:rPr>
        <w:t>doporučuje</w:t>
      </w:r>
      <w:r w:rsidRPr="001A28E7">
        <w:rPr>
          <w:rFonts w:ascii="Times New Roman" w:hAnsi="Times New Roman"/>
          <w:sz w:val="24"/>
          <w:szCs w:val="24"/>
        </w:rPr>
        <w:t xml:space="preserve"> Poslanecké sněmovně Parlamentu ČR </w:t>
      </w:r>
      <w:r w:rsidRPr="001A28E7">
        <w:rPr>
          <w:rFonts w:ascii="Times New Roman" w:hAnsi="Times New Roman"/>
          <w:spacing w:val="30"/>
          <w:sz w:val="24"/>
          <w:szCs w:val="24"/>
        </w:rPr>
        <w:t>projednat a schválit</w:t>
      </w:r>
      <w:r w:rsidRPr="001A28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sněmovní tisk 374</w:t>
      </w:r>
      <w:r w:rsidRPr="001A28E7">
        <w:rPr>
          <w:rFonts w:ascii="Times New Roman" w:hAnsi="Times New Roman"/>
          <w:sz w:val="24"/>
          <w:szCs w:val="24"/>
        </w:rPr>
        <w:t xml:space="preserve"> </w:t>
      </w:r>
      <w:r w:rsidRPr="00A34733">
        <w:rPr>
          <w:rFonts w:ascii="Times New Roman" w:hAnsi="Times New Roman"/>
          <w:color w:val="000000" w:themeColor="text1"/>
          <w:sz w:val="24"/>
          <w:szCs w:val="24"/>
        </w:rPr>
        <w:t>ve znění schválen</w:t>
      </w:r>
      <w:r w:rsidR="00A34733" w:rsidRPr="00A34733">
        <w:rPr>
          <w:rFonts w:ascii="Times New Roman" w:hAnsi="Times New Roman"/>
          <w:color w:val="000000" w:themeColor="text1"/>
          <w:sz w:val="24"/>
          <w:szCs w:val="24"/>
        </w:rPr>
        <w:t xml:space="preserve">ého pozměňovacího </w:t>
      </w:r>
      <w:r w:rsidRPr="00A34733">
        <w:rPr>
          <w:rFonts w:ascii="Times New Roman" w:hAnsi="Times New Roman"/>
          <w:color w:val="000000" w:themeColor="text1"/>
          <w:sz w:val="24"/>
          <w:szCs w:val="24"/>
        </w:rPr>
        <w:t>návrh</w:t>
      </w:r>
      <w:r w:rsidR="00A34733" w:rsidRPr="00A34733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A874D0" w:rsidRPr="00A3473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0B4C32" w:rsidRPr="0045683B" w:rsidRDefault="000B4C32" w:rsidP="0045683B">
      <w:pPr>
        <w:spacing w:before="360" w:after="120"/>
        <w:ind w:left="284" w:firstLine="425"/>
        <w:jc w:val="both"/>
        <w:rPr>
          <w:rFonts w:ascii="Times New Roman" w:hAnsi="Times New Roman"/>
          <w:bCs/>
          <w:sz w:val="24"/>
          <w:szCs w:val="24"/>
        </w:rPr>
      </w:pPr>
      <w:r w:rsidRPr="0045683B">
        <w:rPr>
          <w:rFonts w:ascii="Times New Roman" w:hAnsi="Times New Roman"/>
          <w:bCs/>
          <w:sz w:val="24"/>
          <w:szCs w:val="24"/>
        </w:rPr>
        <w:t>V čl. I se za bod 3 doplňuje nový bod 4, který zní:</w:t>
      </w:r>
    </w:p>
    <w:p w:rsidR="000B4C32" w:rsidRPr="000B4C32" w:rsidRDefault="000B4C32" w:rsidP="0045683B">
      <w:pPr>
        <w:pStyle w:val="l4"/>
        <w:spacing w:before="120" w:beforeAutospacing="0" w:after="480" w:afterAutospacing="0"/>
        <w:ind w:firstLine="709"/>
        <w:rPr>
          <w:rFonts w:eastAsia="Calibri"/>
          <w:lang w:val="cs-CZ"/>
        </w:rPr>
      </w:pPr>
      <w:r>
        <w:rPr>
          <w:rFonts w:eastAsia="Calibri"/>
          <w:lang w:val="cs-CZ"/>
        </w:rPr>
        <w:t>„</w:t>
      </w:r>
      <w:r w:rsidRPr="000B4C32">
        <w:rPr>
          <w:rFonts w:eastAsia="Calibri"/>
          <w:lang w:val="cs-CZ"/>
        </w:rPr>
        <w:t xml:space="preserve">4. V § 125h odst. 3 se číslovka </w:t>
      </w:r>
      <w:r w:rsidR="00697494">
        <w:rPr>
          <w:rFonts w:eastAsia="Calibri"/>
          <w:lang w:val="cs-CZ"/>
        </w:rPr>
        <w:t>„</w:t>
      </w:r>
      <w:r w:rsidRPr="000B4C32">
        <w:rPr>
          <w:rFonts w:eastAsia="Calibri"/>
          <w:lang w:val="cs-CZ"/>
        </w:rPr>
        <w:t>15</w:t>
      </w:r>
      <w:r w:rsidR="00697494">
        <w:rPr>
          <w:rFonts w:eastAsia="Calibri"/>
          <w:lang w:val="cs-CZ"/>
        </w:rPr>
        <w:t>“</w:t>
      </w:r>
      <w:r w:rsidRPr="000B4C32">
        <w:rPr>
          <w:rFonts w:eastAsia="Calibri"/>
          <w:lang w:val="cs-CZ"/>
        </w:rPr>
        <w:t xml:space="preserve"> nahrazuje číslovkou </w:t>
      </w:r>
      <w:r w:rsidR="00697494">
        <w:rPr>
          <w:rFonts w:eastAsia="Calibri"/>
          <w:lang w:val="cs-CZ"/>
        </w:rPr>
        <w:t>„</w:t>
      </w:r>
      <w:r w:rsidRPr="000B4C32">
        <w:rPr>
          <w:rFonts w:eastAsia="Calibri"/>
          <w:lang w:val="cs-CZ"/>
        </w:rPr>
        <w:t>30</w:t>
      </w:r>
      <w:r w:rsidR="00697494">
        <w:rPr>
          <w:rFonts w:eastAsia="Calibri"/>
          <w:lang w:val="cs-CZ"/>
        </w:rPr>
        <w:t>“</w:t>
      </w:r>
      <w:r w:rsidRPr="000B4C32">
        <w:rPr>
          <w:rFonts w:eastAsia="Calibri"/>
          <w:lang w:val="cs-CZ"/>
        </w:rPr>
        <w:t>.</w:t>
      </w:r>
      <w:r w:rsidR="00697494">
        <w:rPr>
          <w:rFonts w:eastAsia="Calibri"/>
          <w:lang w:val="cs-CZ"/>
        </w:rPr>
        <w:t>“.</w:t>
      </w:r>
      <w:bookmarkStart w:id="0" w:name="_GoBack"/>
      <w:bookmarkEnd w:id="0"/>
    </w:p>
    <w:p w:rsidR="007B4696" w:rsidRPr="0067652E" w:rsidRDefault="007B4696" w:rsidP="007B4696">
      <w:pPr>
        <w:pStyle w:val="Odstavecseseznamem"/>
        <w:numPr>
          <w:ilvl w:val="0"/>
          <w:numId w:val="23"/>
        </w:numPr>
        <w:tabs>
          <w:tab w:val="clear" w:pos="720"/>
        </w:tabs>
        <w:suppressAutoHyphens/>
        <w:spacing w:before="360"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190A66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Zmocňuje</w:t>
      </w:r>
      <w:r w:rsidRPr="00190A66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zpravodaje výboru, aby ve spolupráci s navrhovatelem a legislativním odborem Kanceláře Poslanecké sněmovny PČR </w:t>
      </w:r>
      <w:r w:rsidRPr="0067652E">
        <w:rPr>
          <w:rFonts w:ascii="Times New Roman" w:eastAsia="Times New Roman" w:hAnsi="Times New Roman"/>
          <w:sz w:val="24"/>
          <w:szCs w:val="24"/>
          <w:lang w:eastAsia="zh-CN" w:bidi="hi-IN"/>
        </w:rPr>
        <w:t>provedl v návrhu zákona legislativně technické úpravy, které nemají dopad na věcný obsah navrhovaného zákona.</w:t>
      </w:r>
    </w:p>
    <w:p w:rsidR="007B4696" w:rsidRPr="0067652E" w:rsidRDefault="007B4696" w:rsidP="0045683B">
      <w:pPr>
        <w:numPr>
          <w:ilvl w:val="0"/>
          <w:numId w:val="23"/>
        </w:numPr>
        <w:tabs>
          <w:tab w:val="clear" w:pos="720"/>
        </w:tabs>
        <w:suppressAutoHyphens/>
        <w:spacing w:before="240" w:after="24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</w:pPr>
      <w:r w:rsidRPr="0067652E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67652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67652E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zpravodaje výboru, aby na schůzi Poslanecké sněmovny Parlamentu ČR přednesl zprávu o výsledcích projednávání tohoto návrhu zákona v hospodářském výboru.</w:t>
      </w:r>
    </w:p>
    <w:p w:rsidR="007B4696" w:rsidRPr="0067652E" w:rsidRDefault="007B4696" w:rsidP="007B4696">
      <w:pPr>
        <w:numPr>
          <w:ilvl w:val="0"/>
          <w:numId w:val="23"/>
        </w:numPr>
        <w:tabs>
          <w:tab w:val="clear" w:pos="720"/>
        </w:tabs>
        <w:suppressAutoHyphens/>
        <w:spacing w:before="3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67652E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67652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67652E">
        <w:rPr>
          <w:rFonts w:ascii="Times New Roman" w:eastAsia="Times New Roman" w:hAnsi="Times New Roman"/>
          <w:sz w:val="24"/>
          <w:szCs w:val="24"/>
          <w:lang w:eastAsia="zh-CN" w:bidi="hi-IN"/>
        </w:rPr>
        <w:t>předsedu výboru, aby předložil toto usnesení předsedovi Poslanecké sněmovny Parlamentu ČR.</w:t>
      </w:r>
    </w:p>
    <w:p w:rsidR="00C3035B" w:rsidRPr="00524661" w:rsidRDefault="00744C47" w:rsidP="0045683B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9D160F">
        <w:rPr>
          <w:rFonts w:ascii="Times New Roman" w:hAnsi="Times New Roman"/>
          <w:sz w:val="24"/>
          <w:szCs w:val="24"/>
          <w:lang w:eastAsia="cs-CZ"/>
        </w:rPr>
        <w:t>Jan BAUER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45683B">
      <w:pPr>
        <w:tabs>
          <w:tab w:val="center" w:pos="1418"/>
          <w:tab w:val="center" w:pos="4536"/>
          <w:tab w:val="center" w:pos="7655"/>
        </w:tabs>
        <w:spacing w:after="60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45683B">
      <w:pPr>
        <w:tabs>
          <w:tab w:val="center" w:pos="1418"/>
          <w:tab w:val="center" w:pos="4536"/>
          <w:tab w:val="center" w:pos="7655"/>
        </w:tabs>
        <w:spacing w:before="4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A77B3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4E68694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color w:val="auto"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072243F"/>
    <w:multiLevelType w:val="hybridMultilevel"/>
    <w:tmpl w:val="1ABCEF2A"/>
    <w:lvl w:ilvl="0" w:tplc="C948597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1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5"/>
  </w:num>
  <w:num w:numId="13">
    <w:abstractNumId w:val="23"/>
  </w:num>
  <w:num w:numId="14">
    <w:abstractNumId w:val="24"/>
  </w:num>
  <w:num w:numId="15">
    <w:abstractNumId w:val="13"/>
  </w:num>
  <w:num w:numId="16">
    <w:abstractNumId w:val="21"/>
  </w:num>
  <w:num w:numId="17">
    <w:abstractNumId w:val="18"/>
  </w:num>
  <w:num w:numId="18">
    <w:abstractNumId w:val="20"/>
  </w:num>
  <w:num w:numId="19">
    <w:abstractNumId w:val="16"/>
  </w:num>
  <w:num w:numId="20">
    <w:abstractNumId w:val="22"/>
  </w:num>
  <w:num w:numId="21">
    <w:abstractNumId w:val="26"/>
  </w:num>
  <w:num w:numId="22">
    <w:abstractNumId w:val="17"/>
  </w:num>
  <w:num w:numId="23">
    <w:abstractNumId w:val="10"/>
  </w:num>
  <w:num w:numId="24">
    <w:abstractNumId w:val="11"/>
  </w:num>
  <w:num w:numId="25">
    <w:abstractNumId w:val="25"/>
  </w:num>
  <w:num w:numId="26">
    <w:abstractNumId w:val="14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6718E"/>
    <w:rsid w:val="000A2E73"/>
    <w:rsid w:val="000A3377"/>
    <w:rsid w:val="000A7C74"/>
    <w:rsid w:val="000B0CAF"/>
    <w:rsid w:val="000B46D9"/>
    <w:rsid w:val="000B4C32"/>
    <w:rsid w:val="000F3F85"/>
    <w:rsid w:val="001D31DB"/>
    <w:rsid w:val="001D480E"/>
    <w:rsid w:val="001D62A9"/>
    <w:rsid w:val="002155ED"/>
    <w:rsid w:val="00216D4E"/>
    <w:rsid w:val="002214A3"/>
    <w:rsid w:val="002C5CAA"/>
    <w:rsid w:val="00323B6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5683B"/>
    <w:rsid w:val="00457087"/>
    <w:rsid w:val="0047485A"/>
    <w:rsid w:val="00476F64"/>
    <w:rsid w:val="004A6789"/>
    <w:rsid w:val="004C2102"/>
    <w:rsid w:val="004D71CF"/>
    <w:rsid w:val="004F072B"/>
    <w:rsid w:val="004F0F9F"/>
    <w:rsid w:val="004F18AA"/>
    <w:rsid w:val="004F6F69"/>
    <w:rsid w:val="00524661"/>
    <w:rsid w:val="00533BEF"/>
    <w:rsid w:val="005A6FA8"/>
    <w:rsid w:val="00616FD9"/>
    <w:rsid w:val="006571DB"/>
    <w:rsid w:val="006817ED"/>
    <w:rsid w:val="00681EC1"/>
    <w:rsid w:val="00684000"/>
    <w:rsid w:val="006933ED"/>
    <w:rsid w:val="006964AB"/>
    <w:rsid w:val="00697494"/>
    <w:rsid w:val="006C62FB"/>
    <w:rsid w:val="006C7E89"/>
    <w:rsid w:val="006D02C4"/>
    <w:rsid w:val="006E430E"/>
    <w:rsid w:val="00704CD8"/>
    <w:rsid w:val="00744C47"/>
    <w:rsid w:val="0077108E"/>
    <w:rsid w:val="007958F9"/>
    <w:rsid w:val="007B1C49"/>
    <w:rsid w:val="007B4696"/>
    <w:rsid w:val="007B6DE0"/>
    <w:rsid w:val="007F2C7C"/>
    <w:rsid w:val="00815047"/>
    <w:rsid w:val="00822FAC"/>
    <w:rsid w:val="0083658A"/>
    <w:rsid w:val="00837AA7"/>
    <w:rsid w:val="00850610"/>
    <w:rsid w:val="008A29E6"/>
    <w:rsid w:val="008D02DE"/>
    <w:rsid w:val="008E3EAF"/>
    <w:rsid w:val="00920BD2"/>
    <w:rsid w:val="00940C0E"/>
    <w:rsid w:val="009543BC"/>
    <w:rsid w:val="009649C6"/>
    <w:rsid w:val="00993ADE"/>
    <w:rsid w:val="009C00F0"/>
    <w:rsid w:val="009D160F"/>
    <w:rsid w:val="009D3FBD"/>
    <w:rsid w:val="00A34733"/>
    <w:rsid w:val="00A371B0"/>
    <w:rsid w:val="00A47BEA"/>
    <w:rsid w:val="00A640F6"/>
    <w:rsid w:val="00A77B36"/>
    <w:rsid w:val="00A874D0"/>
    <w:rsid w:val="00AA1BEC"/>
    <w:rsid w:val="00AB30C2"/>
    <w:rsid w:val="00AF156A"/>
    <w:rsid w:val="00B04998"/>
    <w:rsid w:val="00B17153"/>
    <w:rsid w:val="00B21021"/>
    <w:rsid w:val="00B611EE"/>
    <w:rsid w:val="00B85113"/>
    <w:rsid w:val="00B93FEA"/>
    <w:rsid w:val="00BE35FA"/>
    <w:rsid w:val="00BF61D7"/>
    <w:rsid w:val="00BF65D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87B3C"/>
    <w:rsid w:val="00DA1A01"/>
    <w:rsid w:val="00E31117"/>
    <w:rsid w:val="00E31D3B"/>
    <w:rsid w:val="00E50212"/>
    <w:rsid w:val="00E83F84"/>
    <w:rsid w:val="00EA0554"/>
    <w:rsid w:val="00EA70E0"/>
    <w:rsid w:val="00EB2343"/>
    <w:rsid w:val="00EE2C12"/>
    <w:rsid w:val="00EE7105"/>
    <w:rsid w:val="00EF6829"/>
    <w:rsid w:val="00F061AC"/>
    <w:rsid w:val="00F4128E"/>
    <w:rsid w:val="00F55AFD"/>
    <w:rsid w:val="00F6673C"/>
    <w:rsid w:val="00F67053"/>
    <w:rsid w:val="00FA2792"/>
    <w:rsid w:val="00FA4D43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EBCE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7B4696"/>
    <w:rPr>
      <w:sz w:val="22"/>
      <w:szCs w:val="22"/>
      <w:lang w:eastAsia="en-US"/>
    </w:rPr>
  </w:style>
  <w:style w:type="paragraph" w:customStyle="1" w:styleId="l4">
    <w:name w:val="l4"/>
    <w:basedOn w:val="Normln"/>
    <w:rsid w:val="000B4C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B59B9-9953-4EF9-A792-565D22AFE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2</TotalTime>
  <Pages>1</Pages>
  <Words>201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2019-05-02T14:27:00Z</cp:lastPrinted>
  <dcterms:created xsi:type="dcterms:W3CDTF">2019-05-02T14:28:00Z</dcterms:created>
  <dcterms:modified xsi:type="dcterms:W3CDTF">2019-05-02T14:33:00Z</dcterms:modified>
</cp:coreProperties>
</file>