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444ABC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166</w:t>
      </w:r>
      <w:bookmarkStart w:id="0" w:name="_GoBack"/>
      <w:bookmarkEnd w:id="0"/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9D160F">
        <w:t>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D160F">
        <w:rPr>
          <w:bCs/>
          <w:iCs/>
        </w:rPr>
        <w:t>3</w:t>
      </w:r>
      <w:r>
        <w:rPr>
          <w:bCs/>
          <w:iCs/>
        </w:rPr>
        <w:t xml:space="preserve">. </w:t>
      </w:r>
      <w:r w:rsidR="009D160F">
        <w:rPr>
          <w:bCs/>
          <w:iCs/>
        </w:rPr>
        <w:t>dubna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návrh</w:t>
      </w:r>
      <w:r>
        <w:t>u</w:t>
      </w:r>
      <w:r w:rsidRPr="0011685E">
        <w:t xml:space="preserve"> zákona, kterým se mění zákon č. 90/2012 Sb., o obchodních společnostech a družstvech (zákon o obchodních korporacích), ve znění zákona č. 458/2016 Sb., a další související zákony</w:t>
      </w:r>
      <w:r w:rsidRPr="00373A4B">
        <w:t xml:space="preserve"> – </w:t>
      </w:r>
      <w:r w:rsidRPr="00373A4B">
        <w:rPr>
          <w:b/>
        </w:rPr>
        <w:t>sněmovní tisk 2</w:t>
      </w:r>
      <w:r>
        <w:rPr>
          <w:b/>
        </w:rPr>
        <w:t>07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A84635" w:rsidRPr="009B1740">
        <w:rPr>
          <w:rFonts w:ascii="Times New Roman" w:hAnsi="Times New Roman"/>
          <w:sz w:val="24"/>
          <w:szCs w:val="24"/>
        </w:rPr>
        <w:t xml:space="preserve"> ministra</w:t>
      </w:r>
      <w:r w:rsidR="008163FA" w:rsidRPr="009B1740">
        <w:rPr>
          <w:rFonts w:ascii="Times New Roman" w:hAnsi="Times New Roman"/>
          <w:sz w:val="24"/>
          <w:szCs w:val="24"/>
        </w:rPr>
        <w:t xml:space="preserve"> </w:t>
      </w:r>
      <w:r w:rsidR="009B1740">
        <w:rPr>
          <w:rFonts w:ascii="Times New Roman" w:hAnsi="Times New Roman"/>
          <w:sz w:val="24"/>
          <w:szCs w:val="24"/>
        </w:rPr>
        <w:t>s</w:t>
      </w:r>
      <w:r w:rsidR="008163FA" w:rsidRPr="009B1740">
        <w:rPr>
          <w:rFonts w:ascii="Times New Roman" w:hAnsi="Times New Roman"/>
          <w:sz w:val="24"/>
          <w:szCs w:val="24"/>
        </w:rPr>
        <w:t>pravedlnosti</w:t>
      </w:r>
      <w:r w:rsidR="009B1740">
        <w:rPr>
          <w:rFonts w:ascii="Times New Roman" w:hAnsi="Times New Roman"/>
          <w:sz w:val="24"/>
          <w:szCs w:val="24"/>
        </w:rPr>
        <w:t xml:space="preserve"> Jana </w:t>
      </w:r>
      <w:proofErr w:type="spellStart"/>
      <w:r w:rsidR="009B1740">
        <w:rPr>
          <w:rFonts w:ascii="Times New Roman" w:hAnsi="Times New Roman"/>
          <w:sz w:val="24"/>
          <w:szCs w:val="24"/>
        </w:rPr>
        <w:t>Kněžínka</w:t>
      </w:r>
      <w:proofErr w:type="spellEnd"/>
      <w:r w:rsidR="00940C0E" w:rsidRPr="009B1740">
        <w:rPr>
          <w:rFonts w:ascii="Times New Roman" w:hAnsi="Times New Roman"/>
          <w:sz w:val="24"/>
          <w:szCs w:val="24"/>
        </w:rPr>
        <w:t>,</w:t>
      </w:r>
      <w:r w:rsidR="009B1740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A84635">
        <w:rPr>
          <w:rFonts w:ascii="Times New Roman" w:hAnsi="Times New Roman"/>
          <w:sz w:val="24"/>
          <w:szCs w:val="24"/>
        </w:rPr>
        <w:t>Petra Pávka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A84635">
        <w:rPr>
          <w:rFonts w:ascii="Times New Roman" w:hAnsi="Times New Roman"/>
          <w:b/>
          <w:sz w:val="24"/>
          <w:szCs w:val="24"/>
          <w:lang w:eastAsia="cs-CZ"/>
        </w:rPr>
        <w:t>207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BA109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1D62A9" w:rsidRPr="00013293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013293">
        <w:rPr>
          <w:rFonts w:ascii="Times New Roman" w:hAnsi="Times New Roman"/>
          <w:b/>
          <w:i/>
          <w:sz w:val="24"/>
          <w:szCs w:val="24"/>
          <w:lang w:eastAsia="cs-CZ"/>
        </w:rPr>
        <w:t>6</w:t>
      </w:r>
      <w:r w:rsidR="009543BC" w:rsidRPr="00013293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 w:rsidRPr="000132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013293">
        <w:rPr>
          <w:rFonts w:ascii="Times New Roman" w:hAnsi="Times New Roman"/>
          <w:b/>
          <w:i/>
          <w:sz w:val="24"/>
          <w:szCs w:val="24"/>
          <w:lang w:eastAsia="cs-CZ"/>
        </w:rPr>
        <w:t>května</w:t>
      </w:r>
      <w:r w:rsidR="007958F9" w:rsidRPr="000132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 w:rsidRPr="00013293">
        <w:rPr>
          <w:rFonts w:ascii="Times New Roman" w:hAnsi="Times New Roman"/>
          <w:b/>
          <w:i/>
          <w:sz w:val="24"/>
          <w:szCs w:val="24"/>
          <w:lang w:eastAsia="cs-CZ"/>
        </w:rPr>
        <w:t>2019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E73024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D70B05">
        <w:rPr>
          <w:rFonts w:ascii="Times New Roman" w:hAnsi="Times New Roman"/>
          <w:i/>
          <w:sz w:val="24"/>
          <w:szCs w:val="24"/>
          <w:lang w:eastAsia="cs-CZ"/>
        </w:rPr>
        <w:t>inisterstvo spravedlnosti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013293" w:rsidRPr="00013293">
        <w:rPr>
          <w:rFonts w:ascii="Times New Roman" w:hAnsi="Times New Roman"/>
          <w:b/>
          <w:i/>
          <w:sz w:val="24"/>
          <w:szCs w:val="24"/>
          <w:lang w:eastAsia="cs-CZ"/>
        </w:rPr>
        <w:t>pondělí</w:t>
      </w:r>
      <w:r w:rsidR="009543BC" w:rsidRPr="000132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013293">
        <w:rPr>
          <w:rFonts w:ascii="Times New Roman" w:hAnsi="Times New Roman"/>
          <w:b/>
          <w:i/>
          <w:sz w:val="24"/>
          <w:szCs w:val="24"/>
          <w:lang w:eastAsia="cs-CZ"/>
        </w:rPr>
        <w:t>13</w:t>
      </w:r>
      <w:r w:rsidR="009543BC" w:rsidRPr="00013293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2214A3" w:rsidRPr="000132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013293">
        <w:rPr>
          <w:rFonts w:ascii="Times New Roman" w:hAnsi="Times New Roman"/>
          <w:b/>
          <w:i/>
          <w:sz w:val="24"/>
          <w:szCs w:val="24"/>
          <w:lang w:eastAsia="cs-CZ"/>
        </w:rPr>
        <w:t>květn</w:t>
      </w:r>
      <w:r w:rsidR="00940C0E" w:rsidRPr="00013293">
        <w:rPr>
          <w:rFonts w:ascii="Times New Roman" w:hAnsi="Times New Roman"/>
          <w:b/>
          <w:i/>
          <w:sz w:val="24"/>
          <w:szCs w:val="24"/>
          <w:lang w:eastAsia="cs-CZ"/>
        </w:rPr>
        <w:t>a</w:t>
      </w:r>
      <w:r w:rsidR="002214A3" w:rsidRPr="000132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 w:rsidRPr="00013293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 w:rsidRPr="00013293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013293" w:rsidRPr="00013293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 w:rsidRPr="000132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013293">
        <w:rPr>
          <w:rFonts w:ascii="Times New Roman" w:hAnsi="Times New Roman"/>
          <w:b/>
          <w:i/>
          <w:sz w:val="24"/>
          <w:szCs w:val="24"/>
          <w:lang w:eastAsia="cs-CZ"/>
        </w:rPr>
        <w:t>15</w:t>
      </w:r>
      <w:r w:rsidR="002214A3" w:rsidRPr="000132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D62A9" w:rsidRPr="00013293">
        <w:rPr>
          <w:rFonts w:ascii="Times New Roman" w:hAnsi="Times New Roman"/>
          <w:b/>
          <w:i/>
          <w:sz w:val="24"/>
          <w:szCs w:val="24"/>
          <w:lang w:eastAsia="cs-CZ"/>
        </w:rPr>
        <w:t>květ</w:t>
      </w:r>
      <w:r w:rsidR="001D480E" w:rsidRPr="00013293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C54849" w:rsidRPr="000132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 w:rsidRPr="00013293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DA1A01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84635">
        <w:rPr>
          <w:rFonts w:ascii="Times New Roman" w:hAnsi="Times New Roman"/>
          <w:sz w:val="24"/>
          <w:szCs w:val="24"/>
          <w:lang w:eastAsia="cs-CZ"/>
        </w:rPr>
        <w:t>Petr PÁVEK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1D480E"/>
    <w:rsid w:val="001D62A9"/>
    <w:rsid w:val="00216D4E"/>
    <w:rsid w:val="002214A3"/>
    <w:rsid w:val="002C5CAA"/>
    <w:rsid w:val="00323B6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4ABC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616FD9"/>
    <w:rsid w:val="006571DB"/>
    <w:rsid w:val="006817ED"/>
    <w:rsid w:val="00681EC1"/>
    <w:rsid w:val="00684000"/>
    <w:rsid w:val="006933ED"/>
    <w:rsid w:val="006964AB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6DE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B1740"/>
    <w:rsid w:val="009C00F0"/>
    <w:rsid w:val="009D160F"/>
    <w:rsid w:val="009D3FBD"/>
    <w:rsid w:val="00A371B0"/>
    <w:rsid w:val="00A47BEA"/>
    <w:rsid w:val="00A640F6"/>
    <w:rsid w:val="00A84635"/>
    <w:rsid w:val="00AA1BEC"/>
    <w:rsid w:val="00AB30C2"/>
    <w:rsid w:val="00AF156A"/>
    <w:rsid w:val="00B04998"/>
    <w:rsid w:val="00B17153"/>
    <w:rsid w:val="00B21021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AB36A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CCEB0-E992-439B-85C1-8869CCB8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2</cp:revision>
  <cp:lastPrinted>2019-02-01T10:54:00Z</cp:lastPrinted>
  <dcterms:created xsi:type="dcterms:W3CDTF">2019-04-03T11:34:00Z</dcterms:created>
  <dcterms:modified xsi:type="dcterms:W3CDTF">2019-04-03T11:34:00Z</dcterms:modified>
</cp:coreProperties>
</file>