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184B12">
        <w:rPr>
          <w:b w:val="0"/>
          <w:i w:val="0"/>
        </w:rPr>
        <w:t>19213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94DE6" w:rsidP="000E730C">
      <w:pPr>
        <w:pStyle w:val="PS-slousnesen"/>
      </w:pPr>
      <w:r>
        <w:t>111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645FA8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E3CEA">
        <w:t xml:space="preserve">20. února </w:t>
      </w:r>
      <w:r w:rsidR="000C399A">
        <w:t>201</w:t>
      </w:r>
      <w:r w:rsidR="007F02CD">
        <w:t>9</w:t>
      </w:r>
    </w:p>
    <w:p w:rsidR="005C2180" w:rsidRDefault="005C2180" w:rsidP="005C2180">
      <w:pPr>
        <w:pStyle w:val="Bezmezer"/>
      </w:pPr>
    </w:p>
    <w:p w:rsidR="00C409D0" w:rsidRPr="00C409D0" w:rsidRDefault="00750F88" w:rsidP="00C409D0">
      <w:pPr>
        <w:jc w:val="center"/>
        <w:rPr>
          <w:szCs w:val="24"/>
        </w:rPr>
      </w:pPr>
      <w:r w:rsidRPr="00C2357D">
        <w:t xml:space="preserve">Vládní návrh zákona, kterým se mění zákon č. 153/1994 Sb., o zpravodajských službách České republiky, ve znění pozdějších předpisů, zákon č. 154/1994 Sb., o Bezpečnostní informační službě, ve znění pozdějších předpisů, a zákon č. 289/2005 Sb., o Vojenském zpravodajství, ve znění pozdějších předpisů </w:t>
      </w:r>
      <w:r>
        <w:t>(tisk 240)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7F02CD">
        <w:t xml:space="preserve">odůvodnění </w:t>
      </w:r>
      <w:r w:rsidR="00750F88">
        <w:t>Mgr. et Mgr. To</w:t>
      </w:r>
      <w:r w:rsidR="000C1592">
        <w:t>máše Dundra pověřeného řízením S</w:t>
      </w:r>
      <w:bookmarkStart w:id="0" w:name="_GoBack"/>
      <w:bookmarkEnd w:id="0"/>
      <w:r w:rsidR="00750F88">
        <w:t xml:space="preserve">ekce Legislativní rady vlády, </w:t>
      </w:r>
      <w:r w:rsidR="005F357B">
        <w:rPr>
          <w:bCs/>
        </w:rPr>
        <w:t xml:space="preserve">zpravodajské zprávě posl. </w:t>
      </w:r>
      <w:r w:rsidR="00750F88">
        <w:rPr>
          <w:bCs/>
        </w:rPr>
        <w:t xml:space="preserve">Marka Bendy </w:t>
      </w:r>
      <w:r w:rsidR="005F357B">
        <w:rPr>
          <w:bCs/>
        </w:rPr>
        <w:t xml:space="preserve">a </w:t>
      </w:r>
      <w:r w:rsidR="00894DE6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894DE6" w:rsidRPr="00894DE6" w:rsidRDefault="00894DE6" w:rsidP="00894DE6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894DE6" w:rsidRDefault="00894DE6" w:rsidP="00C64738"/>
    <w:p w:rsidR="00894DE6" w:rsidRDefault="00894DE6" w:rsidP="00894DE6">
      <w:pPr>
        <w:pStyle w:val="PS-slovanseznam"/>
        <w:numPr>
          <w:ilvl w:val="0"/>
          <w:numId w:val="21"/>
        </w:numPr>
        <w:ind w:left="0" w:firstLine="0"/>
      </w:pPr>
      <w:r>
        <w:rPr>
          <w:rStyle w:val="proloenChar"/>
        </w:rPr>
        <w:t xml:space="preserve">přerušuje </w:t>
      </w:r>
      <w:r>
        <w:t>projednávání tisku 240.</w:t>
      </w:r>
    </w:p>
    <w:p w:rsidR="00750F88" w:rsidRDefault="00750F88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894DE6" w:rsidRDefault="00894DE6" w:rsidP="00C425C8">
      <w:pPr>
        <w:tabs>
          <w:tab w:val="center" w:pos="1843"/>
        </w:tabs>
        <w:spacing w:after="0" w:line="240" w:lineRule="auto"/>
      </w:pPr>
    </w:p>
    <w:p w:rsidR="00A77B5B" w:rsidRDefault="00C64738" w:rsidP="00750F88">
      <w:pPr>
        <w:tabs>
          <w:tab w:val="center" w:pos="1843"/>
        </w:tabs>
        <w:spacing w:after="0" w:line="240" w:lineRule="auto"/>
        <w:ind w:left="357"/>
      </w:pPr>
      <w:r>
        <w:tab/>
      </w:r>
      <w:r w:rsidR="00894DE6">
        <w:t>Ing. Jiří STRÝČEK</w:t>
      </w:r>
      <w:r w:rsidR="00917A79">
        <w:tab/>
      </w:r>
      <w:r w:rsidR="00184B12">
        <w:t xml:space="preserve">v. r. </w:t>
      </w:r>
      <w:r w:rsidR="00567703">
        <w:t xml:space="preserve"> </w:t>
      </w:r>
      <w:r w:rsidR="00750F88">
        <w:tab/>
      </w:r>
      <w:r w:rsidR="00750F88">
        <w:tab/>
      </w:r>
      <w:r w:rsidR="00750F88">
        <w:tab/>
      </w:r>
      <w:r w:rsidR="00750F88">
        <w:tab/>
      </w:r>
      <w:r w:rsidR="00750F88">
        <w:tab/>
      </w:r>
      <w:r w:rsidR="00894DE6">
        <w:t xml:space="preserve">   </w:t>
      </w:r>
      <w:r w:rsidR="00750F88">
        <w:t>Marek BENDA</w:t>
      </w:r>
      <w:r w:rsidR="00184B12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894DE6">
        <w:t xml:space="preserve">   </w:t>
      </w:r>
      <w:r w:rsidR="00184B12">
        <w:t xml:space="preserve">  </w:t>
      </w:r>
      <w:r w:rsidR="00750F88">
        <w:t xml:space="preserve">ověřovatel výboru </w:t>
      </w:r>
      <w:r w:rsidR="007E7DEB">
        <w:t xml:space="preserve">                                                      </w:t>
      </w:r>
      <w:r w:rsidR="00750F88">
        <w:t xml:space="preserve">předseda a zpravodaj </w:t>
      </w:r>
      <w:r w:rsidR="007E7DEB">
        <w:t>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894DE6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 xml:space="preserve"> </w:t>
      </w:r>
      <w:r w:rsidR="00A80159">
        <w:tab/>
      </w:r>
      <w:r w:rsidR="00A80159">
        <w:tab/>
      </w: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660DAE">
        <w:t xml:space="preserve"> </w:t>
      </w:r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DE6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9913B31"/>
    <w:multiLevelType w:val="hybridMultilevel"/>
    <w:tmpl w:val="1020F02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1592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84B12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B14BB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94DE6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819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7607B-5630-49C8-8195-E509FE09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2019-01-09T10:13:00Z</cp:lastPrinted>
  <dcterms:created xsi:type="dcterms:W3CDTF">2019-02-21T10:28:00Z</dcterms:created>
  <dcterms:modified xsi:type="dcterms:W3CDTF">2019-02-28T10:24:00Z</dcterms:modified>
</cp:coreProperties>
</file>