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</w:tblGrid>
      <w:tr w:rsidR="006131F0">
        <w:tc>
          <w:tcPr>
            <w:tcW w:w="9212" w:type="dxa"/>
            <w:shd w:val="clear" w:color="auto" w:fill="auto"/>
          </w:tcPr>
          <w:p w:rsidR="006131F0" w:rsidRDefault="005B2F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131F0" w:rsidRDefault="005B2F22">
            <w:pPr>
              <w:pStyle w:val="Nadpis5"/>
            </w:pPr>
            <w:r>
              <w:t>POSLANECKÁ SNĚMOVNA</w:t>
            </w:r>
          </w:p>
          <w:p w:rsidR="006131F0" w:rsidRDefault="006A008F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2019</w:t>
            </w:r>
          </w:p>
          <w:p w:rsidR="006131F0" w:rsidRDefault="0049747F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5B2F22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131F0" w:rsidTr="002C61C5">
        <w:trPr>
          <w:trHeight w:val="404"/>
        </w:trPr>
        <w:tc>
          <w:tcPr>
            <w:tcW w:w="9212" w:type="dxa"/>
            <w:shd w:val="clear" w:color="auto" w:fill="auto"/>
          </w:tcPr>
          <w:p w:rsidR="006131F0" w:rsidRDefault="006131F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D1017C" w:rsidP="00CE04D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227</w:t>
            </w: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6131F0">
            <w:pPr>
              <w:pStyle w:val="Nadpis3"/>
              <w:snapToGrid w:val="0"/>
              <w:rPr>
                <w:sz w:val="24"/>
              </w:rPr>
            </w:pP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5B2F22">
            <w:pPr>
              <w:pStyle w:val="Nadpis6"/>
              <w:rPr>
                <w:sz w:val="32"/>
              </w:rPr>
            </w:pPr>
            <w:r>
              <w:rPr>
                <w:sz w:val="32"/>
              </w:rPr>
              <w:t xml:space="preserve">USNESENÍ  </w:t>
            </w: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5B2F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F93560" w:rsidP="006A008F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 20</w:t>
            </w:r>
            <w:r w:rsidR="006A008F">
              <w:rPr>
                <w:rFonts w:ascii="Times New Roman" w:hAnsi="Times New Roman" w:cs="Times New Roman"/>
                <w:b/>
                <w:i/>
                <w:sz w:val="24"/>
              </w:rPr>
              <w:t>.</w:t>
            </w:r>
            <w:r w:rsidR="005B2F22">
              <w:rPr>
                <w:rFonts w:ascii="Times New Roman" w:hAnsi="Times New Roman" w:cs="Times New Roman"/>
                <w:b/>
                <w:i/>
                <w:sz w:val="24"/>
              </w:rPr>
              <w:t xml:space="preserve"> schůze</w:t>
            </w: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2C61C5" w:rsidP="00924F2A">
            <w:pPr>
              <w:jc w:val="center"/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 xml:space="preserve">ze dne </w:t>
            </w:r>
            <w:r w:rsidR="00F93560"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>20. února</w:t>
            </w:r>
            <w:r w:rsidR="006A008F"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 xml:space="preserve"> 2019</w:t>
            </w:r>
          </w:p>
          <w:p w:rsidR="00A616CD" w:rsidRDefault="00A616CD" w:rsidP="00924F2A">
            <w:pPr>
              <w:jc w:val="center"/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</w:pPr>
          </w:p>
          <w:p w:rsidR="00A616CD" w:rsidRDefault="00A616CD" w:rsidP="00924F2A">
            <w:pPr>
              <w:jc w:val="center"/>
            </w:pPr>
          </w:p>
        </w:tc>
      </w:tr>
    </w:tbl>
    <w:p w:rsidR="00F93560" w:rsidRDefault="00F93560" w:rsidP="00C76A2A">
      <w:pPr>
        <w:pStyle w:val="Styl2"/>
        <w:spacing w:after="0"/>
      </w:pPr>
      <w:r>
        <w:rPr>
          <w:sz w:val="24"/>
        </w:rPr>
        <w:t>k návrhu poslance Karla Raise na vydání zákona, kterým se mění zákonné opatření Senátu č. 340/2013 Sb., o dani z nabytí nemovitých věcí, ve znění zákona č. 254/2016 Sb.</w:t>
      </w:r>
    </w:p>
    <w:p w:rsidR="00A616CD" w:rsidRPr="00F93560" w:rsidRDefault="00F93560" w:rsidP="00F93560">
      <w:pPr>
        <w:tabs>
          <w:tab w:val="left" w:pos="1418"/>
          <w:tab w:val="left" w:pos="2127"/>
          <w:tab w:val="left" w:pos="2160"/>
          <w:tab w:val="left" w:pos="2835"/>
          <w:tab w:val="left" w:pos="2880"/>
          <w:tab w:val="left" w:pos="3544"/>
          <w:tab w:val="left" w:pos="4395"/>
          <w:tab w:val="left" w:pos="4962"/>
          <w:tab w:val="left" w:pos="5670"/>
          <w:tab w:val="left" w:pos="6379"/>
          <w:tab w:val="left" w:pos="7088"/>
          <w:tab w:val="left" w:pos="7797"/>
          <w:tab w:val="left" w:pos="8505"/>
        </w:tabs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131F0" w:rsidRDefault="00F93560" w:rsidP="00A616CD">
      <w:pPr>
        <w:pStyle w:val="Styl2"/>
        <w:pBdr>
          <w:bottom w:val="single" w:sz="4" w:space="1" w:color="auto"/>
        </w:pBdr>
        <w:spacing w:after="0"/>
        <w:jc w:val="center"/>
      </w:pPr>
      <w:r>
        <w:rPr>
          <w:sz w:val="24"/>
        </w:rPr>
        <w:t>sněmovní tisk 179</w:t>
      </w:r>
      <w:r w:rsidR="00A616CD">
        <w:rPr>
          <w:sz w:val="24"/>
        </w:rPr>
        <w:t xml:space="preserve"> – 3. čtení</w:t>
      </w:r>
    </w:p>
    <w:p w:rsidR="006131F0" w:rsidRDefault="005B2F22">
      <w:pPr>
        <w:pStyle w:val="Tlotextu"/>
      </w:pPr>
      <w:r>
        <w:tab/>
      </w:r>
    </w:p>
    <w:p w:rsidR="006131F0" w:rsidRDefault="005B2F22">
      <w:pPr>
        <w:pStyle w:val="Tlotextu"/>
      </w:pPr>
      <w:r>
        <w:tab/>
        <w:t>Rozpočtový výbor Poslanecké sněmovny Parlamentu ČR jako garanční výbor po projednání návrhu zákona po druhém čtení</w:t>
      </w:r>
      <w:r>
        <w:tab/>
      </w:r>
    </w:p>
    <w:p w:rsidR="006131F0" w:rsidRDefault="006131F0">
      <w:pPr>
        <w:pStyle w:val="Tlotextu"/>
      </w:pPr>
    </w:p>
    <w:p w:rsidR="006131F0" w:rsidRDefault="006131F0">
      <w:pPr>
        <w:rPr>
          <w:rFonts w:ascii="Microsoft Yi Baiti" w:hAnsi="Microsoft Yi Baiti"/>
        </w:rPr>
      </w:pPr>
    </w:p>
    <w:p w:rsidR="00166276" w:rsidRPr="00166276" w:rsidRDefault="00166276" w:rsidP="00166276">
      <w:pPr>
        <w:pStyle w:val="Odstavecseseznamem"/>
        <w:numPr>
          <w:ilvl w:val="0"/>
          <w:numId w:val="10"/>
        </w:numPr>
        <w:tabs>
          <w:tab w:val="left" w:pos="709"/>
        </w:tabs>
        <w:spacing w:after="0" w:line="240" w:lineRule="auto"/>
        <w:ind w:left="709" w:hanging="709"/>
      </w:pPr>
      <w:r w:rsidRPr="00431F5D">
        <w:rPr>
          <w:rFonts w:ascii="Times New Roman" w:hAnsi="Times New Roman"/>
          <w:sz w:val="24"/>
          <w:szCs w:val="24"/>
        </w:rPr>
        <w:t>d o p o r u č u j e  Poslanecké sněmovně</w:t>
      </w:r>
      <w:r>
        <w:rPr>
          <w:rFonts w:ascii="Times New Roman" w:hAnsi="Times New Roman"/>
          <w:sz w:val="24"/>
          <w:szCs w:val="24"/>
        </w:rPr>
        <w:t>, aby v případě schválení pozměňovacího návrhu  A ve variantě I, souhlasila s</w:t>
      </w:r>
      <w:r w:rsidR="00937BCA">
        <w:rPr>
          <w:rFonts w:ascii="Times New Roman" w:hAnsi="Times New Roman"/>
          <w:sz w:val="24"/>
          <w:szCs w:val="24"/>
        </w:rPr>
        <w:t xml:space="preserve"> jeho </w:t>
      </w:r>
      <w:r>
        <w:rPr>
          <w:rFonts w:ascii="Times New Roman" w:hAnsi="Times New Roman"/>
          <w:sz w:val="24"/>
          <w:szCs w:val="24"/>
        </w:rPr>
        <w:t>následující legislativn</w:t>
      </w:r>
      <w:r w:rsidR="00937BCA">
        <w:rPr>
          <w:rFonts w:ascii="Times New Roman" w:hAnsi="Times New Roman"/>
          <w:sz w:val="24"/>
          <w:szCs w:val="24"/>
        </w:rPr>
        <w:t xml:space="preserve">ě technickou </w:t>
      </w:r>
      <w:r>
        <w:rPr>
          <w:rFonts w:ascii="Times New Roman" w:hAnsi="Times New Roman"/>
          <w:sz w:val="24"/>
          <w:szCs w:val="24"/>
        </w:rPr>
        <w:t>úpravou:</w:t>
      </w:r>
    </w:p>
    <w:p w:rsidR="00166276" w:rsidRDefault="00166276" w:rsidP="00166276">
      <w:pPr>
        <w:pStyle w:val="Odstavecseseznamem"/>
        <w:tabs>
          <w:tab w:val="left" w:pos="709"/>
        </w:tabs>
        <w:spacing w:after="0" w:line="240" w:lineRule="auto"/>
        <w:ind w:left="1429"/>
        <w:rPr>
          <w:rFonts w:ascii="Times New Roman" w:hAnsi="Times New Roman" w:cs="Times New Roman"/>
          <w:sz w:val="24"/>
          <w:szCs w:val="24"/>
        </w:rPr>
      </w:pPr>
    </w:p>
    <w:p w:rsidR="001A7828" w:rsidRPr="00937BCA" w:rsidRDefault="001A7828" w:rsidP="00166276">
      <w:pPr>
        <w:pStyle w:val="Odstavecseseznamem"/>
        <w:tabs>
          <w:tab w:val="left" w:pos="709"/>
        </w:tabs>
        <w:spacing w:after="0" w:line="240" w:lineRule="auto"/>
        <w:ind w:left="1429"/>
        <w:rPr>
          <w:rFonts w:ascii="Times New Roman" w:hAnsi="Times New Roman" w:cs="Times New Roman"/>
          <w:sz w:val="24"/>
          <w:szCs w:val="24"/>
        </w:rPr>
      </w:pPr>
    </w:p>
    <w:p w:rsidR="00937BCA" w:rsidRDefault="00937BCA" w:rsidP="00937BCA">
      <w:pPr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937BCA">
        <w:rPr>
          <w:rFonts w:ascii="Times New Roman" w:hAnsi="Times New Roman" w:cs="Times New Roman"/>
          <w:sz w:val="24"/>
          <w:szCs w:val="24"/>
        </w:rPr>
        <w:t>Nadpis tisku 179 zní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37BCA" w:rsidRPr="00937BCA" w:rsidRDefault="00937BCA" w:rsidP="00937BCA">
      <w:pPr>
        <w:ind w:left="709"/>
        <w:rPr>
          <w:rFonts w:ascii="Times New Roman" w:hAnsi="Times New Roman" w:cs="Times New Roman"/>
          <w:sz w:val="24"/>
          <w:szCs w:val="24"/>
        </w:rPr>
      </w:pPr>
    </w:p>
    <w:p w:rsidR="00937BCA" w:rsidRPr="00593CB0" w:rsidRDefault="00937BCA" w:rsidP="00937BCA">
      <w:pPr>
        <w:ind w:left="709"/>
        <w:rPr>
          <w:rFonts w:ascii="Times New Roman" w:hAnsi="Times New Roman" w:cs="Times New Roman"/>
          <w:sz w:val="24"/>
          <w:szCs w:val="24"/>
        </w:rPr>
      </w:pPr>
      <w:r w:rsidRPr="00593CB0">
        <w:rPr>
          <w:rFonts w:ascii="Times New Roman" w:hAnsi="Times New Roman" w:cs="Times New Roman"/>
          <w:sz w:val="24"/>
          <w:szCs w:val="24"/>
        </w:rPr>
        <w:t>„Zákon, kterým se zrušuje zákonné opatření Senátu č. 340/2013 Sb., o nabytí nemovitých věcí, ve znění zákona č. 254/2016 Sb.“ .</w:t>
      </w:r>
    </w:p>
    <w:p w:rsidR="00937BCA" w:rsidRPr="00593CB0" w:rsidRDefault="00937BCA" w:rsidP="00937BCA">
      <w:pPr>
        <w:ind w:left="709"/>
        <w:rPr>
          <w:rFonts w:ascii="Times New Roman" w:hAnsi="Times New Roman" w:cs="Times New Roman"/>
          <w:sz w:val="24"/>
          <w:szCs w:val="24"/>
        </w:rPr>
      </w:pPr>
    </w:p>
    <w:p w:rsidR="00937BCA" w:rsidRPr="00593CB0" w:rsidRDefault="00937BCA" w:rsidP="00937BCA">
      <w:pPr>
        <w:ind w:left="709"/>
        <w:rPr>
          <w:rFonts w:ascii="Times New Roman" w:hAnsi="Times New Roman" w:cs="Times New Roman"/>
          <w:sz w:val="24"/>
          <w:szCs w:val="24"/>
        </w:rPr>
      </w:pPr>
      <w:r w:rsidRPr="00593CB0">
        <w:rPr>
          <w:rFonts w:ascii="Times New Roman" w:hAnsi="Times New Roman" w:cs="Times New Roman"/>
          <w:sz w:val="24"/>
          <w:szCs w:val="24"/>
        </w:rPr>
        <w:t>Čl. I zní:</w:t>
      </w:r>
    </w:p>
    <w:p w:rsidR="00937BCA" w:rsidRPr="00593CB0" w:rsidRDefault="00937BCA" w:rsidP="00937BCA">
      <w:pPr>
        <w:ind w:left="709"/>
        <w:rPr>
          <w:rFonts w:ascii="Times New Roman" w:hAnsi="Times New Roman" w:cs="Times New Roman"/>
          <w:sz w:val="24"/>
          <w:szCs w:val="24"/>
        </w:rPr>
      </w:pPr>
      <w:r w:rsidRPr="00593CB0">
        <w:rPr>
          <w:rFonts w:ascii="Times New Roman" w:hAnsi="Times New Roman" w:cs="Times New Roman"/>
          <w:sz w:val="24"/>
          <w:szCs w:val="24"/>
        </w:rPr>
        <w:t>„Zrušují se:</w:t>
      </w:r>
    </w:p>
    <w:p w:rsidR="00937BCA" w:rsidRPr="00593CB0" w:rsidRDefault="00937BCA" w:rsidP="00937BCA">
      <w:pPr>
        <w:ind w:left="709"/>
        <w:rPr>
          <w:rFonts w:ascii="Times New Roman" w:hAnsi="Times New Roman" w:cs="Times New Roman"/>
          <w:sz w:val="24"/>
          <w:szCs w:val="24"/>
        </w:rPr>
      </w:pPr>
    </w:p>
    <w:p w:rsidR="00937BCA" w:rsidRPr="00593CB0" w:rsidRDefault="00937BCA" w:rsidP="00937BCA">
      <w:pPr>
        <w:pStyle w:val="Odstavecseseznamem"/>
        <w:numPr>
          <w:ilvl w:val="0"/>
          <w:numId w:val="12"/>
        </w:numPr>
        <w:tabs>
          <w:tab w:val="left" w:pos="993"/>
        </w:tabs>
        <w:suppressAutoHyphens w:val="0"/>
        <w:spacing w:after="160" w:line="259" w:lineRule="auto"/>
        <w:ind w:hanging="11"/>
        <w:contextualSpacing/>
        <w:rPr>
          <w:rFonts w:ascii="Times New Roman" w:hAnsi="Times New Roman" w:cs="Times New Roman"/>
          <w:sz w:val="24"/>
          <w:szCs w:val="24"/>
        </w:rPr>
      </w:pPr>
      <w:r w:rsidRPr="00593CB0">
        <w:rPr>
          <w:rFonts w:ascii="Times New Roman" w:hAnsi="Times New Roman" w:cs="Times New Roman"/>
          <w:sz w:val="24"/>
          <w:szCs w:val="24"/>
        </w:rPr>
        <w:t>Zákonné opatření Senátu č. 340/2013 Sb., o nabytí nemovitých věcí.</w:t>
      </w:r>
    </w:p>
    <w:p w:rsidR="00937BCA" w:rsidRPr="00593CB0" w:rsidRDefault="00937BCA" w:rsidP="00937BCA">
      <w:pPr>
        <w:pStyle w:val="Odstavecseseznamem"/>
        <w:numPr>
          <w:ilvl w:val="0"/>
          <w:numId w:val="12"/>
        </w:numPr>
        <w:tabs>
          <w:tab w:val="left" w:pos="993"/>
        </w:tabs>
        <w:suppressAutoHyphens w:val="0"/>
        <w:spacing w:after="160" w:line="259" w:lineRule="auto"/>
        <w:ind w:left="993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593CB0">
        <w:rPr>
          <w:rFonts w:ascii="Times New Roman" w:hAnsi="Times New Roman" w:cs="Times New Roman"/>
          <w:sz w:val="24"/>
          <w:szCs w:val="24"/>
        </w:rPr>
        <w:t>Zákon č. 254/2016 Sb., kterým se mění zákonné opatření Senátu č. 340/2013 Sb., o nabytí nemovitých věcí.“.</w:t>
      </w:r>
    </w:p>
    <w:p w:rsidR="00937BCA" w:rsidRPr="00593CB0" w:rsidRDefault="00937BCA" w:rsidP="00937BCA">
      <w:pPr>
        <w:ind w:left="709"/>
        <w:rPr>
          <w:rFonts w:ascii="Times New Roman" w:hAnsi="Times New Roman" w:cs="Times New Roman"/>
          <w:sz w:val="24"/>
          <w:szCs w:val="24"/>
        </w:rPr>
      </w:pPr>
      <w:r w:rsidRPr="00593CB0">
        <w:rPr>
          <w:rFonts w:ascii="Times New Roman" w:hAnsi="Times New Roman" w:cs="Times New Roman"/>
          <w:sz w:val="24"/>
          <w:szCs w:val="24"/>
        </w:rPr>
        <w:t>Čl. II zní:</w:t>
      </w:r>
    </w:p>
    <w:p w:rsidR="00937BCA" w:rsidRPr="00593CB0" w:rsidRDefault="00937BCA" w:rsidP="00937BCA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937BCA" w:rsidRPr="00593CB0" w:rsidRDefault="00937BCA" w:rsidP="00937BCA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93CB0">
        <w:rPr>
          <w:rFonts w:ascii="Times New Roman" w:hAnsi="Times New Roman" w:cs="Times New Roman"/>
          <w:sz w:val="24"/>
          <w:szCs w:val="24"/>
        </w:rPr>
        <w:t>„Účinnost</w:t>
      </w:r>
    </w:p>
    <w:p w:rsidR="00937BCA" w:rsidRPr="00593CB0" w:rsidRDefault="00937BCA" w:rsidP="00937BCA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166276" w:rsidRPr="00593CB0" w:rsidRDefault="00937BCA" w:rsidP="00937BCA">
      <w:pPr>
        <w:pStyle w:val="Odstavecseseznamem"/>
        <w:tabs>
          <w:tab w:val="left" w:pos="709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593CB0">
        <w:rPr>
          <w:rFonts w:ascii="Times New Roman" w:hAnsi="Times New Roman" w:cs="Times New Roman"/>
          <w:sz w:val="24"/>
          <w:szCs w:val="24"/>
        </w:rPr>
        <w:t>Tento zákon nabývá účinnosti prvním  dnem kalendářního měsíce následujícího po dni jeho vyhlášení.“.“</w:t>
      </w:r>
      <w:r w:rsidR="00437C3A">
        <w:rPr>
          <w:rFonts w:ascii="Times New Roman" w:hAnsi="Times New Roman" w:cs="Times New Roman"/>
          <w:sz w:val="24"/>
          <w:szCs w:val="24"/>
        </w:rPr>
        <w:t xml:space="preserve"> ;</w:t>
      </w:r>
      <w:r w:rsidRPr="00593CB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66276" w:rsidRPr="00593CB0" w:rsidRDefault="00166276" w:rsidP="00166276">
      <w:pPr>
        <w:pStyle w:val="Odstavecseseznamem"/>
        <w:tabs>
          <w:tab w:val="left" w:pos="709"/>
        </w:tabs>
        <w:spacing w:after="0" w:line="240" w:lineRule="auto"/>
        <w:ind w:left="1429"/>
        <w:rPr>
          <w:rFonts w:ascii="Times New Roman" w:hAnsi="Times New Roman" w:cs="Times New Roman"/>
          <w:sz w:val="24"/>
          <w:szCs w:val="24"/>
        </w:rPr>
      </w:pPr>
    </w:p>
    <w:p w:rsidR="00937BCA" w:rsidRDefault="00937BCA" w:rsidP="001A7828">
      <w:pPr>
        <w:pStyle w:val="Odstavecseseznamem"/>
        <w:tabs>
          <w:tab w:val="left" w:pos="709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A7828" w:rsidRDefault="001A7828" w:rsidP="001A7828">
      <w:pPr>
        <w:pStyle w:val="Odstavecseseznamem"/>
        <w:tabs>
          <w:tab w:val="left" w:pos="709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A7828" w:rsidRDefault="001A7828" w:rsidP="001A7828">
      <w:pPr>
        <w:pStyle w:val="Odstavecseseznamem"/>
        <w:tabs>
          <w:tab w:val="left" w:pos="709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A7828" w:rsidRDefault="001A7828" w:rsidP="001A7828">
      <w:pPr>
        <w:pStyle w:val="Odstavecseseznamem"/>
        <w:tabs>
          <w:tab w:val="left" w:pos="709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A7828" w:rsidRPr="00593CB0" w:rsidRDefault="001A7828" w:rsidP="001A7828">
      <w:pPr>
        <w:pStyle w:val="Odstavecseseznamem"/>
        <w:tabs>
          <w:tab w:val="left" w:pos="709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924F2A" w:rsidRPr="00593CB0" w:rsidRDefault="005F29FD" w:rsidP="00B558AA">
      <w:pPr>
        <w:pStyle w:val="Odstavecseseznamem"/>
        <w:numPr>
          <w:ilvl w:val="0"/>
          <w:numId w:val="10"/>
        </w:numPr>
        <w:tabs>
          <w:tab w:val="left" w:pos="709"/>
        </w:tabs>
        <w:spacing w:after="0" w:line="240" w:lineRule="auto"/>
        <w:ind w:hanging="1429"/>
        <w:rPr>
          <w:rFonts w:ascii="Times New Roman" w:hAnsi="Times New Roman" w:cs="Times New Roman"/>
          <w:sz w:val="24"/>
          <w:szCs w:val="24"/>
        </w:rPr>
      </w:pPr>
      <w:r w:rsidRPr="00593CB0">
        <w:rPr>
          <w:rFonts w:ascii="Times New Roman" w:hAnsi="Times New Roman" w:cs="Times New Roman"/>
          <w:sz w:val="24"/>
          <w:szCs w:val="24"/>
        </w:rPr>
        <w:t xml:space="preserve">d o p o r u č u j e  </w:t>
      </w:r>
      <w:r w:rsidR="005B2F22" w:rsidRPr="00593CB0">
        <w:rPr>
          <w:rFonts w:ascii="Times New Roman" w:hAnsi="Times New Roman" w:cs="Times New Roman"/>
          <w:sz w:val="24"/>
          <w:szCs w:val="24"/>
        </w:rPr>
        <w:t>Poslanecké sněmovně hlasovat ve třetím čtení o návr</w:t>
      </w:r>
      <w:r w:rsidR="001867C9" w:rsidRPr="00593CB0">
        <w:rPr>
          <w:rFonts w:ascii="Times New Roman" w:hAnsi="Times New Roman" w:cs="Times New Roman"/>
          <w:sz w:val="24"/>
          <w:szCs w:val="24"/>
        </w:rPr>
        <w:t xml:space="preserve">zích podaných </w:t>
      </w:r>
    </w:p>
    <w:p w:rsidR="00B558AA" w:rsidRDefault="00B558AA" w:rsidP="00B558AA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593CB0">
        <w:rPr>
          <w:rFonts w:ascii="Times New Roman" w:hAnsi="Times New Roman" w:cs="Times New Roman"/>
          <w:sz w:val="24"/>
          <w:szCs w:val="24"/>
        </w:rPr>
        <w:t>k návrhu zákona podl</w:t>
      </w:r>
      <w:r w:rsidR="003D44F4" w:rsidRPr="00593CB0">
        <w:rPr>
          <w:rFonts w:ascii="Times New Roman" w:hAnsi="Times New Roman" w:cs="Times New Roman"/>
          <w:sz w:val="24"/>
          <w:szCs w:val="24"/>
        </w:rPr>
        <w:t>e sněmovního tisku 179</w:t>
      </w:r>
      <w:r w:rsidRPr="00593CB0">
        <w:rPr>
          <w:rFonts w:ascii="Times New Roman" w:hAnsi="Times New Roman" w:cs="Times New Roman"/>
          <w:sz w:val="24"/>
          <w:szCs w:val="24"/>
        </w:rPr>
        <w:t xml:space="preserve"> v následujícím pořadí:</w:t>
      </w:r>
    </w:p>
    <w:p w:rsidR="001A7828" w:rsidRPr="00593CB0" w:rsidRDefault="001A7828" w:rsidP="00B558AA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8C3DF1" w:rsidRPr="00593CB0" w:rsidRDefault="008C3DF1" w:rsidP="000B346A">
      <w:pPr>
        <w:pStyle w:val="Default"/>
        <w:tabs>
          <w:tab w:val="left" w:pos="709"/>
        </w:tabs>
        <w:ind w:left="709"/>
      </w:pPr>
    </w:p>
    <w:p w:rsidR="000B346A" w:rsidRPr="00593CB0" w:rsidRDefault="000B346A" w:rsidP="001A7828">
      <w:pPr>
        <w:pStyle w:val="Default"/>
        <w:tabs>
          <w:tab w:val="left" w:pos="993"/>
        </w:tabs>
        <w:spacing w:after="120"/>
        <w:ind w:left="993" w:hanging="284"/>
      </w:pPr>
      <w:r w:rsidRPr="00593CB0">
        <w:t xml:space="preserve">A </w:t>
      </w:r>
      <w:r w:rsidR="005375C4" w:rsidRPr="00593CB0">
        <w:tab/>
      </w:r>
      <w:r w:rsidRPr="00593CB0">
        <w:t>varianta I</w:t>
      </w:r>
      <w:r w:rsidR="00937BCA" w:rsidRPr="00593CB0">
        <w:t xml:space="preserve"> ve znění legislativně technické úpravy (viz bod I); </w:t>
      </w:r>
      <w:r w:rsidR="005375C4" w:rsidRPr="00593CB0">
        <w:t xml:space="preserve">pokud bude </w:t>
      </w:r>
      <w:r w:rsidR="00937BCA" w:rsidRPr="00593CB0">
        <w:t xml:space="preserve">přijat, jsou </w:t>
      </w:r>
      <w:r w:rsidR="005375C4" w:rsidRPr="00593CB0">
        <w:t>PN</w:t>
      </w:r>
      <w:r w:rsidR="00937BCA" w:rsidRPr="00593CB0">
        <w:t xml:space="preserve"> </w:t>
      </w:r>
      <w:r w:rsidR="005375C4" w:rsidRPr="00593CB0">
        <w:t>pod označením A varianta II až IV, B i C nehlasovatelné;</w:t>
      </w:r>
    </w:p>
    <w:p w:rsidR="00937BCA" w:rsidRPr="00593CB0" w:rsidRDefault="00937BCA" w:rsidP="001A7828">
      <w:pPr>
        <w:pStyle w:val="Default"/>
        <w:tabs>
          <w:tab w:val="left" w:pos="709"/>
        </w:tabs>
        <w:spacing w:after="120"/>
        <w:ind w:left="709"/>
      </w:pPr>
      <w:r w:rsidRPr="00593CB0">
        <w:t>Hlasovat další legislativně technické úpravy, budou-li ve třetím čtení načteny</w:t>
      </w:r>
      <w:r w:rsidR="005375C4" w:rsidRPr="00593CB0">
        <w:t>;</w:t>
      </w:r>
    </w:p>
    <w:p w:rsidR="003D1283" w:rsidRPr="00593CB0" w:rsidRDefault="003D1283" w:rsidP="00C76A2A">
      <w:pPr>
        <w:pStyle w:val="Default"/>
        <w:tabs>
          <w:tab w:val="left" w:pos="993"/>
        </w:tabs>
        <w:spacing w:after="80"/>
        <w:ind w:left="993" w:hanging="284"/>
      </w:pPr>
      <w:r w:rsidRPr="00593CB0">
        <w:t xml:space="preserve">B </w:t>
      </w:r>
      <w:r w:rsidR="005375C4" w:rsidRPr="00593CB0">
        <w:tab/>
      </w:r>
      <w:r w:rsidRPr="00593CB0">
        <w:t>(PN 2022)</w:t>
      </w:r>
      <w:r w:rsidR="00632799" w:rsidRPr="00632799">
        <w:t xml:space="preserve"> </w:t>
      </w:r>
      <w:r w:rsidR="00632799">
        <w:t>–</w:t>
      </w:r>
      <w:r w:rsidRPr="00593CB0">
        <w:t xml:space="preserve"> </w:t>
      </w:r>
      <w:r w:rsidR="00632799">
        <w:t xml:space="preserve">bod 1 </w:t>
      </w:r>
      <w:r w:rsidR="005375C4" w:rsidRPr="00593CB0">
        <w:t xml:space="preserve">jako celek, pokud bude přijat, jsou </w:t>
      </w:r>
      <w:r w:rsidR="00593CB0" w:rsidRPr="00593CB0">
        <w:t>návrhy</w:t>
      </w:r>
      <w:r w:rsidR="005375C4" w:rsidRPr="00593CB0">
        <w:t xml:space="preserve"> A varian</w:t>
      </w:r>
      <w:r w:rsidR="00593CB0" w:rsidRPr="00593CB0">
        <w:t>ty</w:t>
      </w:r>
      <w:r w:rsidR="005375C4" w:rsidRPr="00593CB0">
        <w:t xml:space="preserve"> II – IV nehlasovatelné</w:t>
      </w:r>
      <w:r w:rsidR="000E6209">
        <w:t>)</w:t>
      </w:r>
      <w:r w:rsidR="005375C4" w:rsidRPr="00593CB0">
        <w:t>;</w:t>
      </w:r>
    </w:p>
    <w:p w:rsidR="00593CB0" w:rsidRPr="00593CB0" w:rsidRDefault="000B346A" w:rsidP="00C76A2A">
      <w:pPr>
        <w:pStyle w:val="Default"/>
        <w:tabs>
          <w:tab w:val="left" w:pos="993"/>
        </w:tabs>
        <w:spacing w:after="80"/>
        <w:ind w:left="993" w:hanging="284"/>
      </w:pPr>
      <w:r w:rsidRPr="00593CB0">
        <w:t xml:space="preserve">A </w:t>
      </w:r>
      <w:r w:rsidR="005375C4" w:rsidRPr="00593CB0">
        <w:tab/>
      </w:r>
      <w:r w:rsidRPr="00593CB0">
        <w:t>varianta II</w:t>
      </w:r>
      <w:r w:rsidR="00593CB0" w:rsidRPr="00593CB0">
        <w:t>, pokud bude přijat, jsou návrhy A varianta III a IV nehlasovatelné</w:t>
      </w:r>
      <w:r w:rsidR="000E6209">
        <w:t>;</w:t>
      </w:r>
    </w:p>
    <w:p w:rsidR="000B346A" w:rsidRPr="00593CB0" w:rsidRDefault="000B346A" w:rsidP="00C76A2A">
      <w:pPr>
        <w:pStyle w:val="Default"/>
        <w:tabs>
          <w:tab w:val="left" w:pos="993"/>
        </w:tabs>
        <w:spacing w:after="80"/>
        <w:ind w:left="993" w:hanging="284"/>
      </w:pPr>
      <w:r w:rsidRPr="00593CB0">
        <w:t xml:space="preserve">A </w:t>
      </w:r>
      <w:r w:rsidR="005375C4" w:rsidRPr="00593CB0">
        <w:tab/>
      </w:r>
      <w:r w:rsidRPr="00593CB0">
        <w:t>varianta III</w:t>
      </w:r>
      <w:r w:rsidR="00593CB0" w:rsidRPr="00593CB0">
        <w:t xml:space="preserve"> po</w:t>
      </w:r>
      <w:r w:rsidR="00593CB0">
        <w:t>kud bude přijat, je</w:t>
      </w:r>
      <w:r w:rsidR="00593CB0" w:rsidRPr="00593CB0">
        <w:t xml:space="preserve"> návrh A varianta IV </w:t>
      </w:r>
      <w:r w:rsidR="00593CB0">
        <w:t>nehlasovatelný;</w:t>
      </w:r>
    </w:p>
    <w:p w:rsidR="000B346A" w:rsidRPr="00593CB0" w:rsidRDefault="000B346A" w:rsidP="00C76A2A">
      <w:pPr>
        <w:pStyle w:val="Default"/>
        <w:tabs>
          <w:tab w:val="left" w:pos="993"/>
        </w:tabs>
        <w:spacing w:after="80"/>
        <w:ind w:left="993" w:hanging="284"/>
      </w:pPr>
      <w:r w:rsidRPr="00593CB0">
        <w:t xml:space="preserve">A </w:t>
      </w:r>
      <w:r w:rsidR="005375C4" w:rsidRPr="00593CB0">
        <w:tab/>
      </w:r>
      <w:r w:rsidRPr="00593CB0">
        <w:t>varianta IV</w:t>
      </w:r>
      <w:r w:rsidR="00593CB0">
        <w:t>;</w:t>
      </w:r>
    </w:p>
    <w:p w:rsidR="00593CB0" w:rsidRDefault="00593CB0" w:rsidP="00C76A2A">
      <w:pPr>
        <w:spacing w:after="80"/>
        <w:ind w:left="709"/>
        <w:rPr>
          <w:rFonts w:ascii="Times New Roman" w:hAnsi="Times New Roman" w:cs="Times New Roman"/>
          <w:sz w:val="24"/>
          <w:szCs w:val="24"/>
        </w:rPr>
      </w:pPr>
      <w:r w:rsidRPr="00593CB0">
        <w:rPr>
          <w:rFonts w:ascii="Times New Roman" w:hAnsi="Times New Roman" w:cs="Times New Roman"/>
          <w:sz w:val="24"/>
          <w:szCs w:val="24"/>
        </w:rPr>
        <w:t xml:space="preserve">B (PN 2022)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593CB0">
        <w:rPr>
          <w:rFonts w:ascii="Times New Roman" w:hAnsi="Times New Roman" w:cs="Times New Roman"/>
          <w:sz w:val="24"/>
          <w:szCs w:val="24"/>
        </w:rPr>
        <w:t xml:space="preserve"> </w:t>
      </w:r>
      <w:r w:rsidR="00632799">
        <w:rPr>
          <w:rFonts w:ascii="Times New Roman" w:hAnsi="Times New Roman" w:cs="Times New Roman"/>
          <w:sz w:val="24"/>
          <w:szCs w:val="24"/>
        </w:rPr>
        <w:t xml:space="preserve">bod </w:t>
      </w:r>
      <w:r w:rsidRPr="00593CB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93CB0" w:rsidRDefault="00593CB0" w:rsidP="00C76A2A">
      <w:pPr>
        <w:spacing w:after="80"/>
        <w:ind w:left="709"/>
        <w:rPr>
          <w:rFonts w:ascii="Times New Roman" w:hAnsi="Times New Roman" w:cs="Times New Roman"/>
          <w:sz w:val="24"/>
          <w:szCs w:val="24"/>
        </w:rPr>
      </w:pPr>
      <w:r w:rsidRPr="00593CB0">
        <w:rPr>
          <w:rFonts w:ascii="Times New Roman" w:hAnsi="Times New Roman" w:cs="Times New Roman"/>
          <w:sz w:val="24"/>
          <w:szCs w:val="24"/>
        </w:rPr>
        <w:t>B (PN 2062)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93CB0" w:rsidRPr="00593CB0" w:rsidRDefault="00593CB0" w:rsidP="00C76A2A">
      <w:pPr>
        <w:spacing w:after="80"/>
        <w:ind w:left="709"/>
        <w:rPr>
          <w:rFonts w:ascii="Times New Roman" w:hAnsi="Times New Roman" w:cs="Times New Roman"/>
          <w:sz w:val="24"/>
          <w:szCs w:val="24"/>
        </w:rPr>
      </w:pPr>
      <w:r w:rsidRPr="00593CB0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93CB0" w:rsidRPr="00593CB0" w:rsidRDefault="00593CB0" w:rsidP="00C76A2A">
      <w:pPr>
        <w:spacing w:after="80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Hlasovat o návrhu zákona jako c</w:t>
      </w:r>
      <w:r w:rsidRPr="00593CB0">
        <w:rPr>
          <w:rFonts w:ascii="Times New Roman" w:hAnsi="Times New Roman" w:cs="Times New Roman"/>
          <w:sz w:val="24"/>
          <w:szCs w:val="24"/>
        </w:rPr>
        <w:t>elk</w:t>
      </w:r>
      <w:r>
        <w:rPr>
          <w:rFonts w:ascii="Times New Roman" w:hAnsi="Times New Roman" w:cs="Times New Roman"/>
          <w:sz w:val="24"/>
          <w:szCs w:val="24"/>
        </w:rPr>
        <w:t>u;</w:t>
      </w:r>
    </w:p>
    <w:p w:rsidR="00593CB0" w:rsidRDefault="00593CB0" w:rsidP="00593CB0">
      <w:pPr>
        <w:rPr>
          <w:b/>
          <w:sz w:val="24"/>
          <w:szCs w:val="24"/>
        </w:rPr>
      </w:pPr>
    </w:p>
    <w:p w:rsidR="006131F0" w:rsidRPr="00593CB0" w:rsidRDefault="006131F0">
      <w:pPr>
        <w:rPr>
          <w:rFonts w:ascii="Times New Roman" w:hAnsi="Times New Roman" w:cs="Times New Roman"/>
          <w:bCs/>
          <w:sz w:val="24"/>
          <w:szCs w:val="24"/>
        </w:rPr>
      </w:pPr>
    </w:p>
    <w:p w:rsidR="006131F0" w:rsidRPr="00593CB0" w:rsidRDefault="005B2F22">
      <w:pPr>
        <w:rPr>
          <w:rFonts w:ascii="Times New Roman" w:hAnsi="Times New Roman" w:cs="Times New Roman"/>
          <w:sz w:val="24"/>
          <w:szCs w:val="24"/>
        </w:rPr>
      </w:pPr>
      <w:r w:rsidRPr="00593CB0">
        <w:rPr>
          <w:rFonts w:ascii="Times New Roman" w:hAnsi="Times New Roman" w:cs="Times New Roman"/>
          <w:sz w:val="24"/>
          <w:szCs w:val="24"/>
        </w:rPr>
        <w:t>I</w:t>
      </w:r>
      <w:r w:rsidR="00C8742D">
        <w:rPr>
          <w:rFonts w:ascii="Times New Roman" w:hAnsi="Times New Roman" w:cs="Times New Roman"/>
          <w:sz w:val="24"/>
          <w:szCs w:val="24"/>
        </w:rPr>
        <w:t>I</w:t>
      </w:r>
      <w:r w:rsidRPr="00593CB0">
        <w:rPr>
          <w:rFonts w:ascii="Times New Roman" w:hAnsi="Times New Roman" w:cs="Times New Roman"/>
          <w:sz w:val="24"/>
          <w:szCs w:val="24"/>
        </w:rPr>
        <w:t>I.</w:t>
      </w:r>
      <w:r w:rsidRPr="00593CB0">
        <w:rPr>
          <w:rFonts w:ascii="Times New Roman" w:hAnsi="Times New Roman" w:cs="Times New Roman"/>
          <w:sz w:val="24"/>
          <w:szCs w:val="24"/>
        </w:rPr>
        <w:tab/>
        <w:t>z a u j í m á   následující stanoviska k jednotlivým předloženým návrhům:</w:t>
      </w:r>
    </w:p>
    <w:p w:rsidR="006131F0" w:rsidRPr="00593CB0" w:rsidRDefault="006131F0">
      <w:pPr>
        <w:rPr>
          <w:rFonts w:ascii="Times New Roman" w:hAnsi="Times New Roman" w:cs="Times New Roman"/>
          <w:sz w:val="24"/>
          <w:szCs w:val="24"/>
        </w:rPr>
      </w:pPr>
    </w:p>
    <w:p w:rsidR="000B346A" w:rsidRDefault="000B346A" w:rsidP="00C76A2A">
      <w:pPr>
        <w:pStyle w:val="Default"/>
        <w:tabs>
          <w:tab w:val="left" w:pos="709"/>
        </w:tabs>
        <w:spacing w:after="60"/>
        <w:ind w:left="709"/>
      </w:pPr>
      <w:r w:rsidRPr="00593CB0">
        <w:t>A varianta I</w:t>
      </w:r>
      <w:r w:rsidR="00593CB0">
        <w:t xml:space="preserve"> –</w:t>
      </w:r>
      <w:r w:rsidR="00B92DDB">
        <w:t xml:space="preserve"> nedoporučuje</w:t>
      </w:r>
    </w:p>
    <w:p w:rsidR="00593CB0" w:rsidRDefault="00593CB0" w:rsidP="00C76A2A">
      <w:pPr>
        <w:pStyle w:val="Default"/>
        <w:tabs>
          <w:tab w:val="left" w:pos="993"/>
        </w:tabs>
        <w:spacing w:after="60"/>
        <w:ind w:left="993" w:hanging="284"/>
      </w:pPr>
      <w:r w:rsidRPr="00593CB0">
        <w:t xml:space="preserve">B </w:t>
      </w:r>
      <w:r w:rsidRPr="00593CB0">
        <w:tab/>
        <w:t xml:space="preserve">(PN 2022) </w:t>
      </w:r>
      <w:r w:rsidR="00115409">
        <w:t>bod 1</w:t>
      </w:r>
      <w:r w:rsidR="00C76A2A">
        <w:t xml:space="preserve"> – </w:t>
      </w:r>
      <w:r w:rsidR="00B92DDB">
        <w:t>nedoporučuje</w:t>
      </w:r>
    </w:p>
    <w:p w:rsidR="00593CB0" w:rsidRDefault="00593CB0" w:rsidP="00C76A2A">
      <w:pPr>
        <w:pStyle w:val="Default"/>
        <w:tabs>
          <w:tab w:val="left" w:pos="993"/>
        </w:tabs>
        <w:spacing w:after="60"/>
        <w:ind w:left="993" w:hanging="284"/>
      </w:pPr>
      <w:r w:rsidRPr="00593CB0">
        <w:t xml:space="preserve">A </w:t>
      </w:r>
      <w:r w:rsidRPr="00593CB0">
        <w:tab/>
        <w:t>varianta II</w:t>
      </w:r>
      <w:r>
        <w:t xml:space="preserve"> –</w:t>
      </w:r>
      <w:r w:rsidR="00B92DDB">
        <w:t xml:space="preserve"> </w:t>
      </w:r>
      <w:r w:rsidR="00B92DDB">
        <w:t>nedoporučuje</w:t>
      </w:r>
    </w:p>
    <w:p w:rsidR="00593CB0" w:rsidRDefault="00593CB0" w:rsidP="00C76A2A">
      <w:pPr>
        <w:pStyle w:val="Default"/>
        <w:tabs>
          <w:tab w:val="left" w:pos="993"/>
        </w:tabs>
        <w:spacing w:after="60"/>
        <w:ind w:left="993" w:hanging="284"/>
      </w:pPr>
      <w:r w:rsidRPr="00593CB0">
        <w:t xml:space="preserve">A </w:t>
      </w:r>
      <w:r w:rsidRPr="00593CB0">
        <w:tab/>
        <w:t>varianta III</w:t>
      </w:r>
      <w:r>
        <w:t xml:space="preserve"> –</w:t>
      </w:r>
      <w:r w:rsidR="00B92DDB">
        <w:t xml:space="preserve"> </w:t>
      </w:r>
      <w:r w:rsidR="00B92DDB">
        <w:t>nedoporučuje</w:t>
      </w:r>
    </w:p>
    <w:p w:rsidR="00593CB0" w:rsidRDefault="00593CB0" w:rsidP="00C76A2A">
      <w:pPr>
        <w:pStyle w:val="Default"/>
        <w:tabs>
          <w:tab w:val="left" w:pos="993"/>
        </w:tabs>
        <w:spacing w:after="60"/>
        <w:ind w:left="993" w:hanging="284"/>
      </w:pPr>
      <w:r w:rsidRPr="00593CB0">
        <w:t xml:space="preserve">A </w:t>
      </w:r>
      <w:r w:rsidRPr="00593CB0">
        <w:tab/>
        <w:t>varianta IV</w:t>
      </w:r>
      <w:r w:rsidR="00C8742D">
        <w:t xml:space="preserve"> – </w:t>
      </w:r>
      <w:r w:rsidR="00B92DDB">
        <w:t>nedoporučuje</w:t>
      </w:r>
    </w:p>
    <w:p w:rsidR="00593CB0" w:rsidRDefault="00593CB0" w:rsidP="00C76A2A">
      <w:pPr>
        <w:spacing w:after="60"/>
        <w:ind w:left="709"/>
        <w:rPr>
          <w:rFonts w:ascii="Times New Roman" w:hAnsi="Times New Roman" w:cs="Times New Roman"/>
          <w:sz w:val="24"/>
          <w:szCs w:val="24"/>
        </w:rPr>
      </w:pPr>
      <w:r w:rsidRPr="00593CB0">
        <w:rPr>
          <w:rFonts w:ascii="Times New Roman" w:hAnsi="Times New Roman" w:cs="Times New Roman"/>
          <w:sz w:val="24"/>
          <w:szCs w:val="24"/>
        </w:rPr>
        <w:t xml:space="preserve">B (PN 2022) </w:t>
      </w:r>
      <w:r w:rsidR="00115409">
        <w:rPr>
          <w:rFonts w:ascii="Times New Roman" w:hAnsi="Times New Roman" w:cs="Times New Roman"/>
          <w:sz w:val="24"/>
          <w:szCs w:val="24"/>
        </w:rPr>
        <w:t xml:space="preserve">bod </w:t>
      </w:r>
      <w:r w:rsidRPr="00593CB0">
        <w:rPr>
          <w:rFonts w:ascii="Times New Roman" w:hAnsi="Times New Roman" w:cs="Times New Roman"/>
          <w:sz w:val="24"/>
          <w:szCs w:val="24"/>
        </w:rPr>
        <w:t>2</w:t>
      </w:r>
      <w:r w:rsidR="00115409">
        <w:rPr>
          <w:rFonts w:ascii="Times New Roman" w:hAnsi="Times New Roman" w:cs="Times New Roman"/>
          <w:sz w:val="24"/>
          <w:szCs w:val="24"/>
        </w:rPr>
        <w:t xml:space="preserve"> –</w:t>
      </w:r>
      <w:r w:rsidR="00B92DDB">
        <w:rPr>
          <w:rFonts w:ascii="Times New Roman" w:hAnsi="Times New Roman" w:cs="Times New Roman"/>
          <w:sz w:val="24"/>
          <w:szCs w:val="24"/>
        </w:rPr>
        <w:t xml:space="preserve"> </w:t>
      </w:r>
      <w:r w:rsidR="00B92DDB" w:rsidRPr="00B92DDB">
        <w:rPr>
          <w:rFonts w:ascii="Times New Roman" w:hAnsi="Times New Roman" w:cs="Times New Roman"/>
          <w:sz w:val="24"/>
          <w:szCs w:val="24"/>
        </w:rPr>
        <w:t>nedoporučuje</w:t>
      </w:r>
    </w:p>
    <w:p w:rsidR="00C8742D" w:rsidRDefault="00593CB0" w:rsidP="00C76A2A">
      <w:pPr>
        <w:spacing w:after="60"/>
        <w:ind w:left="709"/>
        <w:rPr>
          <w:rFonts w:ascii="Times New Roman" w:hAnsi="Times New Roman" w:cs="Times New Roman"/>
          <w:sz w:val="24"/>
          <w:szCs w:val="24"/>
        </w:rPr>
      </w:pPr>
      <w:r w:rsidRPr="00593CB0">
        <w:rPr>
          <w:rFonts w:ascii="Times New Roman" w:hAnsi="Times New Roman" w:cs="Times New Roman"/>
          <w:sz w:val="24"/>
          <w:szCs w:val="24"/>
        </w:rPr>
        <w:t>B (PN 2062)</w:t>
      </w:r>
      <w:r w:rsidR="00C8742D">
        <w:rPr>
          <w:rFonts w:ascii="Times New Roman" w:hAnsi="Times New Roman" w:cs="Times New Roman"/>
          <w:sz w:val="24"/>
          <w:szCs w:val="24"/>
        </w:rPr>
        <w:t xml:space="preserve"> – </w:t>
      </w:r>
      <w:r w:rsidR="00B92DDB" w:rsidRPr="00B92DDB">
        <w:rPr>
          <w:rFonts w:ascii="Times New Roman" w:hAnsi="Times New Roman" w:cs="Times New Roman"/>
          <w:sz w:val="24"/>
          <w:szCs w:val="24"/>
        </w:rPr>
        <w:t>nedoporučuje</w:t>
      </w:r>
    </w:p>
    <w:p w:rsidR="00593CB0" w:rsidRDefault="00593CB0" w:rsidP="00C76A2A">
      <w:pPr>
        <w:spacing w:after="60"/>
        <w:ind w:left="709"/>
        <w:rPr>
          <w:rFonts w:ascii="Times New Roman" w:hAnsi="Times New Roman" w:cs="Times New Roman"/>
          <w:sz w:val="24"/>
          <w:szCs w:val="24"/>
        </w:rPr>
      </w:pPr>
      <w:r w:rsidRPr="00593CB0">
        <w:rPr>
          <w:rFonts w:ascii="Times New Roman" w:hAnsi="Times New Roman" w:cs="Times New Roman"/>
          <w:sz w:val="24"/>
          <w:szCs w:val="24"/>
        </w:rPr>
        <w:t>C</w:t>
      </w:r>
      <w:r w:rsidR="00C8742D">
        <w:rPr>
          <w:rFonts w:ascii="Times New Roman" w:hAnsi="Times New Roman" w:cs="Times New Roman"/>
          <w:sz w:val="24"/>
          <w:szCs w:val="24"/>
        </w:rPr>
        <w:t xml:space="preserve"> –</w:t>
      </w:r>
      <w:r w:rsidR="00B92DDB">
        <w:rPr>
          <w:rFonts w:ascii="Times New Roman" w:hAnsi="Times New Roman" w:cs="Times New Roman"/>
          <w:sz w:val="24"/>
          <w:szCs w:val="24"/>
        </w:rPr>
        <w:t xml:space="preserve"> </w:t>
      </w:r>
      <w:r w:rsidR="00B92DDB" w:rsidRPr="00B92DDB">
        <w:rPr>
          <w:rFonts w:ascii="Times New Roman" w:hAnsi="Times New Roman" w:cs="Times New Roman"/>
          <w:sz w:val="24"/>
          <w:szCs w:val="24"/>
        </w:rPr>
        <w:t>nedoporučuje</w:t>
      </w:r>
      <w:r w:rsidR="00C8742D">
        <w:rPr>
          <w:rFonts w:ascii="Times New Roman" w:hAnsi="Times New Roman" w:cs="Times New Roman"/>
          <w:sz w:val="24"/>
          <w:szCs w:val="24"/>
        </w:rPr>
        <w:t>;</w:t>
      </w:r>
    </w:p>
    <w:p w:rsidR="00C8742D" w:rsidRPr="00C8742D" w:rsidRDefault="00C8742D" w:rsidP="00C8742D">
      <w:pPr>
        <w:ind w:left="709"/>
        <w:rPr>
          <w:rFonts w:ascii="Times New Roman" w:hAnsi="Times New Roman" w:cs="Times New Roman"/>
          <w:sz w:val="24"/>
          <w:szCs w:val="24"/>
        </w:rPr>
      </w:pPr>
    </w:p>
    <w:p w:rsidR="00593CB0" w:rsidRDefault="00593CB0" w:rsidP="00593CB0">
      <w:pPr>
        <w:ind w:left="709"/>
        <w:rPr>
          <w:rFonts w:ascii="Times New Roman" w:hAnsi="Times New Roman" w:cs="Times New Roman"/>
          <w:sz w:val="24"/>
          <w:szCs w:val="24"/>
        </w:rPr>
      </w:pPr>
    </w:p>
    <w:p w:rsidR="00194EC8" w:rsidRPr="00593CB0" w:rsidRDefault="00194EC8">
      <w:pPr>
        <w:rPr>
          <w:rFonts w:ascii="Times New Roman" w:hAnsi="Times New Roman" w:cs="Times New Roman"/>
          <w:sz w:val="24"/>
          <w:szCs w:val="24"/>
        </w:rPr>
      </w:pPr>
    </w:p>
    <w:p w:rsidR="006131F0" w:rsidRPr="00593CB0" w:rsidRDefault="005B2F22" w:rsidP="006A0177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93CB0">
        <w:rPr>
          <w:rFonts w:ascii="Times New Roman" w:hAnsi="Times New Roman" w:cs="Times New Roman"/>
          <w:sz w:val="24"/>
          <w:szCs w:val="24"/>
        </w:rPr>
        <w:t>I</w:t>
      </w:r>
      <w:r w:rsidR="00C8742D">
        <w:rPr>
          <w:rFonts w:ascii="Times New Roman" w:hAnsi="Times New Roman" w:cs="Times New Roman"/>
          <w:sz w:val="24"/>
          <w:szCs w:val="24"/>
        </w:rPr>
        <w:t>V</w:t>
      </w:r>
      <w:r w:rsidRPr="00593CB0">
        <w:rPr>
          <w:rFonts w:ascii="Times New Roman" w:hAnsi="Times New Roman" w:cs="Times New Roman"/>
          <w:sz w:val="24"/>
          <w:szCs w:val="24"/>
        </w:rPr>
        <w:t>.</w:t>
      </w:r>
      <w:r w:rsidRPr="00593CB0">
        <w:rPr>
          <w:rFonts w:ascii="Times New Roman" w:hAnsi="Times New Roman" w:cs="Times New Roman"/>
          <w:sz w:val="24"/>
          <w:szCs w:val="24"/>
        </w:rPr>
        <w:tab/>
        <w:t xml:space="preserve">p o v ě ř u j e   zpravodaje výboru, aby ve spolupráci s navrhovatelem a legislativním odborem Kanceláře Poslanecké sněmovny popřípadě navrhl nezbytné úpravy podle </w:t>
      </w:r>
      <w:r w:rsidR="00826073" w:rsidRPr="00593CB0">
        <w:rPr>
          <w:rFonts w:ascii="Times New Roman" w:hAnsi="Times New Roman" w:cs="Times New Roman"/>
          <w:sz w:val="24"/>
          <w:szCs w:val="24"/>
        </w:rPr>
        <w:br/>
        <w:t xml:space="preserve">§ </w:t>
      </w:r>
      <w:r w:rsidRPr="00593CB0">
        <w:rPr>
          <w:rFonts w:ascii="Times New Roman" w:hAnsi="Times New Roman" w:cs="Times New Roman"/>
          <w:sz w:val="24"/>
          <w:szCs w:val="24"/>
        </w:rPr>
        <w:t>95 odst. 2 zákona o jednacím řádu Poslanecké sněmovny</w:t>
      </w:r>
      <w:r w:rsidR="004C0F32" w:rsidRPr="00593CB0">
        <w:rPr>
          <w:rFonts w:ascii="Times New Roman" w:hAnsi="Times New Roman" w:cs="Times New Roman"/>
          <w:sz w:val="24"/>
          <w:szCs w:val="24"/>
        </w:rPr>
        <w:t>;</w:t>
      </w:r>
    </w:p>
    <w:p w:rsidR="006131F0" w:rsidRPr="00593CB0" w:rsidRDefault="006131F0">
      <w:pPr>
        <w:rPr>
          <w:rFonts w:ascii="Times New Roman" w:hAnsi="Times New Roman" w:cs="Times New Roman"/>
          <w:sz w:val="24"/>
          <w:szCs w:val="24"/>
        </w:rPr>
      </w:pPr>
    </w:p>
    <w:p w:rsidR="001A7828" w:rsidRPr="00593CB0" w:rsidRDefault="001A7828">
      <w:pPr>
        <w:rPr>
          <w:rFonts w:ascii="Times New Roman" w:hAnsi="Times New Roman" w:cs="Times New Roman"/>
          <w:sz w:val="24"/>
          <w:szCs w:val="24"/>
        </w:rPr>
      </w:pPr>
    </w:p>
    <w:p w:rsidR="003D44F4" w:rsidRPr="00593CB0" w:rsidRDefault="003D44F4">
      <w:pPr>
        <w:rPr>
          <w:rFonts w:ascii="Times New Roman" w:hAnsi="Times New Roman" w:cs="Times New Roman"/>
          <w:sz w:val="24"/>
          <w:szCs w:val="24"/>
        </w:rPr>
      </w:pPr>
    </w:p>
    <w:p w:rsidR="006131F0" w:rsidRPr="00593CB0" w:rsidRDefault="005B2F22">
      <w:pPr>
        <w:rPr>
          <w:rFonts w:ascii="Times New Roman" w:hAnsi="Times New Roman" w:cs="Times New Roman"/>
          <w:sz w:val="24"/>
          <w:szCs w:val="24"/>
        </w:rPr>
      </w:pPr>
      <w:r w:rsidRPr="00593CB0">
        <w:rPr>
          <w:rFonts w:ascii="Times New Roman" w:hAnsi="Times New Roman" w:cs="Times New Roman"/>
          <w:sz w:val="24"/>
          <w:szCs w:val="24"/>
        </w:rPr>
        <w:t>V.</w:t>
      </w:r>
      <w:r w:rsidRPr="00593CB0">
        <w:rPr>
          <w:rFonts w:ascii="Times New Roman" w:hAnsi="Times New Roman" w:cs="Times New Roman"/>
          <w:sz w:val="24"/>
          <w:szCs w:val="24"/>
        </w:rPr>
        <w:tab/>
        <w:t xml:space="preserve">p o v ě ř u j e   zpravodaje výboru, aby na schůzi Poslanecké sněmovny ve třetím čtení </w:t>
      </w:r>
      <w:r w:rsidRPr="00593CB0">
        <w:rPr>
          <w:rFonts w:ascii="Times New Roman" w:hAnsi="Times New Roman" w:cs="Times New Roman"/>
          <w:sz w:val="24"/>
          <w:szCs w:val="24"/>
        </w:rPr>
        <w:tab/>
        <w:t>návrhu zákona přednášel stanoviska výboru</w:t>
      </w:r>
      <w:r w:rsidR="00E35819" w:rsidRPr="00593CB0">
        <w:rPr>
          <w:rFonts w:ascii="Times New Roman" w:hAnsi="Times New Roman" w:cs="Times New Roman"/>
          <w:sz w:val="24"/>
          <w:szCs w:val="24"/>
        </w:rPr>
        <w:t>;</w:t>
      </w:r>
    </w:p>
    <w:p w:rsidR="006131F0" w:rsidRPr="00593CB0" w:rsidRDefault="006131F0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1867C9" w:rsidRDefault="001867C9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1A7828" w:rsidRPr="00593CB0" w:rsidRDefault="001A7828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3D44F4" w:rsidRPr="00593CB0" w:rsidRDefault="003D44F4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6131F0" w:rsidRPr="00593CB0" w:rsidRDefault="005B2F22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93CB0">
        <w:rPr>
          <w:rFonts w:ascii="Times New Roman" w:hAnsi="Times New Roman" w:cs="Times New Roman"/>
          <w:spacing w:val="-3"/>
          <w:sz w:val="24"/>
          <w:szCs w:val="24"/>
        </w:rPr>
        <w:lastRenderedPageBreak/>
        <w:t>V</w:t>
      </w:r>
      <w:r w:rsidR="00C8742D">
        <w:rPr>
          <w:rFonts w:ascii="Times New Roman" w:hAnsi="Times New Roman" w:cs="Times New Roman"/>
          <w:spacing w:val="-3"/>
          <w:sz w:val="24"/>
          <w:szCs w:val="24"/>
        </w:rPr>
        <w:t>I</w:t>
      </w:r>
      <w:r w:rsidRPr="00593CB0">
        <w:rPr>
          <w:rFonts w:ascii="Times New Roman" w:hAnsi="Times New Roman" w:cs="Times New Roman"/>
          <w:spacing w:val="-3"/>
          <w:sz w:val="24"/>
          <w:szCs w:val="24"/>
        </w:rPr>
        <w:t>.</w:t>
      </w:r>
      <w:r w:rsidRPr="00593CB0">
        <w:rPr>
          <w:rFonts w:ascii="Times New Roman" w:hAnsi="Times New Roman" w:cs="Times New Roman"/>
          <w:spacing w:val="-3"/>
          <w:sz w:val="24"/>
          <w:szCs w:val="24"/>
        </w:rPr>
        <w:tab/>
        <w:t xml:space="preserve">p o v </w:t>
      </w:r>
      <w:r w:rsidR="001867C9" w:rsidRPr="00593CB0">
        <w:rPr>
          <w:rFonts w:ascii="Times New Roman" w:hAnsi="Times New Roman" w:cs="Times New Roman"/>
          <w:spacing w:val="-3"/>
          <w:sz w:val="24"/>
          <w:szCs w:val="24"/>
        </w:rPr>
        <w:t>ě ř u j e</w:t>
      </w:r>
      <w:r w:rsidR="00E13B90" w:rsidRPr="00593CB0">
        <w:rPr>
          <w:rFonts w:ascii="Times New Roman" w:hAnsi="Times New Roman" w:cs="Times New Roman"/>
          <w:spacing w:val="-3"/>
          <w:sz w:val="24"/>
          <w:szCs w:val="24"/>
        </w:rPr>
        <w:t xml:space="preserve">  </w:t>
      </w:r>
      <w:r w:rsidR="001867C9" w:rsidRPr="00593CB0">
        <w:rPr>
          <w:rFonts w:ascii="Times New Roman" w:hAnsi="Times New Roman" w:cs="Times New Roman"/>
          <w:spacing w:val="-3"/>
          <w:sz w:val="24"/>
          <w:szCs w:val="24"/>
        </w:rPr>
        <w:t xml:space="preserve"> předsed</w:t>
      </w:r>
      <w:r w:rsidR="007D4946" w:rsidRPr="00593CB0">
        <w:rPr>
          <w:rFonts w:ascii="Times New Roman" w:hAnsi="Times New Roman" w:cs="Times New Roman"/>
          <w:spacing w:val="-3"/>
          <w:sz w:val="24"/>
          <w:szCs w:val="24"/>
        </w:rPr>
        <w:t>kyni</w:t>
      </w:r>
      <w:r w:rsidR="001867C9" w:rsidRPr="00593CB0">
        <w:rPr>
          <w:rFonts w:ascii="Times New Roman" w:hAnsi="Times New Roman" w:cs="Times New Roman"/>
          <w:spacing w:val="-3"/>
          <w:sz w:val="24"/>
          <w:szCs w:val="24"/>
        </w:rPr>
        <w:t xml:space="preserve"> výboru, aby </w:t>
      </w:r>
      <w:r w:rsidRPr="00593CB0">
        <w:rPr>
          <w:rFonts w:ascii="Times New Roman" w:hAnsi="Times New Roman" w:cs="Times New Roman"/>
          <w:spacing w:val="-3"/>
          <w:sz w:val="24"/>
          <w:szCs w:val="24"/>
        </w:rPr>
        <w:t>předložil</w:t>
      </w:r>
      <w:r w:rsidR="007D4946" w:rsidRPr="00593CB0">
        <w:rPr>
          <w:rFonts w:ascii="Times New Roman" w:hAnsi="Times New Roman" w:cs="Times New Roman"/>
          <w:spacing w:val="-3"/>
          <w:sz w:val="24"/>
          <w:szCs w:val="24"/>
        </w:rPr>
        <w:t xml:space="preserve">a </w:t>
      </w:r>
      <w:r w:rsidRPr="00593CB0">
        <w:rPr>
          <w:rFonts w:ascii="Times New Roman" w:hAnsi="Times New Roman" w:cs="Times New Roman"/>
          <w:spacing w:val="-3"/>
          <w:sz w:val="24"/>
          <w:szCs w:val="24"/>
        </w:rPr>
        <w:t>toto usnesení předsedovi Poslanecké sněmovny.</w:t>
      </w:r>
    </w:p>
    <w:p w:rsidR="006131F0" w:rsidRPr="00593CB0" w:rsidRDefault="005B2F22">
      <w:pPr>
        <w:pStyle w:val="Odsazentlatextu"/>
        <w:ind w:left="720" w:hanging="720"/>
        <w:rPr>
          <w:szCs w:val="24"/>
        </w:rPr>
      </w:pPr>
      <w:r w:rsidRPr="00593CB0">
        <w:rPr>
          <w:szCs w:val="24"/>
        </w:rPr>
        <w:tab/>
      </w:r>
    </w:p>
    <w:p w:rsidR="004C0F32" w:rsidRPr="00593CB0" w:rsidRDefault="004C0F32">
      <w:pPr>
        <w:pStyle w:val="Odsazentlatextu"/>
        <w:ind w:left="720" w:hanging="720"/>
        <w:rPr>
          <w:szCs w:val="24"/>
        </w:rPr>
      </w:pPr>
    </w:p>
    <w:p w:rsidR="004C0F32" w:rsidRPr="00593CB0" w:rsidRDefault="004C0F32">
      <w:pPr>
        <w:pStyle w:val="Odsazentlatextu"/>
        <w:ind w:left="720" w:hanging="720"/>
        <w:rPr>
          <w:szCs w:val="24"/>
        </w:rPr>
      </w:pPr>
    </w:p>
    <w:p w:rsidR="004C0F32" w:rsidRPr="00593CB0" w:rsidRDefault="004C0F32">
      <w:pPr>
        <w:pStyle w:val="Odsazentlatextu"/>
        <w:ind w:left="720" w:hanging="720"/>
        <w:rPr>
          <w:szCs w:val="24"/>
        </w:rPr>
      </w:pPr>
    </w:p>
    <w:p w:rsidR="004C0F32" w:rsidRPr="00593CB0" w:rsidRDefault="004C0F32">
      <w:pPr>
        <w:pStyle w:val="Odsazentlatextu"/>
        <w:ind w:left="720" w:hanging="720"/>
        <w:rPr>
          <w:szCs w:val="24"/>
        </w:rPr>
      </w:pPr>
    </w:p>
    <w:p w:rsidR="009E1A9D" w:rsidRPr="009E1A9D" w:rsidRDefault="00F030D8" w:rsidP="009E1A9D">
      <w:pPr>
        <w:keepNext/>
        <w:tabs>
          <w:tab w:val="center" w:pos="1701"/>
          <w:tab w:val="center" w:pos="4536"/>
          <w:tab w:val="center" w:pos="7371"/>
        </w:tabs>
        <w:spacing w:before="10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Jiří  DOLEJŠ</w:t>
      </w:r>
      <w:bookmarkStart w:id="0" w:name="_GoBack"/>
      <w:bookmarkEnd w:id="0"/>
      <w:r w:rsidR="009E1A9D" w:rsidRPr="009E1A9D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="009E1A9D" w:rsidRPr="009E1A9D">
        <w:rPr>
          <w:rFonts w:ascii="Times New Roman" w:hAnsi="Times New Roman" w:cs="Times New Roman"/>
          <w:sz w:val="24"/>
          <w:szCs w:val="24"/>
        </w:rPr>
        <w:t>v.r.</w:t>
      </w:r>
      <w:r w:rsidR="00CD7071">
        <w:rPr>
          <w:rFonts w:ascii="Times New Roman" w:hAnsi="Times New Roman" w:cs="Times New Roman"/>
          <w:sz w:val="24"/>
          <w:szCs w:val="24"/>
        </w:rPr>
        <w:tab/>
      </w:r>
      <w:r w:rsidR="009E1A9D">
        <w:rPr>
          <w:rFonts w:ascii="Times New Roman" w:hAnsi="Times New Roman" w:cs="Times New Roman"/>
          <w:sz w:val="24"/>
          <w:szCs w:val="24"/>
        </w:rPr>
        <w:tab/>
      </w:r>
      <w:r w:rsidR="003D44F4">
        <w:rPr>
          <w:rFonts w:ascii="Times New Roman" w:hAnsi="Times New Roman" w:cs="Times New Roman"/>
          <w:sz w:val="24"/>
          <w:szCs w:val="24"/>
        </w:rPr>
        <w:t>Roman  ONDERKA</w:t>
      </w:r>
      <w:r w:rsidR="00E13B90">
        <w:rPr>
          <w:rFonts w:ascii="Times New Roman" w:hAnsi="Times New Roman" w:cs="Times New Roman"/>
          <w:sz w:val="24"/>
          <w:szCs w:val="24"/>
        </w:rPr>
        <w:t xml:space="preserve"> </w:t>
      </w:r>
      <w:r w:rsidR="009E1A9D" w:rsidRPr="009E1A9D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="009E1A9D" w:rsidRPr="009E1A9D">
        <w:rPr>
          <w:rFonts w:ascii="Times New Roman" w:hAnsi="Times New Roman" w:cs="Times New Roman"/>
          <w:sz w:val="24"/>
          <w:szCs w:val="24"/>
        </w:rPr>
        <w:t>v.r</w:t>
      </w:r>
      <w:r w:rsidR="009E1A9D" w:rsidRPr="009E1A9D">
        <w:rPr>
          <w:rFonts w:ascii="Times New Roman" w:hAnsi="Times New Roman" w:cs="Times New Roman"/>
          <w:caps/>
          <w:sz w:val="24"/>
          <w:szCs w:val="24"/>
        </w:rPr>
        <w:t>.</w:t>
      </w:r>
    </w:p>
    <w:p w:rsidR="009E1A9D" w:rsidRPr="009E1A9D" w:rsidRDefault="00462C34" w:rsidP="009E1A9D">
      <w:pPr>
        <w:keepNext/>
        <w:tabs>
          <w:tab w:val="center" w:pos="1701"/>
          <w:tab w:val="center" w:pos="4536"/>
          <w:tab w:val="center" w:pos="737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E1A9D" w:rsidRPr="009E1A9D">
        <w:rPr>
          <w:rFonts w:ascii="Times New Roman" w:hAnsi="Times New Roman" w:cs="Times New Roman"/>
          <w:sz w:val="24"/>
          <w:szCs w:val="24"/>
        </w:rPr>
        <w:t>ověřovatel</w:t>
      </w:r>
      <w:r w:rsidR="009E1A9D" w:rsidRPr="009E1A9D">
        <w:rPr>
          <w:rFonts w:ascii="Times New Roman" w:hAnsi="Times New Roman" w:cs="Times New Roman"/>
          <w:sz w:val="24"/>
          <w:szCs w:val="24"/>
        </w:rPr>
        <w:tab/>
      </w:r>
      <w:r w:rsidR="009E1A9D" w:rsidRPr="009E1A9D">
        <w:rPr>
          <w:rFonts w:ascii="Times New Roman" w:hAnsi="Times New Roman" w:cs="Times New Roman"/>
          <w:sz w:val="24"/>
          <w:szCs w:val="24"/>
        </w:rPr>
        <w:tab/>
      </w:r>
      <w:r w:rsidR="00327FE4">
        <w:rPr>
          <w:rFonts w:ascii="Times New Roman" w:hAnsi="Times New Roman" w:cs="Times New Roman"/>
          <w:sz w:val="24"/>
          <w:szCs w:val="24"/>
        </w:rPr>
        <w:tab/>
      </w:r>
      <w:r w:rsidR="009E1A9D" w:rsidRPr="009E1A9D">
        <w:rPr>
          <w:rFonts w:ascii="Times New Roman" w:hAnsi="Times New Roman" w:cs="Times New Roman"/>
          <w:sz w:val="24"/>
          <w:szCs w:val="24"/>
        </w:rPr>
        <w:t>zpravodaj</w:t>
      </w:r>
    </w:p>
    <w:p w:rsidR="009E1A9D" w:rsidRPr="009E1A9D" w:rsidRDefault="009E1A9D" w:rsidP="009E1A9D">
      <w:pPr>
        <w:tabs>
          <w:tab w:val="center" w:pos="1701"/>
          <w:tab w:val="center" w:pos="4536"/>
          <w:tab w:val="center" w:pos="7371"/>
        </w:tabs>
        <w:spacing w:before="1000"/>
        <w:rPr>
          <w:rFonts w:ascii="Times New Roman" w:hAnsi="Times New Roman" w:cs="Times New Roman"/>
          <w:caps/>
          <w:sz w:val="24"/>
          <w:szCs w:val="24"/>
        </w:rPr>
      </w:pPr>
      <w:r w:rsidRPr="009E1A9D">
        <w:rPr>
          <w:rFonts w:ascii="Times New Roman" w:hAnsi="Times New Roman" w:cs="Times New Roman"/>
          <w:sz w:val="24"/>
          <w:szCs w:val="24"/>
        </w:rPr>
        <w:tab/>
      </w:r>
      <w:r w:rsidRPr="009E1A9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Miloslava</w:t>
      </w:r>
      <w:r w:rsidR="00E13B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VOSTRÁ</w:t>
      </w:r>
      <w:r w:rsidR="00E13B90">
        <w:rPr>
          <w:rFonts w:ascii="Times New Roman" w:hAnsi="Times New Roman" w:cs="Times New Roman"/>
          <w:sz w:val="24"/>
          <w:szCs w:val="24"/>
        </w:rPr>
        <w:t xml:space="preserve"> </w:t>
      </w:r>
      <w:r w:rsidRPr="009E1A9D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9E1A9D">
        <w:rPr>
          <w:rFonts w:ascii="Times New Roman" w:hAnsi="Times New Roman" w:cs="Times New Roman"/>
          <w:sz w:val="24"/>
          <w:szCs w:val="24"/>
        </w:rPr>
        <w:t>v.r.</w:t>
      </w:r>
    </w:p>
    <w:p w:rsidR="009E1A9D" w:rsidRPr="009E1A9D" w:rsidRDefault="009E1A9D" w:rsidP="009E1A9D">
      <w:pPr>
        <w:tabs>
          <w:tab w:val="center" w:pos="1701"/>
          <w:tab w:val="center" w:pos="4536"/>
          <w:tab w:val="center" w:pos="7371"/>
        </w:tabs>
        <w:rPr>
          <w:rFonts w:ascii="Times New Roman" w:hAnsi="Times New Roman" w:cs="Times New Roman"/>
          <w:sz w:val="24"/>
          <w:szCs w:val="24"/>
        </w:rPr>
      </w:pPr>
      <w:r w:rsidRPr="009E1A9D">
        <w:rPr>
          <w:rFonts w:ascii="Times New Roman" w:hAnsi="Times New Roman" w:cs="Times New Roman"/>
          <w:sz w:val="24"/>
          <w:szCs w:val="24"/>
        </w:rPr>
        <w:tab/>
      </w:r>
      <w:r w:rsidRPr="009E1A9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předsedkyně</w:t>
      </w:r>
    </w:p>
    <w:p w:rsidR="009E1A9D" w:rsidRPr="009E1A9D" w:rsidRDefault="009E1A9D" w:rsidP="009E1A9D">
      <w:pPr>
        <w:tabs>
          <w:tab w:val="center" w:pos="1701"/>
          <w:tab w:val="center" w:pos="4536"/>
          <w:tab w:val="center" w:pos="7371"/>
        </w:tabs>
        <w:rPr>
          <w:rFonts w:ascii="Times New Roman" w:hAnsi="Times New Roman" w:cs="Times New Roman"/>
          <w:sz w:val="24"/>
          <w:szCs w:val="24"/>
        </w:rPr>
      </w:pPr>
    </w:p>
    <w:p w:rsidR="006131F0" w:rsidRPr="009E1A9D" w:rsidRDefault="006131F0">
      <w:pPr>
        <w:pStyle w:val="Odsazentlatextu"/>
        <w:ind w:left="720" w:hanging="720"/>
        <w:rPr>
          <w:szCs w:val="24"/>
        </w:rPr>
      </w:pPr>
    </w:p>
    <w:p w:rsidR="006131F0" w:rsidRPr="009E1A9D" w:rsidRDefault="006131F0">
      <w:pPr>
        <w:pStyle w:val="Odsazentlatextu"/>
        <w:ind w:left="720" w:hanging="720"/>
        <w:rPr>
          <w:szCs w:val="24"/>
        </w:rPr>
      </w:pPr>
    </w:p>
    <w:p w:rsidR="006131F0" w:rsidRPr="009E1A9D" w:rsidRDefault="006131F0">
      <w:pPr>
        <w:pStyle w:val="Odsazentlatextu"/>
        <w:ind w:left="720" w:hanging="720"/>
        <w:rPr>
          <w:szCs w:val="24"/>
        </w:rPr>
      </w:pPr>
    </w:p>
    <w:p w:rsidR="006131F0" w:rsidRPr="009E1A9D" w:rsidRDefault="006131F0">
      <w:pPr>
        <w:pStyle w:val="Odsazentlatextu"/>
        <w:ind w:left="720" w:hanging="720"/>
        <w:rPr>
          <w:szCs w:val="24"/>
        </w:rPr>
      </w:pPr>
    </w:p>
    <w:p w:rsidR="006131F0" w:rsidRPr="009E1A9D" w:rsidRDefault="006131F0">
      <w:pPr>
        <w:pStyle w:val="Odsazentlatextu"/>
        <w:ind w:left="720" w:hanging="720"/>
        <w:rPr>
          <w:szCs w:val="24"/>
        </w:rPr>
      </w:pPr>
    </w:p>
    <w:sectPr w:rsidR="006131F0" w:rsidRPr="009E1A9D" w:rsidSect="00C76A2A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6A2A" w:rsidRDefault="00C76A2A" w:rsidP="00C76A2A">
      <w:r>
        <w:separator/>
      </w:r>
    </w:p>
  </w:endnote>
  <w:endnote w:type="continuationSeparator" w:id="0">
    <w:p w:rsidR="00C76A2A" w:rsidRDefault="00C76A2A" w:rsidP="00C76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6A2A" w:rsidRDefault="00C76A2A" w:rsidP="00C76A2A">
      <w:r>
        <w:separator/>
      </w:r>
    </w:p>
  </w:footnote>
  <w:footnote w:type="continuationSeparator" w:id="0">
    <w:p w:rsidR="00C76A2A" w:rsidRDefault="00C76A2A" w:rsidP="00C76A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D6C82"/>
    <w:multiLevelType w:val="hybridMultilevel"/>
    <w:tmpl w:val="85B05AFE"/>
    <w:lvl w:ilvl="0" w:tplc="E4CC1590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07F4A"/>
    <w:multiLevelType w:val="multilevel"/>
    <w:tmpl w:val="31585F04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CC3895"/>
    <w:multiLevelType w:val="hybridMultilevel"/>
    <w:tmpl w:val="47AC2628"/>
    <w:lvl w:ilvl="0" w:tplc="0204D56C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FBC7D90"/>
    <w:multiLevelType w:val="hybridMultilevel"/>
    <w:tmpl w:val="12FA6AD2"/>
    <w:lvl w:ilvl="0" w:tplc="86423A7C">
      <w:start w:val="1"/>
      <w:numFmt w:val="upperRoman"/>
      <w:lvlText w:val="%1."/>
      <w:lvlJc w:val="left"/>
      <w:pPr>
        <w:ind w:left="1429" w:hanging="72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23E4098"/>
    <w:multiLevelType w:val="hybridMultilevel"/>
    <w:tmpl w:val="8FBA77CC"/>
    <w:lvl w:ilvl="0" w:tplc="D054BD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835C72"/>
    <w:multiLevelType w:val="hybridMultilevel"/>
    <w:tmpl w:val="1534C72C"/>
    <w:lvl w:ilvl="0" w:tplc="57EC7E26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3D034A5E"/>
    <w:multiLevelType w:val="multilevel"/>
    <w:tmpl w:val="7E32A39A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03301DF"/>
    <w:multiLevelType w:val="hybridMultilevel"/>
    <w:tmpl w:val="8214AD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137878"/>
    <w:multiLevelType w:val="multilevel"/>
    <w:tmpl w:val="E20EF11E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9" w15:restartNumberingAfterBreak="0">
    <w:nsid w:val="63E50E1D"/>
    <w:multiLevelType w:val="hybridMultilevel"/>
    <w:tmpl w:val="B4BC48A0"/>
    <w:lvl w:ilvl="0" w:tplc="3E4C3F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0F1401"/>
    <w:multiLevelType w:val="hybridMultilevel"/>
    <w:tmpl w:val="F00A5502"/>
    <w:lvl w:ilvl="0" w:tplc="9FB68F00">
      <w:start w:val="1"/>
      <w:numFmt w:val="decimal"/>
      <w:lvlText w:val="%1."/>
      <w:lvlJc w:val="left"/>
      <w:pPr>
        <w:ind w:left="144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B815A14"/>
    <w:multiLevelType w:val="multilevel"/>
    <w:tmpl w:val="0C08E8D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2" w15:restartNumberingAfterBreak="0">
    <w:nsid w:val="7CB17258"/>
    <w:multiLevelType w:val="hybridMultilevel"/>
    <w:tmpl w:val="191E1834"/>
    <w:lvl w:ilvl="0" w:tplc="0405000F">
      <w:start w:val="1"/>
      <w:numFmt w:val="decimal"/>
      <w:lvlText w:val="%1."/>
      <w:lvlJc w:val="left"/>
      <w:pPr>
        <w:ind w:left="1070" w:hanging="360"/>
      </w:p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1"/>
  </w:num>
  <w:num w:numId="2">
    <w:abstractNumId w:val="1"/>
  </w:num>
  <w:num w:numId="3">
    <w:abstractNumId w:val="6"/>
  </w:num>
  <w:num w:numId="4">
    <w:abstractNumId w:val="8"/>
  </w:num>
  <w:num w:numId="5">
    <w:abstractNumId w:val="10"/>
  </w:num>
  <w:num w:numId="6">
    <w:abstractNumId w:val="12"/>
  </w:num>
  <w:num w:numId="7">
    <w:abstractNumId w:val="9"/>
  </w:num>
  <w:num w:numId="8">
    <w:abstractNumId w:val="2"/>
  </w:num>
  <w:num w:numId="9">
    <w:abstractNumId w:val="4"/>
  </w:num>
  <w:num w:numId="10">
    <w:abstractNumId w:val="3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1F0"/>
    <w:rsid w:val="00023AE4"/>
    <w:rsid w:val="000A6BCE"/>
    <w:rsid w:val="000B346A"/>
    <w:rsid w:val="000E6209"/>
    <w:rsid w:val="00115409"/>
    <w:rsid w:val="00141AF4"/>
    <w:rsid w:val="001479C5"/>
    <w:rsid w:val="00166276"/>
    <w:rsid w:val="001867C9"/>
    <w:rsid w:val="00194EC8"/>
    <w:rsid w:val="001A7828"/>
    <w:rsid w:val="001E31B1"/>
    <w:rsid w:val="002B277D"/>
    <w:rsid w:val="002B300D"/>
    <w:rsid w:val="002C61C5"/>
    <w:rsid w:val="00327FE4"/>
    <w:rsid w:val="003330A4"/>
    <w:rsid w:val="00354A5F"/>
    <w:rsid w:val="003C33CE"/>
    <w:rsid w:val="003D1283"/>
    <w:rsid w:val="003D44F4"/>
    <w:rsid w:val="003F4A04"/>
    <w:rsid w:val="00431F5D"/>
    <w:rsid w:val="00437C3A"/>
    <w:rsid w:val="00462C34"/>
    <w:rsid w:val="0049747F"/>
    <w:rsid w:val="004C0F32"/>
    <w:rsid w:val="004D4E19"/>
    <w:rsid w:val="004E3B34"/>
    <w:rsid w:val="004F65A6"/>
    <w:rsid w:val="005375C4"/>
    <w:rsid w:val="00566BB4"/>
    <w:rsid w:val="00593CB0"/>
    <w:rsid w:val="00596372"/>
    <w:rsid w:val="005B2F22"/>
    <w:rsid w:val="005F29FD"/>
    <w:rsid w:val="006131F0"/>
    <w:rsid w:val="00632799"/>
    <w:rsid w:val="006A008F"/>
    <w:rsid w:val="006A0177"/>
    <w:rsid w:val="006C379C"/>
    <w:rsid w:val="00713ECF"/>
    <w:rsid w:val="00744DB9"/>
    <w:rsid w:val="007B5E9F"/>
    <w:rsid w:val="007D4946"/>
    <w:rsid w:val="00811E72"/>
    <w:rsid w:val="00826073"/>
    <w:rsid w:val="00830E15"/>
    <w:rsid w:val="00874E28"/>
    <w:rsid w:val="008C3DF1"/>
    <w:rsid w:val="009075EA"/>
    <w:rsid w:val="00915803"/>
    <w:rsid w:val="00924F2A"/>
    <w:rsid w:val="00937BCA"/>
    <w:rsid w:val="0094072B"/>
    <w:rsid w:val="009A22F4"/>
    <w:rsid w:val="009C32D4"/>
    <w:rsid w:val="009E1A9D"/>
    <w:rsid w:val="00A077B3"/>
    <w:rsid w:val="00A616CD"/>
    <w:rsid w:val="00A73F25"/>
    <w:rsid w:val="00A75AD5"/>
    <w:rsid w:val="00AD20E0"/>
    <w:rsid w:val="00B558AA"/>
    <w:rsid w:val="00B92DDB"/>
    <w:rsid w:val="00B95B0B"/>
    <w:rsid w:val="00B97BBD"/>
    <w:rsid w:val="00C76A2A"/>
    <w:rsid w:val="00C84C14"/>
    <w:rsid w:val="00C8742D"/>
    <w:rsid w:val="00CD7071"/>
    <w:rsid w:val="00CE04DF"/>
    <w:rsid w:val="00D1017C"/>
    <w:rsid w:val="00DF0913"/>
    <w:rsid w:val="00DF4880"/>
    <w:rsid w:val="00DF4A45"/>
    <w:rsid w:val="00E13B90"/>
    <w:rsid w:val="00E35819"/>
    <w:rsid w:val="00F030D8"/>
    <w:rsid w:val="00F92CF2"/>
    <w:rsid w:val="00F93560"/>
    <w:rsid w:val="00FC05B5"/>
    <w:rsid w:val="00FF2686"/>
    <w:rsid w:val="00FF2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3F436"/>
  <w15:docId w15:val="{B6B610FD-245F-481E-87D0-B986EC308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tabs>
        <w:tab w:val="center" w:pos="4512"/>
      </w:tabs>
      <w:jc w:val="center"/>
      <w:outlineLvl w:val="2"/>
    </w:pPr>
    <w:rPr>
      <w:rFonts w:ascii="Times New Roman" w:hAnsi="Times New Roman" w:cs="Times New Roman"/>
      <w:b/>
      <w:i/>
      <w:spacing w:val="-3"/>
      <w:sz w:val="32"/>
    </w:rPr>
  </w:style>
  <w:style w:type="paragraph" w:styleId="Nadpis4">
    <w:name w:val="heading 4"/>
    <w:basedOn w:val="Normln"/>
    <w:next w:val="Normln"/>
    <w:pPr>
      <w:keepNext/>
      <w:tabs>
        <w:tab w:val="left" w:pos="0"/>
      </w:tabs>
      <w:jc w:val="center"/>
      <w:outlineLvl w:val="3"/>
    </w:pPr>
    <w:rPr>
      <w:rFonts w:ascii="Times New Roman" w:hAnsi="Times New Roman" w:cs="Times New Roman"/>
      <w:b/>
      <w:i/>
      <w:spacing w:val="-3"/>
      <w:sz w:val="24"/>
    </w:rPr>
  </w:style>
  <w:style w:type="paragraph" w:styleId="Nadpis5">
    <w:name w:val="heading 5"/>
    <w:basedOn w:val="Normln"/>
    <w:next w:val="Normln"/>
    <w:pPr>
      <w:keepNext/>
      <w:jc w:val="center"/>
      <w:outlineLvl w:val="4"/>
    </w:pPr>
    <w:rPr>
      <w:rFonts w:ascii="Times New Roman" w:hAnsi="Times New Roman" w:cs="Times New Roman"/>
      <w:b/>
      <w:i/>
      <w:sz w:val="36"/>
    </w:rPr>
  </w:style>
  <w:style w:type="paragraph" w:styleId="Nadpis6">
    <w:name w:val="heading 6"/>
    <w:basedOn w:val="Normln"/>
    <w:next w:val="Normln"/>
    <w:pPr>
      <w:keepNext/>
      <w:jc w:val="center"/>
      <w:outlineLvl w:val="5"/>
    </w:pPr>
    <w:rPr>
      <w:rFonts w:ascii="Times New Roman" w:hAnsi="Times New Roman" w:cs="Times New Roman"/>
      <w:b/>
      <w:i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b w:val="0"/>
      <w:i w:val="0"/>
    </w:rPr>
  </w:style>
  <w:style w:type="character" w:customStyle="1" w:styleId="WW8Num6z0">
    <w:name w:val="WW8Num6z0"/>
    <w:rPr>
      <w:b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4z0">
    <w:name w:val="WW8Num14z0"/>
    <w:rPr>
      <w:b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ascii="Times New Roman" w:hAnsi="Times New Roman"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tabs>
        <w:tab w:val="num" w:pos="782"/>
      </w:tabs>
      <w:ind w:firstLine="425"/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tabs>
        <w:tab w:val="num" w:pos="782"/>
      </w:tabs>
      <w:ind w:firstLine="425"/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Textvbloku">
    <w:name w:val="Block Text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l2go">
    <w:name w:val="l2 go"/>
    <w:basedOn w:val="Normln"/>
    <w:pPr>
      <w:spacing w:before="100" w:after="100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Tlotextu"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Tlotextu"/>
    <w:pPr>
      <w:spacing w:before="60"/>
      <w:jc w:val="center"/>
    </w:pPr>
    <w:rPr>
      <w:sz w:val="36"/>
      <w:szCs w:val="36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paragraph" w:customStyle="1" w:styleId="Styl2">
    <w:name w:val="Styl2"/>
    <w:basedOn w:val="Normln"/>
    <w:rsid w:val="00915803"/>
    <w:pPr>
      <w:keepNext/>
      <w:keepLines/>
      <w:shd w:val="clear" w:color="auto" w:fill="FFFFFF"/>
      <w:spacing w:after="240"/>
      <w:ind w:left="680" w:hanging="680"/>
      <w:jc w:val="both"/>
    </w:pPr>
    <w:rPr>
      <w:rFonts w:ascii="Times New Roman" w:hAnsi="Times New Roman" w:cs="Times New Roman"/>
      <w:sz w:val="22"/>
      <w:lang w:eastAsia="cs-CZ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7BBD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7BBD"/>
    <w:rPr>
      <w:rFonts w:ascii="Segoe UI" w:eastAsia="Times New Roman" w:hAnsi="Segoe UI"/>
      <w:sz w:val="18"/>
      <w:szCs w:val="16"/>
    </w:rPr>
  </w:style>
  <w:style w:type="paragraph" w:customStyle="1" w:styleId="Default">
    <w:name w:val="Default"/>
    <w:rsid w:val="008C3DF1"/>
    <w:pPr>
      <w:autoSpaceDE w:val="0"/>
      <w:autoSpaceDN w:val="0"/>
      <w:adjustRightInd w:val="0"/>
    </w:pPr>
    <w:rPr>
      <w:rFonts w:cs="Times New Roman"/>
      <w:color w:val="000000"/>
      <w:lang w:bidi="ar-SA"/>
    </w:rPr>
  </w:style>
  <w:style w:type="paragraph" w:styleId="Zpat">
    <w:name w:val="footer"/>
    <w:basedOn w:val="Normln"/>
    <w:link w:val="ZpatChar"/>
    <w:uiPriority w:val="99"/>
    <w:unhideWhenUsed/>
    <w:rsid w:val="00C76A2A"/>
    <w:pPr>
      <w:tabs>
        <w:tab w:val="center" w:pos="4536"/>
        <w:tab w:val="right" w:pos="9072"/>
      </w:tabs>
    </w:pPr>
    <w:rPr>
      <w:rFonts w:cs="Mangal"/>
    </w:rPr>
  </w:style>
  <w:style w:type="character" w:customStyle="1" w:styleId="ZpatChar">
    <w:name w:val="Zápatí Char"/>
    <w:basedOn w:val="Standardnpsmoodstavce"/>
    <w:link w:val="Zpat"/>
    <w:uiPriority w:val="99"/>
    <w:rsid w:val="00C76A2A"/>
    <w:rPr>
      <w:rFonts w:ascii="CG Omega;Arial" w:eastAsia="Times New Roman" w:hAnsi="CG Omega;Arial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401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Kysilkova Michaela</dc:creator>
  <cp:lastModifiedBy>Kysilkova Michaela</cp:lastModifiedBy>
  <cp:revision>14</cp:revision>
  <cp:lastPrinted>2019-02-15T14:28:00Z</cp:lastPrinted>
  <dcterms:created xsi:type="dcterms:W3CDTF">2019-02-15T13:34:00Z</dcterms:created>
  <dcterms:modified xsi:type="dcterms:W3CDTF">2019-02-21T08:19:00Z</dcterms:modified>
  <dc:language>cs-CZ</dc:language>
</cp:coreProperties>
</file>