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2850" w:rsidP="000E730C">
      <w:pPr>
        <w:pStyle w:val="PS-slousnesen"/>
      </w:pPr>
      <w:r>
        <w:t>66</w:t>
      </w:r>
      <w:r w:rsidR="003803EC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F2850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F2850">
        <w:t>18</w:t>
      </w:r>
      <w:r>
        <w:t xml:space="preserve">. </w:t>
      </w:r>
      <w:r w:rsidR="007F2850">
        <w:t>června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3803EC" w:rsidRPr="003803EC">
        <w:t xml:space="preserve">zákona, kterým se mění zákon č. 634/1992 Sb., o ochraně spotřebitele, ve znění pozdějších předpisů /sněmovní tisk 369/1/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s</w:t>
      </w:r>
      <w:r w:rsidR="003803EC">
        <w:rPr>
          <w:rFonts w:ascii="Times New Roman" w:hAnsi="Times New Roman"/>
          <w:b/>
          <w:spacing w:val="-3"/>
          <w:sz w:val="24"/>
          <w:szCs w:val="24"/>
        </w:rPr>
        <w:t>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2850">
        <w:rPr>
          <w:rFonts w:ascii="Times New Roman" w:hAnsi="Times New Roman"/>
          <w:sz w:val="24"/>
        </w:rPr>
        <w:t xml:space="preserve">, </w:t>
      </w:r>
      <w:r w:rsidR="003803EC" w:rsidRPr="003803EC">
        <w:rPr>
          <w:rFonts w:ascii="Times New Roman" w:hAnsi="Times New Roman"/>
          <w:sz w:val="24"/>
        </w:rPr>
        <w:t>kterým se mění zákon č. 634/1992 Sb., o ochraně spotřebitele, ve znění pozdějších předpisů</w:t>
      </w:r>
      <w:r w:rsidR="003803EC">
        <w:rPr>
          <w:rFonts w:ascii="Times New Roman" w:hAnsi="Times New Roman"/>
          <w:sz w:val="24"/>
        </w:rPr>
        <w:t>, ve znění</w:t>
      </w:r>
      <w:r w:rsidR="007F2850" w:rsidRPr="003803EC">
        <w:rPr>
          <w:rFonts w:ascii="Times New Roman" w:hAnsi="Times New Roman"/>
          <w:sz w:val="24"/>
        </w:rPr>
        <w:t>,</w:t>
      </w:r>
      <w:r w:rsidR="007F2850">
        <w:rPr>
          <w:rFonts w:ascii="Times New Roman" w:hAnsi="Times New Roman"/>
          <w:sz w:val="24"/>
        </w:rPr>
        <w:t xml:space="preserve"> </w:t>
      </w:r>
      <w:r w:rsidR="003803EC">
        <w:rPr>
          <w:rFonts w:ascii="Times New Roman" w:hAnsi="Times New Roman"/>
          <w:sz w:val="24"/>
        </w:rPr>
        <w:t xml:space="preserve">ve kterém byl postoupen </w:t>
      </w:r>
      <w:r w:rsidR="0049425F">
        <w:rPr>
          <w:rFonts w:ascii="Times New Roman" w:hAnsi="Times New Roman"/>
          <w:sz w:val="24"/>
        </w:rPr>
        <w:t>Senát</w:t>
      </w:r>
      <w:r w:rsidR="003803EC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3803EC">
        <w:rPr>
          <w:rFonts w:ascii="Times New Roman" w:hAnsi="Times New Roman"/>
          <w:sz w:val="24"/>
        </w:rPr>
        <w:t>369</w:t>
      </w:r>
      <w:r w:rsidR="0049425F">
        <w:rPr>
          <w:rFonts w:ascii="Times New Roman" w:hAnsi="Times New Roman"/>
          <w:sz w:val="24"/>
        </w:rPr>
        <w:t>/</w:t>
      </w:r>
      <w:r w:rsidR="007F2850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75266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475266" w:rsidP="00F1411A">
      <w:pPr>
        <w:keepNext/>
        <w:spacing w:before="1000" w:after="0" w:line="256" w:lineRule="auto"/>
        <w:jc w:val="center"/>
      </w:pPr>
      <w:r>
        <w:t xml:space="preserve">František Kopřiva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803EC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75266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2850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A6713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CC5F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2019-06-21T07:22:00Z</cp:lastPrinted>
  <dcterms:created xsi:type="dcterms:W3CDTF">2019-06-18T14:07:00Z</dcterms:created>
  <dcterms:modified xsi:type="dcterms:W3CDTF">2019-06-21T07:22:00Z</dcterms:modified>
</cp:coreProperties>
</file>