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57E2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</w:t>
      </w:r>
      <w:r w:rsidR="00900D8C">
        <w:rPr>
          <w:rFonts w:ascii="Times New Roman" w:eastAsia="Calibri" w:hAnsi="Times New Roman" w:cs="Times New Roman"/>
          <w:b/>
          <w:i/>
          <w:sz w:val="24"/>
        </w:rPr>
        <w:t>8</w:t>
      </w:r>
      <w:r w:rsidR="00DC4FAD">
        <w:rPr>
          <w:rFonts w:ascii="Times New Roman" w:eastAsia="Calibri" w:hAnsi="Times New Roman" w:cs="Times New Roman"/>
          <w:b/>
          <w:i/>
          <w:sz w:val="24"/>
        </w:rPr>
        <w:t>7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900D8C">
        <w:rPr>
          <w:rFonts w:ascii="Times New Roman" w:eastAsia="Calibri" w:hAnsi="Times New Roman" w:cs="Times New Roman"/>
          <w:b/>
          <w:i/>
          <w:sz w:val="24"/>
        </w:rPr>
        <w:t>2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5012B5" w:rsidRDefault="0040590B" w:rsidP="0053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12B5">
        <w:rPr>
          <w:rFonts w:ascii="Times New Roman" w:hAnsi="Times New Roman" w:cs="Times New Roman"/>
          <w:sz w:val="24"/>
          <w:szCs w:val="24"/>
        </w:rPr>
        <w:t>k</w:t>
      </w:r>
      <w:r w:rsidR="00900D8C">
        <w:rPr>
          <w:rFonts w:ascii="Times New Roman" w:hAnsi="Times New Roman" w:cs="Times New Roman"/>
          <w:sz w:val="24"/>
          <w:szCs w:val="24"/>
        </w:rPr>
        <w:t> </w:t>
      </w:r>
      <w:r w:rsidR="005012B5" w:rsidRPr="005012B5">
        <w:rPr>
          <w:rFonts w:ascii="Times New Roman" w:eastAsia="Times New Roman" w:hAnsi="Times New Roman" w:cs="Times New Roman"/>
          <w:sz w:val="24"/>
          <w:szCs w:val="24"/>
        </w:rPr>
        <w:t xml:space="preserve">návrhu </w:t>
      </w:r>
      <w:r w:rsidR="00DC4FAD" w:rsidRPr="00DC4FAD">
        <w:rPr>
          <w:rFonts w:ascii="Times New Roman" w:eastAsia="Times New Roman" w:hAnsi="Times New Roman" w:cs="Times New Roman"/>
          <w:sz w:val="24"/>
          <w:szCs w:val="24"/>
        </w:rPr>
        <w:t>poslanců Marka Bendy, Heleny Válkové, Marka Výborného, Jana Chvojky, Dominika Feriho, Jana Farského a dalších na vydání zákona, kterým se mění zákon č. 150/2002 Sb., soudní řád správní, ve znění pozdějších předpisů /sněmovní tisk 237/</w:t>
      </w:r>
      <w:r w:rsidR="00DC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0D8C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00D8C" w:rsidRPr="00900D8C">
        <w:rPr>
          <w:rFonts w:ascii="Times New Roman" w:eastAsia="Times New Roman" w:hAnsi="Times New Roman" w:cs="Times New Roman"/>
          <w:sz w:val="24"/>
          <w:szCs w:val="24"/>
        </w:rPr>
        <w:t xml:space="preserve"> třetí čtení 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1A06AC" w:rsidRDefault="00BD6898" w:rsidP="00900D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00D8C">
        <w:rPr>
          <w:rFonts w:ascii="Times New Roman" w:eastAsia="Calibri" w:hAnsi="Times New Roman" w:cs="Times New Roman"/>
          <w:b/>
          <w:sz w:val="24"/>
          <w:szCs w:val="24"/>
        </w:rPr>
        <w:t>vyslovuje souhlas</w:t>
      </w:r>
      <w:r w:rsidR="001A06A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00D8C">
        <w:rPr>
          <w:rFonts w:ascii="Times New Roman" w:eastAsia="Calibri" w:hAnsi="Times New Roman" w:cs="Times New Roman"/>
          <w:sz w:val="24"/>
          <w:szCs w:val="24"/>
        </w:rPr>
        <w:t>s </w:t>
      </w:r>
      <w:r w:rsidR="001A06AC">
        <w:rPr>
          <w:rFonts w:ascii="Times New Roman" w:eastAsia="Calibri" w:hAnsi="Times New Roman" w:cs="Times New Roman"/>
          <w:sz w:val="24"/>
          <w:szCs w:val="24"/>
        </w:rPr>
        <w:t>návrh</w:t>
      </w:r>
      <w:r w:rsidR="00900D8C">
        <w:rPr>
          <w:rFonts w:ascii="Times New Roman" w:eastAsia="Calibri" w:hAnsi="Times New Roman" w:cs="Times New Roman"/>
          <w:sz w:val="24"/>
          <w:szCs w:val="24"/>
        </w:rPr>
        <w:t>em</w:t>
      </w:r>
      <w:r w:rsidR="001A06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4FAD" w:rsidRPr="00DC4FAD">
        <w:rPr>
          <w:rFonts w:ascii="Times New Roman" w:eastAsia="Calibri" w:hAnsi="Times New Roman" w:cs="Times New Roman"/>
          <w:sz w:val="24"/>
          <w:szCs w:val="24"/>
        </w:rPr>
        <w:t>poslanců Marka Bendy, Heleny Válkové, Marka Výborného, Jana Chvojky, Dominika Feriho, Jana Farského a dalších na vydání zákona, kterým se mění zákon č. 150/2002 Sb., soudní řád správní, ve znění pozdějších předpisů</w:t>
      </w:r>
      <w:r w:rsidR="001A06AC">
        <w:rPr>
          <w:rFonts w:ascii="Times New Roman" w:eastAsia="Calibri" w:hAnsi="Times New Roman" w:cs="Times New Roman"/>
          <w:sz w:val="24"/>
          <w:szCs w:val="24"/>
        </w:rPr>
        <w:t xml:space="preserve">, podle sněmovního tisku </w:t>
      </w:r>
      <w:r w:rsidR="00DC4FAD">
        <w:rPr>
          <w:rFonts w:ascii="Times New Roman" w:eastAsia="Calibri" w:hAnsi="Times New Roman" w:cs="Times New Roman"/>
          <w:sz w:val="24"/>
          <w:szCs w:val="24"/>
        </w:rPr>
        <w:t>237</w:t>
      </w:r>
      <w:r w:rsidR="00900D8C">
        <w:rPr>
          <w:rFonts w:ascii="Times New Roman" w:eastAsia="Calibri" w:hAnsi="Times New Roman" w:cs="Times New Roman"/>
          <w:sz w:val="24"/>
          <w:szCs w:val="24"/>
        </w:rPr>
        <w:t>, ve znění schváleném Poslaneckou sněmovnou.</w:t>
      </w:r>
    </w:p>
    <w:p w:rsidR="006D0328" w:rsidRPr="00757AE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693417" w:rsidRDefault="00693417"/>
    <w:p w:rsidR="00693417" w:rsidRDefault="00693417"/>
    <w:p w:rsidR="00FB7D00" w:rsidRDefault="00FB7D00"/>
    <w:p w:rsidR="006D0328" w:rsidRPr="00840D1C" w:rsidRDefault="00840D1C" w:rsidP="00840D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40D1C"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45604C" w:rsidRDefault="0045604C" w:rsidP="006D0328">
      <w:pPr>
        <w:rPr>
          <w:lang w:eastAsia="zh-CN" w:bidi="hi-IN"/>
        </w:rPr>
      </w:pPr>
    </w:p>
    <w:p w:rsidR="0045604C" w:rsidRPr="00840D1C" w:rsidRDefault="00840D1C" w:rsidP="00840D1C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840D1C">
        <w:rPr>
          <w:rFonts w:ascii="Times New Roman" w:hAnsi="Times New Roman" w:cs="Times New Roman"/>
          <w:sz w:val="24"/>
          <w:szCs w:val="24"/>
          <w:lang w:eastAsia="zh-CN" w:bidi="hi-IN"/>
        </w:rPr>
        <w:t>Jan Čižinský v. r.</w:t>
      </w:r>
    </w:p>
    <w:p w:rsidR="006D0328" w:rsidRPr="00EF5ACB" w:rsidRDefault="00666951" w:rsidP="00EF5A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</w:t>
      </w:r>
      <w:r w:rsidR="007968F0" w:rsidRPr="00370574">
        <w:rPr>
          <w:rFonts w:ascii="Times New Roman" w:hAnsi="Times New Roman" w:cs="Times New Roman"/>
          <w:sz w:val="24"/>
          <w:szCs w:val="24"/>
        </w:rPr>
        <w:t xml:space="preserve"> </w:t>
      </w:r>
      <w:r w:rsidR="007968F0" w:rsidRPr="00705D19">
        <w:rPr>
          <w:rFonts w:ascii="Times New Roman" w:hAnsi="Times New Roman" w:cs="Times New Roman"/>
          <w:sz w:val="24"/>
          <w:szCs w:val="24"/>
        </w:rPr>
        <w:t>Poslanecké sněmovny</w:t>
      </w:r>
      <w:bookmarkEnd w:id="0"/>
    </w:p>
    <w:sectPr w:rsidR="006D0328" w:rsidRPr="00EF5ACB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D8C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0F59E5"/>
    <w:rsid w:val="00161E61"/>
    <w:rsid w:val="0017218F"/>
    <w:rsid w:val="001752AF"/>
    <w:rsid w:val="001A06AC"/>
    <w:rsid w:val="001C283B"/>
    <w:rsid w:val="001E07CE"/>
    <w:rsid w:val="001E1F79"/>
    <w:rsid w:val="001E1FB9"/>
    <w:rsid w:val="001F7BE9"/>
    <w:rsid w:val="00243C03"/>
    <w:rsid w:val="00251486"/>
    <w:rsid w:val="0026003C"/>
    <w:rsid w:val="002920A8"/>
    <w:rsid w:val="0029243C"/>
    <w:rsid w:val="002A69B4"/>
    <w:rsid w:val="002B4369"/>
    <w:rsid w:val="002D6917"/>
    <w:rsid w:val="002E2436"/>
    <w:rsid w:val="00317309"/>
    <w:rsid w:val="00325F3E"/>
    <w:rsid w:val="00327899"/>
    <w:rsid w:val="00331E16"/>
    <w:rsid w:val="00336555"/>
    <w:rsid w:val="0036771D"/>
    <w:rsid w:val="00370BAC"/>
    <w:rsid w:val="0037497A"/>
    <w:rsid w:val="003C4C1F"/>
    <w:rsid w:val="003D24F5"/>
    <w:rsid w:val="003F414A"/>
    <w:rsid w:val="00404635"/>
    <w:rsid w:val="0040590B"/>
    <w:rsid w:val="00406179"/>
    <w:rsid w:val="00435B45"/>
    <w:rsid w:val="0045604C"/>
    <w:rsid w:val="004705F3"/>
    <w:rsid w:val="004711DF"/>
    <w:rsid w:val="00475B59"/>
    <w:rsid w:val="00483FC1"/>
    <w:rsid w:val="004F28BF"/>
    <w:rsid w:val="004F6783"/>
    <w:rsid w:val="005012B5"/>
    <w:rsid w:val="00516975"/>
    <w:rsid w:val="00532DA1"/>
    <w:rsid w:val="00535000"/>
    <w:rsid w:val="00543F0E"/>
    <w:rsid w:val="00553851"/>
    <w:rsid w:val="00571AEB"/>
    <w:rsid w:val="00580EF9"/>
    <w:rsid w:val="00592206"/>
    <w:rsid w:val="005B6871"/>
    <w:rsid w:val="0061361E"/>
    <w:rsid w:val="00630DA0"/>
    <w:rsid w:val="0063354C"/>
    <w:rsid w:val="00641161"/>
    <w:rsid w:val="00666951"/>
    <w:rsid w:val="00686CFD"/>
    <w:rsid w:val="00693417"/>
    <w:rsid w:val="006A19C9"/>
    <w:rsid w:val="006A1E89"/>
    <w:rsid w:val="006B0773"/>
    <w:rsid w:val="006D0328"/>
    <w:rsid w:val="007201AC"/>
    <w:rsid w:val="00726C26"/>
    <w:rsid w:val="00727E58"/>
    <w:rsid w:val="007426A1"/>
    <w:rsid w:val="00757AEB"/>
    <w:rsid w:val="00784691"/>
    <w:rsid w:val="007968F0"/>
    <w:rsid w:val="007C769F"/>
    <w:rsid w:val="007E0284"/>
    <w:rsid w:val="00827361"/>
    <w:rsid w:val="00837BF8"/>
    <w:rsid w:val="00840D1C"/>
    <w:rsid w:val="008468EB"/>
    <w:rsid w:val="00874F64"/>
    <w:rsid w:val="008A5E63"/>
    <w:rsid w:val="008B3BBB"/>
    <w:rsid w:val="008B5B5D"/>
    <w:rsid w:val="008C19E3"/>
    <w:rsid w:val="008E19A1"/>
    <w:rsid w:val="008F5B52"/>
    <w:rsid w:val="00900D8C"/>
    <w:rsid w:val="0090470B"/>
    <w:rsid w:val="00931E07"/>
    <w:rsid w:val="00935AEC"/>
    <w:rsid w:val="00956388"/>
    <w:rsid w:val="00973BE2"/>
    <w:rsid w:val="009920BF"/>
    <w:rsid w:val="009B0A4D"/>
    <w:rsid w:val="009C595E"/>
    <w:rsid w:val="009E0FF0"/>
    <w:rsid w:val="009E6C7D"/>
    <w:rsid w:val="00A24AED"/>
    <w:rsid w:val="00A37532"/>
    <w:rsid w:val="00A57E26"/>
    <w:rsid w:val="00A77442"/>
    <w:rsid w:val="00A84832"/>
    <w:rsid w:val="00AA432D"/>
    <w:rsid w:val="00AD0198"/>
    <w:rsid w:val="00AD2C27"/>
    <w:rsid w:val="00B071A2"/>
    <w:rsid w:val="00B1258D"/>
    <w:rsid w:val="00B66216"/>
    <w:rsid w:val="00B76D44"/>
    <w:rsid w:val="00B80B8A"/>
    <w:rsid w:val="00BD6898"/>
    <w:rsid w:val="00C1324F"/>
    <w:rsid w:val="00C202CC"/>
    <w:rsid w:val="00C20D88"/>
    <w:rsid w:val="00C716DE"/>
    <w:rsid w:val="00C8511A"/>
    <w:rsid w:val="00CA15FB"/>
    <w:rsid w:val="00CB14B7"/>
    <w:rsid w:val="00CB653B"/>
    <w:rsid w:val="00CE1E2E"/>
    <w:rsid w:val="00CE6044"/>
    <w:rsid w:val="00D65E41"/>
    <w:rsid w:val="00D84085"/>
    <w:rsid w:val="00D87E18"/>
    <w:rsid w:val="00D939C7"/>
    <w:rsid w:val="00DA65F7"/>
    <w:rsid w:val="00DC4FAD"/>
    <w:rsid w:val="00E06734"/>
    <w:rsid w:val="00E1548B"/>
    <w:rsid w:val="00E20F33"/>
    <w:rsid w:val="00E34437"/>
    <w:rsid w:val="00E37F1B"/>
    <w:rsid w:val="00E56704"/>
    <w:rsid w:val="00E85DBB"/>
    <w:rsid w:val="00E97695"/>
    <w:rsid w:val="00EB5812"/>
    <w:rsid w:val="00EE5712"/>
    <w:rsid w:val="00EF14D9"/>
    <w:rsid w:val="00EF5ACB"/>
    <w:rsid w:val="00F11192"/>
    <w:rsid w:val="00F13E9C"/>
    <w:rsid w:val="00F61F4C"/>
    <w:rsid w:val="00F70932"/>
    <w:rsid w:val="00F75F98"/>
    <w:rsid w:val="00F81FC1"/>
    <w:rsid w:val="00FB2CF8"/>
    <w:rsid w:val="00FB7D00"/>
    <w:rsid w:val="00FD1AF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12A7B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2020-12-09T15:48:00Z</cp:lastPrinted>
  <dcterms:created xsi:type="dcterms:W3CDTF">2020-12-02T10:10:00Z</dcterms:created>
  <dcterms:modified xsi:type="dcterms:W3CDTF">2020-12-09T15:48:00Z</dcterms:modified>
</cp:coreProperties>
</file>