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</w:t>
      </w:r>
      <w:r w:rsidR="007C0D0A">
        <w:t>71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7C0D0A">
        <w:t>3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7C0D0A">
        <w:t xml:space="preserve"> vládnímu </w:t>
      </w:r>
      <w:r w:rsidR="00751D28">
        <w:t>návrhu</w:t>
      </w:r>
      <w:r w:rsidR="009A1169">
        <w:t xml:space="preserve"> </w:t>
      </w:r>
      <w:r w:rsidR="00891F5F" w:rsidRPr="00891F5F">
        <w:t xml:space="preserve">zákona </w:t>
      </w:r>
      <w:r w:rsidR="007C0D0A" w:rsidRPr="007C0D0A">
        <w:t xml:space="preserve">o územně správním členění státu a o změně souvisejících zákonů (zákon o územně správním členění státu) /sněmovní tisk 395/ - prvé čtení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7C0D0A" w:rsidRPr="007C0D0A" w:rsidRDefault="007C0D0A" w:rsidP="007C0D0A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C0D0A">
        <w:rPr>
          <w:rFonts w:ascii="Times New Roman" w:hAnsi="Times New Roman"/>
          <w:sz w:val="24"/>
        </w:rPr>
        <w:t xml:space="preserve">tento návrh k projednání </w:t>
      </w:r>
      <w:r>
        <w:rPr>
          <w:rFonts w:ascii="Times New Roman" w:hAnsi="Times New Roman"/>
          <w:sz w:val="24"/>
        </w:rPr>
        <w:t xml:space="preserve">výboru pro veřejnou správu a regionální rozvoj </w:t>
      </w:r>
      <w:r w:rsidRPr="007C0D0A">
        <w:rPr>
          <w:rFonts w:ascii="Times New Roman" w:hAnsi="Times New Roman"/>
          <w:sz w:val="24"/>
        </w:rPr>
        <w:t>jako výboru garančnímu.</w:t>
      </w:r>
    </w:p>
    <w:p w:rsidR="007C0D0A" w:rsidRPr="007C0D0A" w:rsidRDefault="007C0D0A" w:rsidP="007C0D0A">
      <w:pPr>
        <w:pStyle w:val="Bezmezer"/>
        <w:ind w:firstLine="708"/>
        <w:jc w:val="both"/>
      </w:pPr>
    </w:p>
    <w:p w:rsidR="00404D31" w:rsidRPr="00751D28" w:rsidRDefault="00404D3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F06FE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4F06FE" w:rsidRPr="004F06FE" w:rsidRDefault="004F06FE" w:rsidP="004F06FE">
      <w:pPr>
        <w:keepNext/>
        <w:spacing w:before="1000" w:after="0" w:line="254" w:lineRule="auto"/>
        <w:jc w:val="center"/>
      </w:pPr>
      <w:r w:rsidRPr="004F06FE">
        <w:t xml:space="preserve">Markéta </w:t>
      </w:r>
      <w:proofErr w:type="spellStart"/>
      <w:r w:rsidRPr="004F06FE">
        <w:t>Pekarová</w:t>
      </w:r>
      <w:proofErr w:type="spellEnd"/>
      <w:r w:rsidRPr="004F06FE">
        <w:t xml:space="preserve"> Adamová v. r.      </w:t>
      </w:r>
    </w:p>
    <w:p w:rsidR="004F06FE" w:rsidRPr="004F06FE" w:rsidRDefault="004F06FE" w:rsidP="004F06FE">
      <w:pPr>
        <w:keepNext/>
        <w:spacing w:after="0" w:line="254" w:lineRule="auto"/>
        <w:jc w:val="center"/>
      </w:pPr>
      <w:r w:rsidRPr="004F06FE">
        <w:t>ověřovatelka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4E3D51"/>
    <w:rsid w:val="004F06FE"/>
    <w:rsid w:val="00500640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0D0A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87689"/>
    <w:rsid w:val="00CF3493"/>
    <w:rsid w:val="00CF7692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B467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2019-03-21T07:03:00Z</cp:lastPrinted>
  <dcterms:created xsi:type="dcterms:W3CDTF">2019-03-13T14:28:00Z</dcterms:created>
  <dcterms:modified xsi:type="dcterms:W3CDTF">2019-03-21T07:03:00Z</dcterms:modified>
</cp:coreProperties>
</file>