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D239CF">
        <w:t>47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239CF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 xml:space="preserve">návrhu </w:t>
      </w:r>
      <w:r w:rsidR="00325C0F">
        <w:t xml:space="preserve">zákona, </w:t>
      </w:r>
      <w:r w:rsidR="00D239CF" w:rsidRPr="00D239CF">
        <w:t>kterým se mění zákon č. 311/2006 Sb., o pohonných hmotách a</w:t>
      </w:r>
      <w:r w:rsidR="00D239CF">
        <w:t> </w:t>
      </w:r>
      <w:r w:rsidR="00D239CF" w:rsidRPr="00D239CF">
        <w:t>čerpacích stanicích pohonných hmot a o změně některých souvisejících zákonů (zákon o</w:t>
      </w:r>
      <w:r w:rsidR="00D239CF">
        <w:t> </w:t>
      </w:r>
      <w:r w:rsidR="00D239CF" w:rsidRPr="00D239CF">
        <w:t xml:space="preserve">pohonných hmotách), ve znění pozdějších předpisů /sněmovní tisk 364/ - prvé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743F2D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  <w:r w:rsidR="00A660D4">
        <w:t xml:space="preserve">  </w:t>
      </w:r>
    </w:p>
    <w:p w:rsidR="00743F2D" w:rsidRPr="00743F2D" w:rsidRDefault="00A51CAF" w:rsidP="00743F2D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51CAF" w:rsidRPr="00A51CAF" w:rsidRDefault="00A51CAF" w:rsidP="00A51CAF">
      <w:pPr>
        <w:keepNext/>
        <w:spacing w:before="1000" w:after="0" w:line="256" w:lineRule="auto"/>
        <w:jc w:val="center"/>
      </w:pPr>
      <w:r w:rsidRPr="00A51CAF">
        <w:t xml:space="preserve">Jana </w:t>
      </w:r>
      <w:proofErr w:type="spellStart"/>
      <w:r w:rsidRPr="00A51CAF">
        <w:t>Krutáková</w:t>
      </w:r>
      <w:proofErr w:type="spellEnd"/>
      <w:r w:rsidRPr="00A51CAF">
        <w:t xml:space="preserve"> v. r.    </w:t>
      </w:r>
    </w:p>
    <w:p w:rsidR="00A51CAF" w:rsidRPr="00A51CAF" w:rsidRDefault="00A51CAF" w:rsidP="00A51CAF">
      <w:pPr>
        <w:keepNext/>
        <w:spacing w:after="0" w:line="256" w:lineRule="auto"/>
        <w:jc w:val="center"/>
      </w:pPr>
      <w:r w:rsidRPr="00A51CAF">
        <w:t>ověřovatelka Poslanecké sněmovny</w:t>
      </w:r>
    </w:p>
    <w:p w:rsidR="00A66149" w:rsidRDefault="00A66149" w:rsidP="00A51CAF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43F2D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51CAF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23CEF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430F"/>
    <w:rsid w:val="00CF7692"/>
    <w:rsid w:val="00D239CF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5D9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2019-03-13T07:05:00Z</cp:lastPrinted>
  <dcterms:created xsi:type="dcterms:W3CDTF">2019-03-07T11:58:00Z</dcterms:created>
  <dcterms:modified xsi:type="dcterms:W3CDTF">2019-03-13T07:05:00Z</dcterms:modified>
</cp:coreProperties>
</file>