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</w:t>
      </w:r>
      <w:r w:rsidR="003C6D82">
        <w:t>54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C6D82">
        <w:t>7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 xml:space="preserve"> vládnímu </w:t>
      </w:r>
      <w:r>
        <w:t>návrhu</w:t>
      </w:r>
      <w:r w:rsidR="00325C0F">
        <w:t xml:space="preserve">, </w:t>
      </w:r>
      <w:r w:rsidR="003C6D82" w:rsidRPr="003C6D82">
        <w:t xml:space="preserve">kterým se předkládá Parlamentu České republiky k informaci Doporučení Mezinárodní organizace práce č. 205 o zaměstnanosti a důstojné práci pro mír a odolnost, přijaté na 106. zasedání Mezinárodní konference práce v roce 2017 spolu se stanoviskem vlády k němu /sněmovní tisk 277/ 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3C6D82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650B1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3C6D82">
        <w:rPr>
          <w:rFonts w:ascii="Times New Roman" w:hAnsi="Times New Roman"/>
          <w:spacing w:val="-3"/>
          <w:sz w:val="24"/>
          <w:szCs w:val="24"/>
        </w:rPr>
        <w:t>Doporučení Mezinárodní organizace práce č. 205 o zaměstnanosti a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3C6D82">
        <w:rPr>
          <w:rFonts w:ascii="Times New Roman" w:hAnsi="Times New Roman"/>
          <w:spacing w:val="-3"/>
          <w:sz w:val="24"/>
          <w:szCs w:val="24"/>
        </w:rPr>
        <w:t xml:space="preserve">důstojné práci pro mír a odolnost, přijaté na 106. zasedání Mezinárodní konference práce v roce 2017 spolu se stanoviskem vlády </w:t>
      </w:r>
      <w:r>
        <w:rPr>
          <w:rFonts w:ascii="Times New Roman" w:hAnsi="Times New Roman"/>
          <w:spacing w:val="-3"/>
          <w:sz w:val="24"/>
          <w:szCs w:val="24"/>
        </w:rPr>
        <w:t>k němu /sněmovní tisk 277/</w:t>
      </w:r>
      <w:r w:rsidR="00325C0F">
        <w:rPr>
          <w:rFonts w:ascii="Times New Roman" w:hAnsi="Times New Roman"/>
          <w:spacing w:val="-3"/>
          <w:sz w:val="24"/>
          <w:szCs w:val="24"/>
        </w:rPr>
        <w:t>.</w:t>
      </w: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621D66" w:rsidP="00D46F3F">
      <w:pPr>
        <w:pStyle w:val="PS-jmeno1"/>
        <w:spacing w:before="1680"/>
      </w:pPr>
      <w:r>
        <w:t xml:space="preserve">  </w:t>
      </w:r>
      <w:r w:rsidR="001D324A">
        <w:t xml:space="preserve">  </w:t>
      </w:r>
      <w:r w:rsidR="00A660D4">
        <w:t xml:space="preserve">  </w:t>
      </w:r>
    </w:p>
    <w:p w:rsidR="00743F2D" w:rsidRPr="00743F2D" w:rsidRDefault="00AD63B6" w:rsidP="00743F2D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D63B6" w:rsidRPr="00AD63B6" w:rsidRDefault="00AD63B6" w:rsidP="00AD63B6">
      <w:pPr>
        <w:keepNext/>
        <w:spacing w:before="1000" w:after="0" w:line="256" w:lineRule="auto"/>
        <w:jc w:val="center"/>
      </w:pPr>
      <w:r w:rsidRPr="00AD63B6">
        <w:t xml:space="preserve">Jana </w:t>
      </w:r>
      <w:proofErr w:type="spellStart"/>
      <w:r w:rsidRPr="00AD63B6">
        <w:t>Krutáková</w:t>
      </w:r>
      <w:proofErr w:type="spellEnd"/>
      <w:r w:rsidRPr="00AD63B6">
        <w:t xml:space="preserve"> v. r.    </w:t>
      </w:r>
    </w:p>
    <w:p w:rsidR="00AD63B6" w:rsidRPr="00AD63B6" w:rsidRDefault="00AD63B6" w:rsidP="00AD63B6">
      <w:pPr>
        <w:keepNext/>
        <w:spacing w:after="0" w:line="256" w:lineRule="auto"/>
        <w:jc w:val="center"/>
      </w:pPr>
      <w:r w:rsidRPr="00AD63B6">
        <w:t>ověřovatelka Poslanecké sněmovny</w:t>
      </w:r>
    </w:p>
    <w:p w:rsidR="00A66149" w:rsidRDefault="00A66149" w:rsidP="00AD63B6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C6D82"/>
    <w:rsid w:val="003D2033"/>
    <w:rsid w:val="003F124A"/>
    <w:rsid w:val="00404D31"/>
    <w:rsid w:val="004107C1"/>
    <w:rsid w:val="004151B8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43F2D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AD63B6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C430F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274AD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095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2019-03-13T07:07:00Z</cp:lastPrinted>
  <dcterms:created xsi:type="dcterms:W3CDTF">2019-03-07T11:21:00Z</dcterms:created>
  <dcterms:modified xsi:type="dcterms:W3CDTF">2019-03-13T07:07:00Z</dcterms:modified>
</cp:coreProperties>
</file>