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7D96" w:rsidP="000E730C">
      <w:pPr>
        <w:pStyle w:val="PS-slousnesen"/>
      </w:pPr>
      <w:r>
        <w:t>5</w:t>
      </w:r>
      <w:r w:rsidR="00E26D54">
        <w:t>43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E96EDF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26D54">
        <w:t>6</w:t>
      </w:r>
      <w:r>
        <w:t xml:space="preserve">. </w:t>
      </w:r>
      <w:r w:rsidR="00124B6C">
        <w:t>března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> </w:t>
      </w:r>
      <w:r>
        <w:t xml:space="preserve">návrhu </w:t>
      </w:r>
      <w:r w:rsidR="00E26D54" w:rsidRPr="00E26D54">
        <w:t xml:space="preserve">poslanců Barbory </w:t>
      </w:r>
      <w:proofErr w:type="spellStart"/>
      <w:r w:rsidR="00E26D54" w:rsidRPr="00E26D54">
        <w:t>Kořanové</w:t>
      </w:r>
      <w:proofErr w:type="spellEnd"/>
      <w:r w:rsidR="00E26D54" w:rsidRPr="00E26D54">
        <w:t>, Petra Sadovského a dalších na vydání zákona, kterým se</w:t>
      </w:r>
      <w:r w:rsidR="00E26D54">
        <w:t> </w:t>
      </w:r>
      <w:r w:rsidR="00E26D54" w:rsidRPr="00E26D54">
        <w:t xml:space="preserve">mění zákon č. 361/2000 Sb., o provozu na pozemních komunikacích a o změnách některých zákonů (zákon o silničním provozu), ve znění pozdějších předpisů /sněmovní tisk 359/ - prvé čtení podle § 90 odst. 2 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650B1A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přikazuje </w:t>
      </w:r>
      <w:r w:rsidR="00325C0F">
        <w:rPr>
          <w:rFonts w:ascii="Times New Roman" w:hAnsi="Times New Roman"/>
          <w:spacing w:val="-3"/>
          <w:sz w:val="24"/>
          <w:szCs w:val="24"/>
        </w:rPr>
        <w:t xml:space="preserve">tento návrh </w:t>
      </w:r>
      <w:r w:rsidR="00325C0F" w:rsidRPr="00325C0F">
        <w:rPr>
          <w:rFonts w:ascii="Times New Roman" w:hAnsi="Times New Roman"/>
          <w:spacing w:val="-3"/>
          <w:sz w:val="24"/>
          <w:szCs w:val="24"/>
        </w:rPr>
        <w:t xml:space="preserve">k projednání </w:t>
      </w:r>
      <w:r w:rsidR="00743F2D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 w:rsidR="00325C0F" w:rsidRPr="00325C0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325C0F">
        <w:rPr>
          <w:rFonts w:ascii="Times New Roman" w:hAnsi="Times New Roman"/>
          <w:spacing w:val="-3"/>
          <w:sz w:val="24"/>
          <w:szCs w:val="24"/>
        </w:rPr>
        <w:t>.</w:t>
      </w:r>
    </w:p>
    <w:p w:rsidR="00325C0F" w:rsidRDefault="00325C0F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</w:pPr>
    </w:p>
    <w:p w:rsidR="00007B86" w:rsidRDefault="00621D66" w:rsidP="00D46F3F">
      <w:pPr>
        <w:pStyle w:val="PS-jmeno1"/>
        <w:spacing w:before="1680"/>
      </w:pPr>
      <w:r>
        <w:t xml:space="preserve">  </w:t>
      </w:r>
      <w:r w:rsidR="001D324A">
        <w:t xml:space="preserve">  </w:t>
      </w:r>
      <w:r w:rsidR="00A660D4">
        <w:t xml:space="preserve">  </w:t>
      </w:r>
    </w:p>
    <w:p w:rsidR="00743F2D" w:rsidRPr="00743F2D" w:rsidRDefault="008B739C" w:rsidP="00743F2D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8B739C" w:rsidP="001D324A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8B739C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43F2D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B739C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2521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C430F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26D54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65C9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2019-03-13T07:03:00Z</cp:lastPrinted>
  <dcterms:created xsi:type="dcterms:W3CDTF">2019-03-06T15:50:00Z</dcterms:created>
  <dcterms:modified xsi:type="dcterms:W3CDTF">2019-03-13T07:04:00Z</dcterms:modified>
</cp:coreProperties>
</file>