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9629B6">
        <w:t>2</w:t>
      </w:r>
      <w:r w:rsidR="00AB2C1A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AB2C1A" w:rsidRPr="00AB2C1A">
        <w:t>kterým se předkládá Parlamentu České republiky k vyslovení souhlasu s</w:t>
      </w:r>
      <w:r w:rsidR="00AB2C1A">
        <w:t> </w:t>
      </w:r>
      <w:r w:rsidR="00AB2C1A" w:rsidRPr="00AB2C1A">
        <w:t>ratifikací Protokol o udržitelném zemědělství a rozvoji venkova k Rámcové úmluvě o ochraně a udržitelném rozvoji Karpat /sněmo</w:t>
      </w:r>
      <w:r w:rsidR="00AB2C1A">
        <w:t xml:space="preserve">vní tisk 216/ - prvé čtení </w:t>
      </w:r>
      <w:r w:rsidR="000812E4" w:rsidRPr="000812E4">
        <w:t xml:space="preserve">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AB2C1A">
        <w:rPr>
          <w:rStyle w:val="proloenChar"/>
          <w:b w:val="0"/>
        </w:rPr>
        <w:t xml:space="preserve"> a zemědělskému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B217F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BB217F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90509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351CF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629B6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B2C1A"/>
    <w:rsid w:val="00AC6C4B"/>
    <w:rsid w:val="00B13892"/>
    <w:rsid w:val="00B17BF9"/>
    <w:rsid w:val="00B32877"/>
    <w:rsid w:val="00B45344"/>
    <w:rsid w:val="00B53E8D"/>
    <w:rsid w:val="00B63B54"/>
    <w:rsid w:val="00B65BD8"/>
    <w:rsid w:val="00B715B6"/>
    <w:rsid w:val="00B7254C"/>
    <w:rsid w:val="00B907EA"/>
    <w:rsid w:val="00B94F22"/>
    <w:rsid w:val="00BA4401"/>
    <w:rsid w:val="00BB217F"/>
    <w:rsid w:val="00BB3705"/>
    <w:rsid w:val="00BC09E3"/>
    <w:rsid w:val="00BC1EC5"/>
    <w:rsid w:val="00BC3079"/>
    <w:rsid w:val="00BD4EF6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014CF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74C0D"/>
    <w:rsid w:val="00F80442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32F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2019-02-22T07:46:00Z</cp:lastPrinted>
  <dcterms:created xsi:type="dcterms:W3CDTF">2019-02-13T14:55:00Z</dcterms:created>
  <dcterms:modified xsi:type="dcterms:W3CDTF">2019-02-22T07:46:00Z</dcterms:modified>
</cp:coreProperties>
</file>