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9629B6">
        <w:t>2</w:t>
      </w:r>
      <w:r w:rsidR="00BD4EF6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BD4EF6" w:rsidRPr="00BD4EF6">
        <w:t>kterým se předkládá Parlamentu České republiky k vyslovení souhlasu s</w:t>
      </w:r>
      <w:r w:rsidR="00BD4EF6">
        <w:t> </w:t>
      </w:r>
      <w:r w:rsidR="00BD4EF6" w:rsidRPr="00BD4EF6">
        <w:t xml:space="preserve">ratifikací Opční protokol k </w:t>
      </w:r>
      <w:r w:rsidR="00FF1C8B">
        <w:t>Ú</w:t>
      </w:r>
      <w:r w:rsidR="00BD4EF6" w:rsidRPr="00BD4EF6">
        <w:t>mluvě Organizace spojených národů o právech osob se</w:t>
      </w:r>
      <w:r w:rsidR="00BD4EF6">
        <w:t> </w:t>
      </w:r>
      <w:r w:rsidR="00BD4EF6" w:rsidRPr="00BD4EF6">
        <w:t xml:space="preserve">zdravotním postižením /sněmovní tisk 356/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D4EF6">
        <w:rPr>
          <w:rStyle w:val="proloenChar"/>
          <w:b w:val="0"/>
        </w:rPr>
        <w:t>, výboru pro zdravotnictví a petičnímu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AC4DEA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AC4DEA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90509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351CF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629B6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4DEA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D4EF6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014CF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0442"/>
    <w:rsid w:val="00F8253F"/>
    <w:rsid w:val="00F86846"/>
    <w:rsid w:val="00F94916"/>
    <w:rsid w:val="00FC2E89"/>
    <w:rsid w:val="00FE4841"/>
    <w:rsid w:val="00FE75B5"/>
    <w:rsid w:val="00FF1BEB"/>
    <w:rsid w:val="00FF1C8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E70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2019-02-22T07:45:00Z</cp:lastPrinted>
  <dcterms:created xsi:type="dcterms:W3CDTF">2019-02-13T14:33:00Z</dcterms:created>
  <dcterms:modified xsi:type="dcterms:W3CDTF">2019-02-22T07:45:00Z</dcterms:modified>
</cp:coreProperties>
</file>