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8013A" w:rsidP="000E730C">
      <w:pPr>
        <w:pStyle w:val="PS-slousnesen"/>
      </w:pPr>
      <w:r>
        <w:t>499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08013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8013A">
        <w:t>13</w:t>
      </w:r>
      <w:r>
        <w:t xml:space="preserve">. </w:t>
      </w:r>
      <w:r w:rsidR="0008013A">
        <w:t>února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483128">
        <w:t xml:space="preserve"> zákona</w:t>
      </w:r>
      <w:r w:rsidR="00C72B84">
        <w:t>,</w:t>
      </w:r>
      <w:r w:rsidR="008401C1">
        <w:t xml:space="preserve"> </w:t>
      </w:r>
      <w:r w:rsidR="0008013A" w:rsidRPr="0008013A">
        <w:t>kterým se mění zákon č. 320/2001 Sb., o finanční kontrole ve</w:t>
      </w:r>
      <w:r w:rsidR="00483128">
        <w:t> </w:t>
      </w:r>
      <w:r w:rsidR="0008013A" w:rsidRPr="0008013A">
        <w:t xml:space="preserve">veřejné správě a o změně některých zákonů (zákon o finanční kontrole), ve znění pozdějších předpisů /sněmovní tisk 261/ - třetí </w:t>
      </w:r>
      <w:r w:rsidR="005E6402">
        <w:t>čtení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404D31" w:rsidRPr="005E6402" w:rsidRDefault="0008013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 w:rsidR="00C72B8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08013A">
        <w:rPr>
          <w:rFonts w:ascii="Times New Roman" w:hAnsi="Times New Roman"/>
          <w:spacing w:val="-3"/>
          <w:sz w:val="24"/>
          <w:szCs w:val="24"/>
        </w:rPr>
        <w:t>s vládním návrhem zákona</w:t>
      </w:r>
      <w:r>
        <w:rPr>
          <w:rFonts w:ascii="Times New Roman" w:hAnsi="Times New Roman"/>
          <w:b/>
          <w:spacing w:val="-3"/>
          <w:sz w:val="24"/>
          <w:szCs w:val="24"/>
        </w:rPr>
        <w:t>,</w:t>
      </w:r>
      <w:r w:rsidR="005E6402" w:rsidRPr="005E6402">
        <w:rPr>
          <w:rFonts w:ascii="Times New Roman" w:hAnsi="Times New Roman"/>
          <w:sz w:val="24"/>
        </w:rPr>
        <w:t> </w:t>
      </w:r>
      <w:r w:rsidRPr="0008013A">
        <w:rPr>
          <w:rFonts w:ascii="Times New Roman" w:hAnsi="Times New Roman"/>
          <w:sz w:val="24"/>
        </w:rPr>
        <w:t>kterým se mění zákon č. 320/2001 Sb., o</w:t>
      </w:r>
      <w:r>
        <w:rPr>
          <w:rFonts w:ascii="Times New Roman" w:hAnsi="Times New Roman"/>
          <w:sz w:val="24"/>
        </w:rPr>
        <w:t> </w:t>
      </w:r>
      <w:r w:rsidRPr="0008013A">
        <w:rPr>
          <w:rFonts w:ascii="Times New Roman" w:hAnsi="Times New Roman"/>
          <w:sz w:val="24"/>
        </w:rPr>
        <w:t>finanční kontrole ve veřejné správě a o změně některých zákonů (zákon o finanční kontrole), ve znění pozdějších předpisů</w:t>
      </w:r>
      <w:r>
        <w:rPr>
          <w:rFonts w:ascii="Times New Roman" w:hAnsi="Times New Roman"/>
          <w:sz w:val="24"/>
        </w:rPr>
        <w:t>, podle sněmovního tisku</w:t>
      </w:r>
      <w:r w:rsidRPr="0008013A">
        <w:rPr>
          <w:rFonts w:ascii="Times New Roman" w:hAnsi="Times New Roman"/>
          <w:sz w:val="24"/>
        </w:rPr>
        <w:t xml:space="preserve"> 261</w:t>
      </w:r>
      <w:r>
        <w:rPr>
          <w:rFonts w:ascii="Times New Roman" w:hAnsi="Times New Roman"/>
          <w:sz w:val="24"/>
        </w:rPr>
        <w:t xml:space="preserve">, ve znění schváleném Poslaneckou sněmovnou. </w:t>
      </w:r>
      <w:r w:rsidR="005E6402" w:rsidRPr="0008013A">
        <w:rPr>
          <w:rFonts w:ascii="Times New Roman" w:hAnsi="Times New Roman"/>
          <w:sz w:val="24"/>
        </w:rPr>
        <w:t xml:space="preserve"> </w:t>
      </w:r>
    </w:p>
    <w:p w:rsidR="008401C1" w:rsidRDefault="008401C1" w:rsidP="00A66149">
      <w:pPr>
        <w:pStyle w:val="PS-pedseda"/>
      </w:pPr>
    </w:p>
    <w:p w:rsidR="00994603" w:rsidRPr="00994603" w:rsidRDefault="00994603" w:rsidP="0008013A">
      <w:pPr>
        <w:pStyle w:val="PS-jmeno2"/>
        <w:jc w:val="left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64226E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64226E" w:rsidP="00A66149">
      <w:pPr>
        <w:pStyle w:val="PS-jmeno2"/>
      </w:pPr>
      <w:r>
        <w:t xml:space="preserve">Jaroslav Holík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013A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83128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4226E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1516"/>
    <w:rsid w:val="00B13892"/>
    <w:rsid w:val="00B17BF9"/>
    <w:rsid w:val="00B45344"/>
    <w:rsid w:val="00B53E8D"/>
    <w:rsid w:val="00B54506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0774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2019-02-22T07:34:00Z</cp:lastPrinted>
  <dcterms:created xsi:type="dcterms:W3CDTF">2019-02-13T08:09:00Z</dcterms:created>
  <dcterms:modified xsi:type="dcterms:W3CDTF">2019-02-22T07:34:00Z</dcterms:modified>
</cp:coreProperties>
</file>