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7022D9">
        <w:t>10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92F70">
        <w:t>5</w:t>
      </w:r>
      <w:r>
        <w:t xml:space="preserve">. </w:t>
      </w:r>
      <w:r w:rsidR="00351543">
        <w:t>prosince</w:t>
      </w:r>
      <w:r>
        <w:t xml:space="preserve"> 201</w:t>
      </w:r>
      <w:r w:rsidR="00D46F3F">
        <w:t>8</w:t>
      </w:r>
    </w:p>
    <w:p w:rsidR="00DC29E4" w:rsidRPr="0083486F" w:rsidRDefault="00137703" w:rsidP="00D76FB3">
      <w:pPr>
        <w:pStyle w:val="PS-pedmtusnesen"/>
        <w:rPr>
          <w:rFonts w:eastAsia="SimSun" w:cs="Mangal"/>
          <w:kern w:val="3"/>
          <w:szCs w:val="24"/>
          <w:lang w:eastAsia="zh-CN" w:bidi="hi-IN"/>
        </w:rPr>
      </w:pPr>
      <w:r>
        <w:t>k</w:t>
      </w:r>
      <w:r w:rsidR="00F92F70">
        <w:t> </w:t>
      </w:r>
      <w:r>
        <w:t xml:space="preserve">návrhu </w:t>
      </w:r>
      <w:r w:rsidR="0083486F" w:rsidRPr="0083486F">
        <w:rPr>
          <w:rFonts w:eastAsia="SimSun" w:cs="Mangal"/>
          <w:kern w:val="3"/>
          <w:szCs w:val="24"/>
          <w:lang w:eastAsia="zh-CN" w:bidi="hi-IN"/>
        </w:rPr>
        <w:t xml:space="preserve">poslanců Jana Čižinského, Lukáše Bartoně, Václava Klause, Kateřiny Valachové, Heleny </w:t>
      </w:r>
      <w:proofErr w:type="spellStart"/>
      <w:r w:rsidR="0083486F" w:rsidRPr="0083486F">
        <w:rPr>
          <w:rFonts w:eastAsia="SimSun" w:cs="Mangal"/>
          <w:kern w:val="3"/>
          <w:szCs w:val="24"/>
          <w:lang w:eastAsia="zh-CN" w:bidi="hi-IN"/>
        </w:rPr>
        <w:t>Langšádlové</w:t>
      </w:r>
      <w:proofErr w:type="spellEnd"/>
      <w:r w:rsidR="0083486F" w:rsidRPr="0083486F">
        <w:rPr>
          <w:rFonts w:eastAsia="SimSun" w:cs="Mangal"/>
          <w:kern w:val="3"/>
          <w:szCs w:val="24"/>
          <w:lang w:eastAsia="zh-CN" w:bidi="hi-IN"/>
        </w:rPr>
        <w:t xml:space="preserve"> a Petra Gazdíka na vydání zákona, kterým se mění zákon č. 561/2004 Sb., o předškolním, základním, středním, vyšším odborném a jiném vzdělávání (školský zákon), ve znění pozdějších předpisů /sněmovní tisk 115/ - třetí čtení</w:t>
      </w:r>
      <w:r w:rsidR="0083486F" w:rsidRPr="0083486F">
        <w:rPr>
          <w:rFonts w:eastAsia="SimSun" w:cs="Mangal"/>
          <w:b/>
          <w:kern w:val="3"/>
          <w:szCs w:val="24"/>
          <w:lang w:eastAsia="zh-CN" w:bidi="hi-IN"/>
        </w:rPr>
        <w:t xml:space="preserve">     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B05F91" w:rsidP="00224190">
      <w:pPr>
        <w:pStyle w:val="Bezmezer"/>
        <w:ind w:firstLine="708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F92F70">
        <w:rPr>
          <w:rFonts w:ascii="Times New Roman" w:hAnsi="Times New Roman"/>
          <w:spacing w:val="-3"/>
          <w:sz w:val="24"/>
          <w:szCs w:val="24"/>
        </w:rPr>
        <w:t> </w:t>
      </w:r>
      <w:r w:rsidR="00224190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224190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022D9" w:rsidRPr="007022D9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poslanců Jana Čižinského, Lukáše Bartoně, Václava Klause, Kateřiny Valachové, Heleny </w:t>
      </w:r>
      <w:proofErr w:type="spellStart"/>
      <w:r w:rsidR="007022D9" w:rsidRPr="007022D9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Langšádlové</w:t>
      </w:r>
      <w:proofErr w:type="spellEnd"/>
      <w:r w:rsidR="007022D9" w:rsidRPr="007022D9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a Petra Gazdíka na vydání zákona, kterým se mění zákon č. 561/2004 Sb., o předškolním, základním, středním, vyšším odborném a jiném vzdělávání (školský zákon), ve znění pozdějších předpisů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, podle 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sněmovní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ho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tisk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u</w:t>
      </w:r>
      <w:r w:rsidR="00224190"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</w:t>
      </w:r>
      <w:r w:rsidR="00F92F7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1</w:t>
      </w:r>
      <w:r w:rsidR="00D41F6E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15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, ve</w:t>
      </w:r>
      <w:r w:rsidR="00D41F6E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znění schváleném </w:t>
      </w:r>
      <w:r w:rsidR="00F92F7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Poslaneckou sněmovnou</w:t>
      </w:r>
      <w:r w:rsid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.</w:t>
      </w:r>
    </w:p>
    <w:p w:rsidR="00224190" w:rsidRDefault="00224190" w:rsidP="00224190">
      <w:pPr>
        <w:pStyle w:val="Bezmezer"/>
        <w:ind w:firstLine="708"/>
        <w:jc w:val="both"/>
      </w:pPr>
    </w:p>
    <w:p w:rsidR="00007B86" w:rsidRDefault="005D5209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5D5209" w:rsidP="00E6546F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D5BF2"/>
    <w:rsid w:val="000E3E2C"/>
    <w:rsid w:val="000E730C"/>
    <w:rsid w:val="00103C04"/>
    <w:rsid w:val="00106842"/>
    <w:rsid w:val="00121C48"/>
    <w:rsid w:val="00137703"/>
    <w:rsid w:val="00161AAC"/>
    <w:rsid w:val="001869AD"/>
    <w:rsid w:val="001B45F3"/>
    <w:rsid w:val="001D4E4C"/>
    <w:rsid w:val="001E1001"/>
    <w:rsid w:val="002146DB"/>
    <w:rsid w:val="0022094E"/>
    <w:rsid w:val="00224190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209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022D9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3486F"/>
    <w:rsid w:val="00891E1A"/>
    <w:rsid w:val="00893C29"/>
    <w:rsid w:val="008B3563"/>
    <w:rsid w:val="008C2CB7"/>
    <w:rsid w:val="008C35CF"/>
    <w:rsid w:val="008C3DF6"/>
    <w:rsid w:val="008E59A8"/>
    <w:rsid w:val="008F4336"/>
    <w:rsid w:val="00903269"/>
    <w:rsid w:val="00920D8B"/>
    <w:rsid w:val="009324F1"/>
    <w:rsid w:val="00943F92"/>
    <w:rsid w:val="009C30E9"/>
    <w:rsid w:val="009D1537"/>
    <w:rsid w:val="009E15A3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B05F91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1F6E"/>
    <w:rsid w:val="00D46F3F"/>
    <w:rsid w:val="00D76FB3"/>
    <w:rsid w:val="00D81772"/>
    <w:rsid w:val="00D86D26"/>
    <w:rsid w:val="00D97F3F"/>
    <w:rsid w:val="00DA6DDE"/>
    <w:rsid w:val="00DC1502"/>
    <w:rsid w:val="00DC29E4"/>
    <w:rsid w:val="00DD306A"/>
    <w:rsid w:val="00E07445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92F70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A8F4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2018-12-07T09:21:00Z</cp:lastPrinted>
  <dcterms:created xsi:type="dcterms:W3CDTF">2018-12-06T09:09:00Z</dcterms:created>
  <dcterms:modified xsi:type="dcterms:W3CDTF">2018-12-07T09:21:00Z</dcterms:modified>
</cp:coreProperties>
</file>