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9430D" w:rsidP="000E730C">
      <w:pPr>
        <w:pStyle w:val="PS-slousnesen"/>
      </w:pPr>
      <w:r>
        <w:t>3</w:t>
      </w:r>
      <w:r w:rsidR="002552FE">
        <w:t>84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9430D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39430D">
        <w:t xml:space="preserve"> </w:t>
      </w:r>
      <w:r w:rsidR="002552FE">
        <w:t>2</w:t>
      </w:r>
      <w:r w:rsidR="00AF7E68">
        <w:t>.</w:t>
      </w:r>
      <w:r>
        <w:t xml:space="preserve"> </w:t>
      </w:r>
      <w:r w:rsidR="002552FE">
        <w:t>listopadu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2552FE">
        <w:t xml:space="preserve"> vládnímu </w:t>
      </w:r>
      <w:r w:rsidR="008B7E79" w:rsidRPr="008B7E79">
        <w:t>návrh</w:t>
      </w:r>
      <w:r w:rsidR="008B7E79">
        <w:t>u</w:t>
      </w:r>
      <w:r w:rsidR="002552FE">
        <w:t xml:space="preserve"> zákona,</w:t>
      </w:r>
      <w:r w:rsidR="008B7E79" w:rsidRPr="008B7E79">
        <w:t xml:space="preserve"> </w:t>
      </w:r>
      <w:r w:rsidR="002552FE" w:rsidRPr="002552FE">
        <w:t>kterým se mění zákon č. 378/2007 Sb., o léčivech a o změnách některých souvisejících zákonů (zákon o léčivech), ve znění pozdějších předpisů, a zákon č.</w:t>
      </w:r>
      <w:r w:rsidR="002552FE">
        <w:t> </w:t>
      </w:r>
      <w:r w:rsidR="002552FE" w:rsidRPr="002552FE">
        <w:t xml:space="preserve">66/2017 Sb., kterým se mění zákon č. 378/2007 Sb., o léčivech a o změnách některých souvisejících zákonů (zákon o léčivech), ve znění pozdějších předpisů, a další související zákony, ve znění zákona č. 290/2017 Sb. /sněmovní tisk 302/ - prvé čtení 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8B7E79" w:rsidP="0039430D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</w:t>
      </w:r>
      <w:r w:rsidR="002552FE">
        <w:rPr>
          <w:rFonts w:ascii="Times New Roman" w:hAnsi="Times New Roman"/>
          <w:spacing w:val="-3"/>
          <w:sz w:val="24"/>
          <w:szCs w:val="24"/>
        </w:rPr>
        <w:t xml:space="preserve">výboru pro zdravotnictví </w:t>
      </w:r>
      <w:r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8B0822">
        <w:rPr>
          <w:rFonts w:ascii="Times New Roman" w:hAnsi="Times New Roman"/>
          <w:spacing w:val="-3"/>
          <w:sz w:val="24"/>
          <w:szCs w:val="24"/>
        </w:rPr>
        <w:t xml:space="preserve">, </w:t>
      </w:r>
      <w:r w:rsidR="002552FE">
        <w:rPr>
          <w:rFonts w:ascii="Times New Roman" w:hAnsi="Times New Roman"/>
          <w:spacing w:val="-3"/>
          <w:sz w:val="24"/>
          <w:szCs w:val="24"/>
        </w:rPr>
        <w:t xml:space="preserve">ústavně právnímu výboru a petičnímu výboru </w:t>
      </w:r>
      <w:r w:rsidR="008B0822">
        <w:rPr>
          <w:rFonts w:ascii="Times New Roman" w:hAnsi="Times New Roman"/>
          <w:spacing w:val="-3"/>
          <w:sz w:val="24"/>
          <w:szCs w:val="24"/>
        </w:rPr>
        <w:t>jako výbor</w:t>
      </w:r>
      <w:r w:rsidR="002552FE">
        <w:rPr>
          <w:rFonts w:ascii="Times New Roman" w:hAnsi="Times New Roman"/>
          <w:spacing w:val="-3"/>
          <w:sz w:val="24"/>
          <w:szCs w:val="24"/>
        </w:rPr>
        <w:t>ům</w:t>
      </w:r>
      <w:r w:rsidR="008B0822">
        <w:rPr>
          <w:rFonts w:ascii="Times New Roman" w:hAnsi="Times New Roman"/>
          <w:spacing w:val="-3"/>
          <w:sz w:val="24"/>
          <w:szCs w:val="24"/>
        </w:rPr>
        <w:t xml:space="preserve"> dalším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39430D" w:rsidRDefault="0039430D" w:rsidP="0039430D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9430D" w:rsidRPr="0039430D" w:rsidRDefault="0039430D" w:rsidP="0039430D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D94472" w:rsidP="00D46F3F">
      <w:pPr>
        <w:pStyle w:val="PS-jmeno1"/>
        <w:spacing w:before="1680"/>
      </w:pPr>
      <w:r>
        <w:t xml:space="preserve">Radek Vondráček v. r. 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D94472" w:rsidP="00E6546F">
      <w:pPr>
        <w:pStyle w:val="PS-jmeno2"/>
      </w:pPr>
      <w:r>
        <w:t xml:space="preserve">Tomáš Vymazal v. r.  </w:t>
      </w:r>
      <w:bookmarkStart w:id="0" w:name="_GoBack"/>
      <w:bookmarkEnd w:id="0"/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869AD"/>
    <w:rsid w:val="001B45F3"/>
    <w:rsid w:val="001D4E4C"/>
    <w:rsid w:val="002146DB"/>
    <w:rsid w:val="0022094E"/>
    <w:rsid w:val="00230024"/>
    <w:rsid w:val="00254049"/>
    <w:rsid w:val="002552FE"/>
    <w:rsid w:val="00272E1B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9430D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7937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E7C6B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A589F"/>
    <w:rsid w:val="008B0822"/>
    <w:rsid w:val="008B3563"/>
    <w:rsid w:val="008B7E79"/>
    <w:rsid w:val="008C2CB7"/>
    <w:rsid w:val="008C35CF"/>
    <w:rsid w:val="008C3DF6"/>
    <w:rsid w:val="008F4336"/>
    <w:rsid w:val="00903269"/>
    <w:rsid w:val="00920D8B"/>
    <w:rsid w:val="009324F1"/>
    <w:rsid w:val="00943F92"/>
    <w:rsid w:val="009A67AC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4472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C07FB"/>
    <w:rsid w:val="00ED15A8"/>
    <w:rsid w:val="00ED24F4"/>
    <w:rsid w:val="00EF3B15"/>
    <w:rsid w:val="00EF679B"/>
    <w:rsid w:val="00F328C4"/>
    <w:rsid w:val="00F8253F"/>
    <w:rsid w:val="00F8595D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5244C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2018-11-13T13:18:00Z</cp:lastPrinted>
  <dcterms:created xsi:type="dcterms:W3CDTF">2018-11-02T09:26:00Z</dcterms:created>
  <dcterms:modified xsi:type="dcterms:W3CDTF">2018-11-13T13:18:00Z</dcterms:modified>
</cp:coreProperties>
</file>