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1B9" w:rsidRDefault="00C101B9" w:rsidP="00F525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25B6" w:rsidRDefault="00F525B6" w:rsidP="00F525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103">
        <w:rPr>
          <w:rFonts w:ascii="Times New Roman" w:hAnsi="Times New Roman" w:cs="Times New Roman"/>
          <w:b/>
          <w:sz w:val="24"/>
          <w:szCs w:val="24"/>
        </w:rPr>
        <w:t>PLATNÉ ZNĚNÍ S VYZNAČENÍM ZMĚN</w:t>
      </w:r>
    </w:p>
    <w:p w:rsidR="00C101B9" w:rsidRPr="00F82103" w:rsidRDefault="00C101B9" w:rsidP="00F525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368D" w:rsidRPr="00F82103" w:rsidRDefault="0084368D" w:rsidP="0084368D">
      <w:pPr>
        <w:jc w:val="center"/>
        <w:rPr>
          <w:rStyle w:val="normln0"/>
          <w:rFonts w:asciiTheme="majorBidi" w:hAnsiTheme="majorBidi" w:cstheme="majorBidi"/>
          <w:b/>
        </w:rPr>
      </w:pPr>
      <w:r w:rsidRPr="00F82103">
        <w:rPr>
          <w:rStyle w:val="normln0"/>
          <w:rFonts w:asciiTheme="majorBidi" w:hAnsiTheme="majorBidi" w:cstheme="majorBidi"/>
          <w:b/>
        </w:rPr>
        <w:t>Změna zákona o některých opatřeních ke zmírnění dopadů epidemie koronaviru SARS CoV-2 na osoby účastnící se soudního řízení, poškozené, oběti trestných činů a právnické osoby</w:t>
      </w:r>
    </w:p>
    <w:p w:rsidR="00C101B9" w:rsidRPr="00C101B9" w:rsidRDefault="00C101B9" w:rsidP="00C101B9">
      <w:pPr>
        <w:spacing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101B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§ 18</w:t>
      </w:r>
    </w:p>
    <w:p w:rsidR="00C101B9" w:rsidRPr="00C101B9" w:rsidRDefault="00C101B9" w:rsidP="00C101B9">
      <w:pPr>
        <w:spacing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101B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C101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(1)</w:t>
      </w:r>
      <w:r w:rsidRPr="00C101B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Práva a povinnosti podle </w:t>
      </w:r>
      <w:r w:rsidRPr="00C101B9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cs-CZ"/>
        </w:rPr>
        <w:t>§ 19</w:t>
      </w:r>
      <w:r w:rsidRPr="00C101B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1149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§ </w:t>
      </w:r>
      <w:bookmarkStart w:id="0" w:name="_GoBack"/>
      <w:bookmarkEnd w:id="0"/>
      <w:r w:rsidRPr="00C101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20</w:t>
      </w:r>
      <w:r w:rsidRPr="00C101B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až 22 vznikají jen v době trvání mimořádného opatření při epidemii, v jehož důsledku je znemožněno nebo podstatně znesnadněno konání zasedání orgánu právnické osoby, nejdéle však do 31. prosince 2020, není-li dále stanoveno jinak.</w:t>
      </w:r>
    </w:p>
    <w:p w:rsidR="00F525B6" w:rsidRPr="00C101B9" w:rsidRDefault="00C101B9" w:rsidP="00C101B9">
      <w:pPr>
        <w:spacing w:after="144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1B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C101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(2) Ustanovení § 19 se použije do 30. června 2021 bez ohledu na trvání mimořádného opatření při epidemii.</w:t>
      </w:r>
    </w:p>
    <w:sectPr w:rsidR="00F525B6" w:rsidRPr="00C10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Q2NDcyMjAzMTG2NLZQ0lEKTi0uzszPAykwrQUACE6diywAAAA="/>
  </w:docVars>
  <w:rsids>
    <w:rsidRoot w:val="00ED0C56"/>
    <w:rsid w:val="001149E9"/>
    <w:rsid w:val="00123E6A"/>
    <w:rsid w:val="00183974"/>
    <w:rsid w:val="00223F34"/>
    <w:rsid w:val="002E0955"/>
    <w:rsid w:val="00335EFE"/>
    <w:rsid w:val="00411EBE"/>
    <w:rsid w:val="005E351F"/>
    <w:rsid w:val="00654A47"/>
    <w:rsid w:val="00782132"/>
    <w:rsid w:val="0084368D"/>
    <w:rsid w:val="008D1E8F"/>
    <w:rsid w:val="00B61B8D"/>
    <w:rsid w:val="00BA62BC"/>
    <w:rsid w:val="00C101B9"/>
    <w:rsid w:val="00C80300"/>
    <w:rsid w:val="00CC01F5"/>
    <w:rsid w:val="00D11E44"/>
    <w:rsid w:val="00D53F42"/>
    <w:rsid w:val="00DD5C2E"/>
    <w:rsid w:val="00E56657"/>
    <w:rsid w:val="00EA480B"/>
    <w:rsid w:val="00ED0C56"/>
    <w:rsid w:val="00F525B6"/>
    <w:rsid w:val="00F8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09E27"/>
  <w15:docId w15:val="{E4425938-9043-497D-B537-0434604CA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821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51">
    <w:name w:val="l51"/>
    <w:basedOn w:val="Normln"/>
    <w:rsid w:val="00F525B6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1">
    <w:name w:val="l61"/>
    <w:basedOn w:val="Normln"/>
    <w:rsid w:val="00F525B6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F525B6"/>
    <w:pPr>
      <w:spacing w:after="0" w:line="240" w:lineRule="auto"/>
    </w:pPr>
  </w:style>
  <w:style w:type="paragraph" w:customStyle="1" w:styleId="l71">
    <w:name w:val="l71"/>
    <w:basedOn w:val="Normln"/>
    <w:rsid w:val="0084368D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81">
    <w:name w:val="l81"/>
    <w:basedOn w:val="Normln"/>
    <w:rsid w:val="0084368D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ln0">
    <w:name w:val="normln"/>
    <w:basedOn w:val="Standardnpsmoodstavce"/>
    <w:rsid w:val="0084368D"/>
    <w:rPr>
      <w:sz w:val="24"/>
      <w:szCs w:val="24"/>
    </w:rPr>
  </w:style>
  <w:style w:type="paragraph" w:customStyle="1" w:styleId="l31">
    <w:name w:val="l31"/>
    <w:basedOn w:val="Normln"/>
    <w:rsid w:val="0084368D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1">
    <w:name w:val="l41"/>
    <w:basedOn w:val="Normln"/>
    <w:rsid w:val="0084368D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4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4A47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8210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l4">
    <w:name w:val="l4"/>
    <w:basedOn w:val="Normln"/>
    <w:rsid w:val="00F82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F82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82103"/>
    <w:rPr>
      <w:i/>
      <w:iCs/>
    </w:rPr>
  </w:style>
  <w:style w:type="paragraph" w:customStyle="1" w:styleId="l6">
    <w:name w:val="l6"/>
    <w:basedOn w:val="Normln"/>
    <w:rsid w:val="00F82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1570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63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3529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1459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7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6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5837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0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356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67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40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8783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1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8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7022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4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5886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6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4263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6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2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21560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4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210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74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91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444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spravedlnosti ČR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Janoušková Anežka JUDr.</dc:creator>
  <cp:lastModifiedBy>Slavíková Lucie Mgr.</cp:lastModifiedBy>
  <cp:revision>6</cp:revision>
  <cp:lastPrinted>2020-12-03T09:20:00Z</cp:lastPrinted>
  <dcterms:created xsi:type="dcterms:W3CDTF">2020-12-01T17:29:00Z</dcterms:created>
  <dcterms:modified xsi:type="dcterms:W3CDTF">2020-12-03T14:02:00Z</dcterms:modified>
</cp:coreProperties>
</file>