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F4E1C" w:rsidP="000E730C">
      <w:pPr>
        <w:pStyle w:val="PS-slousnesen"/>
      </w:pPr>
      <w:r>
        <w:t>267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BF4E1C">
        <w:t>e</w:t>
      </w:r>
      <w:r>
        <w:t xml:space="preserve"> </w:t>
      </w:r>
      <w:r w:rsidR="00BF4E1C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F4E1C">
        <w:t>13</w:t>
      </w:r>
      <w:r>
        <w:t xml:space="preserve">. </w:t>
      </w:r>
      <w:r w:rsidR="00BF4E1C">
        <w:t>června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BF4E1C">
        <w:t>senátnímu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7D19E2">
        <w:t xml:space="preserve">zákona, </w:t>
      </w:r>
      <w:r w:rsidR="00BF4E1C" w:rsidRPr="00BF4E1C">
        <w:t xml:space="preserve">kterým se mění zákon č. 586/1992 Sb., o daních z příjmů, ve znění pozdějších předpisů /sněmovní tisk 32/ - třetí čtení      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404D31" w:rsidRPr="007D19E2" w:rsidRDefault="00B57928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7D19E2">
        <w:rPr>
          <w:rFonts w:ascii="Times New Roman" w:hAnsi="Times New Roman"/>
          <w:b/>
          <w:spacing w:val="-3"/>
          <w:sz w:val="24"/>
          <w:szCs w:val="24"/>
        </w:rPr>
        <w:t>vyslov</w:t>
      </w:r>
      <w:r w:rsidR="002735C3" w:rsidRPr="007D19E2">
        <w:rPr>
          <w:rFonts w:ascii="Times New Roman" w:hAnsi="Times New Roman"/>
          <w:b/>
          <w:spacing w:val="-3"/>
          <w:sz w:val="24"/>
          <w:szCs w:val="24"/>
        </w:rPr>
        <w:t>uje</w:t>
      </w:r>
      <w:r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 w:rsidR="00C115D9" w:rsidRPr="007D19E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D19E2">
        <w:rPr>
          <w:rFonts w:ascii="Times New Roman" w:hAnsi="Times New Roman"/>
          <w:spacing w:val="-3"/>
          <w:sz w:val="24"/>
          <w:szCs w:val="24"/>
        </w:rPr>
        <w:t>s</w:t>
      </w:r>
      <w:r w:rsidR="00BF4E1C">
        <w:rPr>
          <w:rFonts w:ascii="Times New Roman" w:hAnsi="Times New Roman"/>
          <w:spacing w:val="-3"/>
          <w:sz w:val="24"/>
          <w:szCs w:val="24"/>
        </w:rPr>
        <w:t>e</w:t>
      </w:r>
      <w:r w:rsidRPr="007D19E2">
        <w:rPr>
          <w:rFonts w:ascii="Times New Roman" w:hAnsi="Times New Roman"/>
          <w:spacing w:val="-3"/>
          <w:sz w:val="24"/>
          <w:szCs w:val="24"/>
        </w:rPr>
        <w:t> </w:t>
      </w:r>
      <w:r w:rsidR="00BF4E1C">
        <w:rPr>
          <w:rFonts w:ascii="Times New Roman" w:hAnsi="Times New Roman"/>
          <w:spacing w:val="-3"/>
          <w:sz w:val="24"/>
          <w:szCs w:val="24"/>
        </w:rPr>
        <w:t>senátním</w:t>
      </w:r>
      <w:r w:rsidR="00BF4E1C" w:rsidRPr="00BF4E1C">
        <w:rPr>
          <w:rFonts w:ascii="Times New Roman" w:hAnsi="Times New Roman"/>
          <w:spacing w:val="-3"/>
          <w:sz w:val="24"/>
          <w:szCs w:val="24"/>
        </w:rPr>
        <w:t xml:space="preserve"> návrh</w:t>
      </w:r>
      <w:r w:rsidR="00BF4E1C">
        <w:rPr>
          <w:rFonts w:ascii="Times New Roman" w:hAnsi="Times New Roman"/>
          <w:spacing w:val="-3"/>
          <w:sz w:val="24"/>
          <w:szCs w:val="24"/>
        </w:rPr>
        <w:t>em</w:t>
      </w:r>
      <w:r w:rsidR="00BF4E1C" w:rsidRPr="00BF4E1C">
        <w:rPr>
          <w:rFonts w:ascii="Times New Roman" w:hAnsi="Times New Roman"/>
          <w:spacing w:val="-3"/>
          <w:sz w:val="24"/>
          <w:szCs w:val="24"/>
        </w:rPr>
        <w:t xml:space="preserve"> zákona, kterým se mění zákon č. 586/1992 Sb., o</w:t>
      </w:r>
      <w:r w:rsidR="00BF4E1C">
        <w:rPr>
          <w:rFonts w:ascii="Times New Roman" w:hAnsi="Times New Roman"/>
          <w:spacing w:val="-3"/>
          <w:sz w:val="24"/>
          <w:szCs w:val="24"/>
        </w:rPr>
        <w:t> </w:t>
      </w:r>
      <w:r w:rsidR="00BF4E1C" w:rsidRPr="00BF4E1C">
        <w:rPr>
          <w:rFonts w:ascii="Times New Roman" w:hAnsi="Times New Roman"/>
          <w:spacing w:val="-3"/>
          <w:sz w:val="24"/>
          <w:szCs w:val="24"/>
        </w:rPr>
        <w:t>daních z příjmů, ve znění pozdějších předpisů</w:t>
      </w:r>
      <w:r w:rsidR="007D19E2" w:rsidRPr="007D19E2">
        <w:rPr>
          <w:rFonts w:ascii="Times New Roman" w:hAnsi="Times New Roman"/>
          <w:sz w:val="24"/>
        </w:rPr>
        <w:t xml:space="preserve">, </w:t>
      </w:r>
      <w:r w:rsidR="00BF4E1C">
        <w:rPr>
          <w:rFonts w:ascii="Times New Roman" w:hAnsi="Times New Roman"/>
          <w:sz w:val="24"/>
        </w:rPr>
        <w:t xml:space="preserve">podle sněmovního tisku 32, </w:t>
      </w:r>
      <w:r w:rsidR="00427D77" w:rsidRPr="007D19E2">
        <w:rPr>
          <w:rFonts w:ascii="Times New Roman" w:hAnsi="Times New Roman"/>
          <w:spacing w:val="-3"/>
          <w:sz w:val="24"/>
          <w:szCs w:val="24"/>
        </w:rPr>
        <w:t>ve znění schváleném Poslaneckou sněmovnou.</w:t>
      </w: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573D8E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573D8E" w:rsidP="00A66149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</w:t>
      </w:r>
      <w:r w:rsidR="00573D8E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73D8E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7061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BF4E1C"/>
    <w:rsid w:val="00C115D9"/>
    <w:rsid w:val="00C56014"/>
    <w:rsid w:val="00C75121"/>
    <w:rsid w:val="00CB31B3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2018-06-14T08:17:00Z</cp:lastPrinted>
  <dcterms:created xsi:type="dcterms:W3CDTF">2018-03-27T08:56:00Z</dcterms:created>
  <dcterms:modified xsi:type="dcterms:W3CDTF">2018-06-14T08:17:00Z</dcterms:modified>
</cp:coreProperties>
</file>